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E72" w:rsidRPr="004D72E6" w:rsidRDefault="00416E72" w:rsidP="00416E72">
      <w:pPr>
        <w:pStyle w:val="SupportType"/>
        <w:ind w:left="0"/>
        <w:rPr>
          <w:rFonts w:ascii="Open Sans Light" w:hAnsi="Open Sans Light" w:cs="Open Sans Light"/>
          <w:szCs w:val="52"/>
        </w:rPr>
      </w:pPr>
      <w:bookmarkStart w:id="0" w:name="_Toc475979157"/>
      <w:bookmarkStart w:id="1" w:name="Contents"/>
      <w:r>
        <w:rPr>
          <w:lang w:eastAsia="zh-CN"/>
        </w:rPr>
        <w:drawing>
          <wp:anchor distT="0" distB="0" distL="114300" distR="114300" simplePos="0" relativeHeight="251683840" behindDoc="0" locked="0" layoutInCell="1" allowOverlap="1" wp14:anchorId="3D6F09B6" wp14:editId="67D466FA">
            <wp:simplePos x="0" y="0"/>
            <wp:positionH relativeFrom="column">
              <wp:posOffset>-205740</wp:posOffset>
            </wp:positionH>
            <wp:positionV relativeFrom="paragraph">
              <wp:posOffset>-352425</wp:posOffset>
            </wp:positionV>
            <wp:extent cx="2795270" cy="449580"/>
            <wp:effectExtent l="0" t="0" r="5080" b="762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rsidR="00416E72" w:rsidRPr="004D72E6" w:rsidRDefault="00416E72" w:rsidP="00416E72">
      <w:pPr>
        <w:pStyle w:val="SupportType"/>
        <w:ind w:left="0"/>
        <w:rPr>
          <w:rFonts w:ascii="Open Sans Light" w:hAnsi="Open Sans Light" w:cs="Open Sans Light"/>
          <w:szCs w:val="52"/>
        </w:rPr>
      </w:pPr>
    </w:p>
    <w:p w:rsidR="00416E72" w:rsidRPr="00150490" w:rsidRDefault="00416E72" w:rsidP="00416E72">
      <w:pPr>
        <w:pStyle w:val="SupportType"/>
        <w:ind w:left="0"/>
        <w:rPr>
          <w:szCs w:val="52"/>
        </w:rPr>
      </w:pPr>
      <w:r w:rsidRPr="00150490">
        <w:rPr>
          <w:szCs w:val="52"/>
        </w:rPr>
        <w:t>Scheme of Work</w:t>
      </w:r>
    </w:p>
    <w:p w:rsidR="00416E72" w:rsidRPr="00150490" w:rsidRDefault="00416E72" w:rsidP="00416E72">
      <w:pPr>
        <w:pStyle w:val="Qualification"/>
        <w:spacing w:before="240"/>
      </w:pPr>
      <w:r w:rsidRPr="00150490">
        <w:t xml:space="preserve">Cambridge </w:t>
      </w:r>
      <w:r w:rsidR="00B44EA9">
        <w:t>O Level</w:t>
      </w:r>
    </w:p>
    <w:p w:rsidR="00416E72" w:rsidRPr="00150490" w:rsidRDefault="00941E9B" w:rsidP="00416E72">
      <w:pPr>
        <w:pStyle w:val="Subject"/>
        <w:rPr>
          <w:rFonts w:ascii="Open Sans Light" w:hAnsi="Open Sans Light" w:cs="Open Sans Light"/>
          <w:color w:val="E05206"/>
        </w:rPr>
      </w:pPr>
      <w:r>
        <w:rPr>
          <w:rStyle w:val="SubjectChar"/>
        </w:rPr>
        <w:t xml:space="preserve">Travel &amp; Tourism </w:t>
      </w:r>
      <w:r w:rsidR="00B44EA9">
        <w:t>7096</w:t>
      </w:r>
    </w:p>
    <w:p w:rsidR="00416E72" w:rsidRDefault="00416E72" w:rsidP="00416E72">
      <w:pPr>
        <w:pStyle w:val="Forexaminationfrom"/>
      </w:pPr>
      <w:bookmarkStart w:id="2" w:name="_GoBack"/>
      <w:bookmarkEnd w:id="2"/>
    </w:p>
    <w:p w:rsidR="00416E72" w:rsidRPr="00150490" w:rsidRDefault="00416E72" w:rsidP="00416E72">
      <w:pPr>
        <w:pStyle w:val="Forexaminationfrom"/>
        <w:rPr>
          <w:szCs w:val="24"/>
        </w:rPr>
      </w:pPr>
      <w:r w:rsidRPr="00150490">
        <w:rPr>
          <w:szCs w:val="24"/>
        </w:rPr>
        <w:t xml:space="preserve">For examination </w:t>
      </w:r>
      <w:r w:rsidR="00C46E49">
        <w:rPr>
          <w:szCs w:val="24"/>
        </w:rPr>
        <w:t>from 2017</w:t>
      </w:r>
    </w:p>
    <w:p w:rsidR="00416E72" w:rsidRPr="004C6B31" w:rsidRDefault="00416E72" w:rsidP="00416E72">
      <w:pPr>
        <w:rPr>
          <w:rFonts w:ascii="Calisto MT" w:hAnsi="Calisto MT"/>
          <w:sz w:val="28"/>
          <w:szCs w:val="28"/>
        </w:rPr>
      </w:pPr>
    </w:p>
    <w:p w:rsidR="00416E72" w:rsidRPr="00FE3ADB" w:rsidRDefault="00416E72" w:rsidP="00416E72">
      <w:pPr>
        <w:rPr>
          <w:sz w:val="28"/>
          <w:szCs w:val="28"/>
        </w:rPr>
      </w:pPr>
    </w:p>
    <w:p w:rsidR="00416E72" w:rsidRPr="008743EC" w:rsidRDefault="00416E72" w:rsidP="00416E72">
      <w:pPr>
        <w:rPr>
          <w:rFonts w:ascii="Arial" w:hAnsi="Arial"/>
          <w:sz w:val="28"/>
          <w:szCs w:val="28"/>
        </w:rPr>
        <w:sectPr w:rsidR="00416E72" w:rsidRPr="008743EC" w:rsidSect="009B3DA9">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rsidR="00416E72" w:rsidRPr="005071D3" w:rsidRDefault="00416E72" w:rsidP="00416E72">
      <w:pPr>
        <w:pStyle w:val="Boxedtext"/>
      </w:pPr>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416E72" w:rsidRPr="005071D3" w:rsidRDefault="00416E72" w:rsidP="00416E72">
      <w:pPr>
        <w:pStyle w:val="Boxedtext"/>
      </w:pPr>
    </w:p>
    <w:p w:rsidR="00416E72" w:rsidRPr="005071D3" w:rsidRDefault="00416E72" w:rsidP="00416E72">
      <w:pPr>
        <w:pStyle w:val="Boxedtext"/>
      </w:pPr>
      <w:r w:rsidRPr="005071D3">
        <w:t xml:space="preserve">We invite you to complete our survey by visiting the website below. Your comments on the quality and relevance of </w:t>
      </w:r>
      <w:r>
        <w:t>our</w:t>
      </w:r>
      <w:r w:rsidRPr="005071D3">
        <w:t xml:space="preserve"> resources are very important to us.</w:t>
      </w:r>
    </w:p>
    <w:p w:rsidR="00416E72" w:rsidRPr="005071D3" w:rsidRDefault="00416E72" w:rsidP="00416E72">
      <w:pPr>
        <w:pStyle w:val="Boxedtext"/>
      </w:pPr>
    </w:p>
    <w:p w:rsidR="00416E72" w:rsidRPr="0019147F" w:rsidRDefault="00C46E49" w:rsidP="00416E72">
      <w:pPr>
        <w:pStyle w:val="Boxedtext"/>
        <w:rPr>
          <w:rStyle w:val="Weblink0"/>
        </w:rPr>
      </w:pPr>
      <w:hyperlink r:id="rId15" w:history="1">
        <w:r w:rsidR="00416E72" w:rsidRPr="0019147F">
          <w:rPr>
            <w:rStyle w:val="Hyperlink"/>
            <w:rFonts w:cs="Arial"/>
            <w:color w:val="FFFFFF" w:themeColor="background1"/>
          </w:rPr>
          <w:t>www.surveymonkey.co.uk/r/GL6ZNJB</w:t>
        </w:r>
      </w:hyperlink>
    </w:p>
    <w:p w:rsidR="00416E72" w:rsidRPr="005071D3" w:rsidRDefault="00416E72" w:rsidP="00416E72">
      <w:pPr>
        <w:ind w:right="820"/>
        <w:rPr>
          <w:rFonts w:ascii="Arial" w:hAnsi="Arial" w:cs="Arial"/>
          <w:sz w:val="20"/>
          <w:szCs w:val="20"/>
          <w:lang w:eastAsia="en-GB"/>
        </w:rPr>
      </w:pPr>
    </w:p>
    <w:p w:rsidR="00416E72" w:rsidRPr="005071D3" w:rsidRDefault="00416E72" w:rsidP="00416E72">
      <w:pPr>
        <w:pStyle w:val="Boxedtext"/>
      </w:pPr>
      <w:r w:rsidRPr="005071D3">
        <w:t>Would you like to become a Cambridge consultant and help us develop support materials?</w:t>
      </w:r>
      <w:r w:rsidRPr="005071D3">
        <w:br/>
      </w:r>
    </w:p>
    <w:p w:rsidR="00416E72" w:rsidRPr="005071D3" w:rsidRDefault="00416E72" w:rsidP="00416E72">
      <w:pPr>
        <w:pStyle w:val="Boxedtext"/>
      </w:pPr>
      <w:r w:rsidRPr="005071D3">
        <w:t>Please follow the link below to register your interest.</w:t>
      </w:r>
    </w:p>
    <w:p w:rsidR="00416E72" w:rsidRPr="0019147F" w:rsidRDefault="00416E72" w:rsidP="00416E72">
      <w:pPr>
        <w:pStyle w:val="Boxedtext"/>
      </w:pPr>
    </w:p>
    <w:p w:rsidR="00416E72" w:rsidRPr="0019147F" w:rsidRDefault="00C46E49" w:rsidP="00416E72">
      <w:pPr>
        <w:pStyle w:val="Boxedtext"/>
        <w:rPr>
          <w:rStyle w:val="WebLink"/>
          <w:spacing w:val="-1"/>
        </w:rPr>
      </w:pPr>
      <w:hyperlink r:id="rId16" w:history="1">
        <w:r w:rsidR="00416E72" w:rsidRPr="0019147F">
          <w:rPr>
            <w:rStyle w:val="Hyperlink"/>
            <w:rFonts w:cs="Arial"/>
            <w:color w:val="FFFFFF" w:themeColor="background1"/>
            <w:spacing w:val="-1"/>
          </w:rPr>
          <w:t>www.cambridgeinternational.org/cambridge-for/teachers/teacherconsultants/</w:t>
        </w:r>
      </w:hyperlink>
    </w:p>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 w:rsidR="00416E72" w:rsidRDefault="00416E72" w:rsidP="00416E72">
      <w:pPr>
        <w:pStyle w:val="Body"/>
      </w:pPr>
    </w:p>
    <w:p w:rsidR="00416E72" w:rsidRPr="00941E9B" w:rsidRDefault="00416E72" w:rsidP="00416E72">
      <w:pPr>
        <w:pStyle w:val="Body"/>
      </w:pPr>
      <w:r w:rsidRPr="005071D3">
        <w:t xml:space="preserve">Copyright © UCLES </w:t>
      </w:r>
      <w:r w:rsidR="00941E9B" w:rsidRPr="00941E9B">
        <w:t>July 2019</w:t>
      </w:r>
    </w:p>
    <w:p w:rsidR="00416E72" w:rsidRPr="005071D3" w:rsidRDefault="00416E72" w:rsidP="00416E72">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rsidR="00416E72" w:rsidRPr="005071D3" w:rsidRDefault="00416E72" w:rsidP="00416E72">
      <w:pPr>
        <w:pStyle w:val="Body"/>
      </w:pPr>
    </w:p>
    <w:p w:rsidR="00416E72" w:rsidRPr="005071D3" w:rsidRDefault="00416E72" w:rsidP="00416E72">
      <w:pPr>
        <w:rPr>
          <w:rFonts w:ascii="Arial" w:hAnsi="Arial" w:cs="Arial"/>
          <w:sz w:val="20"/>
          <w:szCs w:val="20"/>
        </w:rPr>
        <w:sectPr w:rsidR="00416E72" w:rsidRPr="005071D3"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2D23FF" w:rsidRDefault="00F116EA" w:rsidP="004359ED">
      <w:pPr>
        <w:pStyle w:val="Heading1"/>
        <w:rPr>
          <w:rFonts w:cs="Arial"/>
          <w:sz w:val="32"/>
          <w:szCs w:val="32"/>
        </w:rPr>
      </w:pPr>
      <w:r w:rsidRPr="002D23FF">
        <w:rPr>
          <w:rFonts w:cs="Arial"/>
          <w:sz w:val="32"/>
          <w:szCs w:val="32"/>
        </w:rPr>
        <w:lastRenderedPageBreak/>
        <w:t>Contents</w:t>
      </w:r>
      <w:bookmarkEnd w:id="0"/>
      <w:r w:rsidR="001A54F8" w:rsidRPr="002D23FF">
        <w:rPr>
          <w:rFonts w:cs="Arial"/>
          <w:sz w:val="32"/>
          <w:szCs w:val="32"/>
        </w:rPr>
        <w:t xml:space="preserve"> </w:t>
      </w:r>
    </w:p>
    <w:bookmarkEnd w:id="1"/>
    <w:p w:rsidR="00F116EA" w:rsidRPr="002F2428" w:rsidRDefault="00F116EA" w:rsidP="003D2B2A">
      <w:pPr>
        <w:rPr>
          <w:rFonts w:ascii="Arial" w:hAnsi="Arial" w:cs="Arial"/>
          <w:bCs/>
          <w:sz w:val="20"/>
          <w:szCs w:val="20"/>
        </w:rPr>
      </w:pPr>
    </w:p>
    <w:p w:rsidR="00F116EA" w:rsidRPr="002F2428" w:rsidRDefault="00F116EA" w:rsidP="003D2B2A">
      <w:pPr>
        <w:rPr>
          <w:rFonts w:ascii="Arial" w:hAnsi="Arial" w:cs="Arial"/>
          <w:bCs/>
          <w:sz w:val="20"/>
          <w:szCs w:val="20"/>
        </w:rPr>
      </w:pPr>
    </w:p>
    <w:p w:rsidR="00D96E0C" w:rsidRDefault="00163A23">
      <w:pPr>
        <w:pStyle w:val="TOC1"/>
        <w:rPr>
          <w:rFonts w:asciiTheme="minorHAnsi" w:eastAsiaTheme="minorEastAsia" w:hAnsiTheme="minorHAnsi" w:cstheme="minorBidi"/>
          <w:noProof/>
          <w:sz w:val="22"/>
          <w:szCs w:val="22"/>
          <w:lang w:eastAsia="en-GB"/>
        </w:rPr>
      </w:pPr>
      <w:r w:rsidRPr="002F2428">
        <w:rPr>
          <w:rFonts w:cs="Arial"/>
          <w:bCs/>
          <w:szCs w:val="20"/>
        </w:rPr>
        <w:fldChar w:fldCharType="begin"/>
      </w:r>
      <w:r w:rsidRPr="002F2428">
        <w:rPr>
          <w:rFonts w:cs="Arial"/>
          <w:bCs/>
          <w:szCs w:val="20"/>
        </w:rPr>
        <w:instrText xml:space="preserve"> TOC \o "1-1" \h \z \u </w:instrText>
      </w:r>
      <w:r w:rsidRPr="002F2428">
        <w:rPr>
          <w:rFonts w:cs="Arial"/>
          <w:bCs/>
          <w:szCs w:val="20"/>
        </w:rPr>
        <w:fldChar w:fldCharType="separate"/>
      </w:r>
      <w:hyperlink w:anchor="_Toc475979157" w:history="1">
        <w:r w:rsidR="00D96E0C" w:rsidRPr="00406EE9">
          <w:rPr>
            <w:rStyle w:val="Hyperlink"/>
            <w:rFonts w:cs="Arial"/>
            <w:noProof/>
          </w:rPr>
          <w:t>Contents</w:t>
        </w:r>
        <w:r w:rsidR="00D96E0C">
          <w:rPr>
            <w:noProof/>
            <w:webHidden/>
          </w:rPr>
          <w:tab/>
        </w:r>
        <w:r w:rsidR="00D96E0C">
          <w:rPr>
            <w:noProof/>
            <w:webHidden/>
          </w:rPr>
          <w:fldChar w:fldCharType="begin"/>
        </w:r>
        <w:r w:rsidR="00D96E0C">
          <w:rPr>
            <w:noProof/>
            <w:webHidden/>
          </w:rPr>
          <w:instrText xml:space="preserve"> PAGEREF _Toc475979157 \h </w:instrText>
        </w:r>
        <w:r w:rsidR="00D96E0C">
          <w:rPr>
            <w:noProof/>
            <w:webHidden/>
          </w:rPr>
        </w:r>
        <w:r w:rsidR="00D96E0C">
          <w:rPr>
            <w:noProof/>
            <w:webHidden/>
          </w:rPr>
          <w:fldChar w:fldCharType="separate"/>
        </w:r>
        <w:r w:rsidR="001D1A9A">
          <w:rPr>
            <w:noProof/>
            <w:webHidden/>
          </w:rPr>
          <w:t>1</w:t>
        </w:r>
        <w:r w:rsidR="00D96E0C">
          <w:rPr>
            <w:noProof/>
            <w:webHidden/>
          </w:rPr>
          <w:fldChar w:fldCharType="end"/>
        </w:r>
      </w:hyperlink>
    </w:p>
    <w:p w:rsidR="00D96E0C" w:rsidRDefault="00C46E49">
      <w:pPr>
        <w:pStyle w:val="TOC1"/>
        <w:rPr>
          <w:rFonts w:asciiTheme="minorHAnsi" w:eastAsiaTheme="minorEastAsia" w:hAnsiTheme="minorHAnsi" w:cstheme="minorBidi"/>
          <w:noProof/>
          <w:sz w:val="22"/>
          <w:szCs w:val="22"/>
          <w:lang w:eastAsia="en-GB"/>
        </w:rPr>
      </w:pPr>
      <w:hyperlink w:anchor="_Toc475979158" w:history="1">
        <w:r w:rsidR="00D96E0C" w:rsidRPr="00406EE9">
          <w:rPr>
            <w:rStyle w:val="Hyperlink"/>
            <w:rFonts w:cs="Arial"/>
            <w:noProof/>
          </w:rPr>
          <w:t>Introduction</w:t>
        </w:r>
        <w:r w:rsidR="00D96E0C">
          <w:rPr>
            <w:noProof/>
            <w:webHidden/>
          </w:rPr>
          <w:tab/>
        </w:r>
        <w:r w:rsidR="00D96E0C">
          <w:rPr>
            <w:noProof/>
            <w:webHidden/>
          </w:rPr>
          <w:fldChar w:fldCharType="begin"/>
        </w:r>
        <w:r w:rsidR="00D96E0C">
          <w:rPr>
            <w:noProof/>
            <w:webHidden/>
          </w:rPr>
          <w:instrText xml:space="preserve"> PAGEREF _Toc475979158 \h </w:instrText>
        </w:r>
        <w:r w:rsidR="00D96E0C">
          <w:rPr>
            <w:noProof/>
            <w:webHidden/>
          </w:rPr>
        </w:r>
        <w:r w:rsidR="00D96E0C">
          <w:rPr>
            <w:noProof/>
            <w:webHidden/>
          </w:rPr>
          <w:fldChar w:fldCharType="separate"/>
        </w:r>
        <w:r w:rsidR="001D1A9A">
          <w:rPr>
            <w:noProof/>
            <w:webHidden/>
          </w:rPr>
          <w:t>4</w:t>
        </w:r>
        <w:r w:rsidR="00D96E0C">
          <w:rPr>
            <w:noProof/>
            <w:webHidden/>
          </w:rPr>
          <w:fldChar w:fldCharType="end"/>
        </w:r>
      </w:hyperlink>
    </w:p>
    <w:p w:rsidR="00D96E0C" w:rsidRDefault="00C46E49">
      <w:pPr>
        <w:pStyle w:val="TOC1"/>
        <w:rPr>
          <w:rFonts w:asciiTheme="minorHAnsi" w:eastAsiaTheme="minorEastAsia" w:hAnsiTheme="minorHAnsi" w:cstheme="minorBidi"/>
          <w:noProof/>
          <w:sz w:val="22"/>
          <w:szCs w:val="22"/>
          <w:lang w:eastAsia="en-GB"/>
        </w:rPr>
      </w:pPr>
      <w:hyperlink w:anchor="_Toc475979159" w:history="1">
        <w:r w:rsidR="00D96E0C" w:rsidRPr="00406EE9">
          <w:rPr>
            <w:rStyle w:val="Hyperlink"/>
            <w:rFonts w:cs="Arial"/>
            <w:noProof/>
            <w:lang w:eastAsia="en-GB"/>
          </w:rPr>
          <w:t>Unit 1: The travel and tourism industry</w:t>
        </w:r>
        <w:r w:rsidR="00D96E0C">
          <w:rPr>
            <w:noProof/>
            <w:webHidden/>
          </w:rPr>
          <w:tab/>
        </w:r>
        <w:r w:rsidR="00D96E0C">
          <w:rPr>
            <w:noProof/>
            <w:webHidden/>
          </w:rPr>
          <w:fldChar w:fldCharType="begin"/>
        </w:r>
        <w:r w:rsidR="00D96E0C">
          <w:rPr>
            <w:noProof/>
            <w:webHidden/>
          </w:rPr>
          <w:instrText xml:space="preserve"> PAGEREF _Toc475979159 \h </w:instrText>
        </w:r>
        <w:r w:rsidR="00D96E0C">
          <w:rPr>
            <w:noProof/>
            <w:webHidden/>
          </w:rPr>
        </w:r>
        <w:r w:rsidR="00D96E0C">
          <w:rPr>
            <w:noProof/>
            <w:webHidden/>
          </w:rPr>
          <w:fldChar w:fldCharType="separate"/>
        </w:r>
        <w:r w:rsidR="001D1A9A">
          <w:rPr>
            <w:noProof/>
            <w:webHidden/>
          </w:rPr>
          <w:t>6</w:t>
        </w:r>
        <w:r w:rsidR="00D96E0C">
          <w:rPr>
            <w:noProof/>
            <w:webHidden/>
          </w:rPr>
          <w:fldChar w:fldCharType="end"/>
        </w:r>
      </w:hyperlink>
    </w:p>
    <w:p w:rsidR="00D96E0C" w:rsidRDefault="00C46E49">
      <w:pPr>
        <w:pStyle w:val="TOC1"/>
        <w:rPr>
          <w:rFonts w:asciiTheme="minorHAnsi" w:eastAsiaTheme="minorEastAsia" w:hAnsiTheme="minorHAnsi" w:cstheme="minorBidi"/>
          <w:noProof/>
          <w:sz w:val="22"/>
          <w:szCs w:val="22"/>
          <w:lang w:eastAsia="en-GB"/>
        </w:rPr>
      </w:pPr>
      <w:hyperlink w:anchor="_Toc475979160" w:history="1">
        <w:r w:rsidR="00D96E0C" w:rsidRPr="00406EE9">
          <w:rPr>
            <w:rStyle w:val="Hyperlink"/>
            <w:rFonts w:cs="Arial"/>
            <w:noProof/>
          </w:rPr>
          <w:t>Unit 2: Features of worldwide destinations</w:t>
        </w:r>
        <w:r w:rsidR="00D96E0C">
          <w:rPr>
            <w:noProof/>
            <w:webHidden/>
          </w:rPr>
          <w:tab/>
        </w:r>
        <w:r w:rsidR="00D96E0C">
          <w:rPr>
            <w:noProof/>
            <w:webHidden/>
          </w:rPr>
          <w:fldChar w:fldCharType="begin"/>
        </w:r>
        <w:r w:rsidR="00D96E0C">
          <w:rPr>
            <w:noProof/>
            <w:webHidden/>
          </w:rPr>
          <w:instrText xml:space="preserve"> PAGEREF _Toc475979160 \h </w:instrText>
        </w:r>
        <w:r w:rsidR="00D96E0C">
          <w:rPr>
            <w:noProof/>
            <w:webHidden/>
          </w:rPr>
        </w:r>
        <w:r w:rsidR="00D96E0C">
          <w:rPr>
            <w:noProof/>
            <w:webHidden/>
          </w:rPr>
          <w:fldChar w:fldCharType="separate"/>
        </w:r>
        <w:r w:rsidR="001D1A9A">
          <w:rPr>
            <w:noProof/>
            <w:webHidden/>
          </w:rPr>
          <w:t>12</w:t>
        </w:r>
        <w:r w:rsidR="00D96E0C">
          <w:rPr>
            <w:noProof/>
            <w:webHidden/>
          </w:rPr>
          <w:fldChar w:fldCharType="end"/>
        </w:r>
      </w:hyperlink>
    </w:p>
    <w:p w:rsidR="00D96E0C" w:rsidRDefault="00C46E49">
      <w:pPr>
        <w:pStyle w:val="TOC1"/>
        <w:rPr>
          <w:rFonts w:asciiTheme="minorHAnsi" w:eastAsiaTheme="minorEastAsia" w:hAnsiTheme="minorHAnsi" w:cstheme="minorBidi"/>
          <w:noProof/>
          <w:sz w:val="22"/>
          <w:szCs w:val="22"/>
          <w:lang w:eastAsia="en-GB"/>
        </w:rPr>
      </w:pPr>
      <w:hyperlink w:anchor="_Toc475979161" w:history="1">
        <w:r w:rsidR="00D96E0C" w:rsidRPr="00406EE9">
          <w:rPr>
            <w:rStyle w:val="Hyperlink"/>
            <w:rFonts w:cs="Arial"/>
            <w:noProof/>
          </w:rPr>
          <w:t>Unit 3: Customer care and working procedures</w:t>
        </w:r>
        <w:r w:rsidR="00D96E0C">
          <w:rPr>
            <w:noProof/>
            <w:webHidden/>
          </w:rPr>
          <w:tab/>
        </w:r>
        <w:r w:rsidR="00D96E0C">
          <w:rPr>
            <w:noProof/>
            <w:webHidden/>
          </w:rPr>
          <w:fldChar w:fldCharType="begin"/>
        </w:r>
        <w:r w:rsidR="00D96E0C">
          <w:rPr>
            <w:noProof/>
            <w:webHidden/>
          </w:rPr>
          <w:instrText xml:space="preserve"> PAGEREF _Toc475979161 \h </w:instrText>
        </w:r>
        <w:r w:rsidR="00D96E0C">
          <w:rPr>
            <w:noProof/>
            <w:webHidden/>
          </w:rPr>
        </w:r>
        <w:r w:rsidR="00D96E0C">
          <w:rPr>
            <w:noProof/>
            <w:webHidden/>
          </w:rPr>
          <w:fldChar w:fldCharType="separate"/>
        </w:r>
        <w:r w:rsidR="001D1A9A">
          <w:rPr>
            <w:noProof/>
            <w:webHidden/>
          </w:rPr>
          <w:t>17</w:t>
        </w:r>
        <w:r w:rsidR="00D96E0C">
          <w:rPr>
            <w:noProof/>
            <w:webHidden/>
          </w:rPr>
          <w:fldChar w:fldCharType="end"/>
        </w:r>
      </w:hyperlink>
    </w:p>
    <w:p w:rsidR="00D96E0C" w:rsidRDefault="00C46E49">
      <w:pPr>
        <w:pStyle w:val="TOC1"/>
        <w:rPr>
          <w:rFonts w:asciiTheme="minorHAnsi" w:eastAsiaTheme="minorEastAsia" w:hAnsiTheme="minorHAnsi" w:cstheme="minorBidi"/>
          <w:noProof/>
          <w:sz w:val="22"/>
          <w:szCs w:val="22"/>
          <w:lang w:eastAsia="en-GB"/>
        </w:rPr>
      </w:pPr>
      <w:hyperlink w:anchor="_Toc475979162" w:history="1">
        <w:r w:rsidR="00D96E0C" w:rsidRPr="00406EE9">
          <w:rPr>
            <w:rStyle w:val="Hyperlink"/>
            <w:rFonts w:cs="Arial"/>
            <w:noProof/>
          </w:rPr>
          <w:t>Unit 4: Travel and tourism products and services</w:t>
        </w:r>
        <w:r w:rsidR="00D96E0C">
          <w:rPr>
            <w:noProof/>
            <w:webHidden/>
          </w:rPr>
          <w:tab/>
        </w:r>
        <w:r w:rsidR="00D96E0C">
          <w:rPr>
            <w:noProof/>
            <w:webHidden/>
          </w:rPr>
          <w:fldChar w:fldCharType="begin"/>
        </w:r>
        <w:r w:rsidR="00D96E0C">
          <w:rPr>
            <w:noProof/>
            <w:webHidden/>
          </w:rPr>
          <w:instrText xml:space="preserve"> PAGEREF _Toc475979162 \h </w:instrText>
        </w:r>
        <w:r w:rsidR="00D96E0C">
          <w:rPr>
            <w:noProof/>
            <w:webHidden/>
          </w:rPr>
        </w:r>
        <w:r w:rsidR="00D96E0C">
          <w:rPr>
            <w:noProof/>
            <w:webHidden/>
          </w:rPr>
          <w:fldChar w:fldCharType="separate"/>
        </w:r>
        <w:r w:rsidR="001D1A9A">
          <w:rPr>
            <w:noProof/>
            <w:webHidden/>
          </w:rPr>
          <w:t>22</w:t>
        </w:r>
        <w:r w:rsidR="00D96E0C">
          <w:rPr>
            <w:noProof/>
            <w:webHidden/>
          </w:rPr>
          <w:fldChar w:fldCharType="end"/>
        </w:r>
      </w:hyperlink>
    </w:p>
    <w:p w:rsidR="00D96E0C" w:rsidRDefault="00C46E49">
      <w:pPr>
        <w:pStyle w:val="TOC1"/>
        <w:rPr>
          <w:rFonts w:asciiTheme="minorHAnsi" w:eastAsiaTheme="minorEastAsia" w:hAnsiTheme="minorHAnsi" w:cstheme="minorBidi"/>
          <w:noProof/>
          <w:sz w:val="22"/>
          <w:szCs w:val="22"/>
          <w:lang w:eastAsia="en-GB"/>
        </w:rPr>
      </w:pPr>
      <w:hyperlink w:anchor="_Toc475979163" w:history="1">
        <w:r w:rsidR="00D96E0C" w:rsidRPr="00406EE9">
          <w:rPr>
            <w:rStyle w:val="Hyperlink"/>
            <w:noProof/>
          </w:rPr>
          <w:t>Unit 5: Marketing and promotion</w:t>
        </w:r>
        <w:r w:rsidR="00D96E0C">
          <w:rPr>
            <w:noProof/>
            <w:webHidden/>
          </w:rPr>
          <w:tab/>
        </w:r>
        <w:r w:rsidR="00D96E0C">
          <w:rPr>
            <w:noProof/>
            <w:webHidden/>
          </w:rPr>
          <w:fldChar w:fldCharType="begin"/>
        </w:r>
        <w:r w:rsidR="00D96E0C">
          <w:rPr>
            <w:noProof/>
            <w:webHidden/>
          </w:rPr>
          <w:instrText xml:space="preserve"> PAGEREF _Toc475979163 \h </w:instrText>
        </w:r>
        <w:r w:rsidR="00D96E0C">
          <w:rPr>
            <w:noProof/>
            <w:webHidden/>
          </w:rPr>
        </w:r>
        <w:r w:rsidR="00D96E0C">
          <w:rPr>
            <w:noProof/>
            <w:webHidden/>
          </w:rPr>
          <w:fldChar w:fldCharType="separate"/>
        </w:r>
        <w:r w:rsidR="001D1A9A">
          <w:rPr>
            <w:noProof/>
            <w:webHidden/>
          </w:rPr>
          <w:t>29</w:t>
        </w:r>
        <w:r w:rsidR="00D96E0C">
          <w:rPr>
            <w:noProof/>
            <w:webHidden/>
          </w:rPr>
          <w:fldChar w:fldCharType="end"/>
        </w:r>
      </w:hyperlink>
    </w:p>
    <w:p w:rsidR="00D96E0C" w:rsidRDefault="00C46E49">
      <w:pPr>
        <w:pStyle w:val="TOC1"/>
        <w:rPr>
          <w:rFonts w:asciiTheme="minorHAnsi" w:eastAsiaTheme="minorEastAsia" w:hAnsiTheme="minorHAnsi" w:cstheme="minorBidi"/>
          <w:noProof/>
          <w:sz w:val="22"/>
          <w:szCs w:val="22"/>
          <w:lang w:eastAsia="en-GB"/>
        </w:rPr>
      </w:pPr>
      <w:hyperlink w:anchor="_Toc475979164" w:history="1">
        <w:r w:rsidR="00D96E0C" w:rsidRPr="00406EE9">
          <w:rPr>
            <w:rStyle w:val="Hyperlink"/>
            <w:noProof/>
          </w:rPr>
          <w:t>Unit 6: The marketing and promotion of visitor services</w:t>
        </w:r>
        <w:r w:rsidR="00D96E0C">
          <w:rPr>
            <w:noProof/>
            <w:webHidden/>
          </w:rPr>
          <w:tab/>
        </w:r>
        <w:r w:rsidR="00D96E0C">
          <w:rPr>
            <w:noProof/>
            <w:webHidden/>
          </w:rPr>
          <w:fldChar w:fldCharType="begin"/>
        </w:r>
        <w:r w:rsidR="00D96E0C">
          <w:rPr>
            <w:noProof/>
            <w:webHidden/>
          </w:rPr>
          <w:instrText xml:space="preserve"> PAGEREF _Toc475979164 \h </w:instrText>
        </w:r>
        <w:r w:rsidR="00D96E0C">
          <w:rPr>
            <w:noProof/>
            <w:webHidden/>
          </w:rPr>
        </w:r>
        <w:r w:rsidR="00D96E0C">
          <w:rPr>
            <w:noProof/>
            <w:webHidden/>
          </w:rPr>
          <w:fldChar w:fldCharType="separate"/>
        </w:r>
        <w:r w:rsidR="001D1A9A">
          <w:rPr>
            <w:noProof/>
            <w:webHidden/>
          </w:rPr>
          <w:t>35</w:t>
        </w:r>
        <w:r w:rsidR="00D96E0C">
          <w:rPr>
            <w:noProof/>
            <w:webHidden/>
          </w:rPr>
          <w:fldChar w:fldCharType="end"/>
        </w:r>
      </w:hyperlink>
    </w:p>
    <w:p w:rsidR="00F116EA" w:rsidRPr="002F2428" w:rsidRDefault="00163A23" w:rsidP="003D2B2A">
      <w:pPr>
        <w:rPr>
          <w:rFonts w:ascii="Arial" w:hAnsi="Arial" w:cs="Arial"/>
          <w:bCs/>
          <w:sz w:val="20"/>
          <w:szCs w:val="20"/>
        </w:rPr>
      </w:pPr>
      <w:r w:rsidRPr="002F2428">
        <w:rPr>
          <w:rFonts w:ascii="Arial" w:hAnsi="Arial" w:cs="Arial"/>
          <w:bCs/>
          <w:sz w:val="20"/>
          <w:szCs w:val="20"/>
        </w:rPr>
        <w:fldChar w:fldCharType="end"/>
      </w:r>
    </w:p>
    <w:p w:rsidR="00F116EA" w:rsidRPr="002F2428" w:rsidRDefault="00F116EA" w:rsidP="003D2B2A">
      <w:pPr>
        <w:rPr>
          <w:rFonts w:ascii="Arial" w:hAnsi="Arial" w:cs="Arial"/>
          <w:bCs/>
          <w:sz w:val="20"/>
          <w:szCs w:val="20"/>
        </w:rPr>
        <w:sectPr w:rsidR="00F116EA" w:rsidRPr="002F2428"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p w:rsidR="00D429D1" w:rsidRPr="002D23FF" w:rsidRDefault="001803D8" w:rsidP="004359ED">
      <w:pPr>
        <w:pStyle w:val="Heading1"/>
        <w:rPr>
          <w:rFonts w:cs="Arial"/>
        </w:rPr>
      </w:pPr>
      <w:bookmarkStart w:id="3" w:name="_Toc475979158"/>
      <w:bookmarkStart w:id="4" w:name="Overview"/>
      <w:r w:rsidRPr="002D23FF">
        <w:rPr>
          <w:rFonts w:cs="Arial"/>
        </w:rPr>
        <w:lastRenderedPageBreak/>
        <w:t>Introduction</w:t>
      </w:r>
      <w:bookmarkEnd w:id="3"/>
    </w:p>
    <w:bookmarkEnd w:id="4"/>
    <w:p w:rsidR="00C364FD" w:rsidRPr="002F2428" w:rsidRDefault="00C364FD" w:rsidP="001803D8">
      <w:pPr>
        <w:rPr>
          <w:rFonts w:ascii="Arial" w:hAnsi="Arial" w:cs="Arial"/>
          <w:sz w:val="20"/>
          <w:szCs w:val="20"/>
        </w:rPr>
      </w:pPr>
    </w:p>
    <w:p w:rsidR="00FD212B" w:rsidRPr="002F2428" w:rsidRDefault="001803D8" w:rsidP="00FD212B">
      <w:pPr>
        <w:rPr>
          <w:rFonts w:ascii="Arial" w:hAnsi="Arial" w:cs="Arial"/>
          <w:sz w:val="20"/>
          <w:szCs w:val="20"/>
        </w:rPr>
      </w:pPr>
      <w:r w:rsidRPr="002F2428">
        <w:rPr>
          <w:rFonts w:ascii="Arial" w:hAnsi="Arial" w:cs="Arial"/>
          <w:sz w:val="20"/>
          <w:szCs w:val="20"/>
        </w:rPr>
        <w:t>This scheme of work has been designed to support you in your teaching</w:t>
      </w:r>
      <w:r w:rsidR="00470135" w:rsidRPr="002F2428">
        <w:rPr>
          <w:rFonts w:ascii="Arial" w:hAnsi="Arial" w:cs="Arial"/>
          <w:sz w:val="20"/>
          <w:szCs w:val="20"/>
        </w:rPr>
        <w:t xml:space="preserve"> and lesson planning</w:t>
      </w:r>
      <w:r w:rsidRPr="002F2428">
        <w:rPr>
          <w:rFonts w:ascii="Arial" w:hAnsi="Arial" w:cs="Arial"/>
          <w:sz w:val="20"/>
          <w:szCs w:val="20"/>
        </w:rPr>
        <w:t>. Making full use of this scheme of work will help you to improve both your teaching and your learners’ potential. It</w:t>
      </w:r>
      <w:r w:rsidRPr="002F2428">
        <w:rPr>
          <w:rFonts w:ascii="Arial" w:hAnsi="Arial" w:cs="Arial"/>
          <w:spacing w:val="12"/>
          <w:sz w:val="20"/>
          <w:szCs w:val="20"/>
        </w:rPr>
        <w:t xml:space="preserve"> </w:t>
      </w:r>
      <w:r w:rsidRPr="002F2428">
        <w:rPr>
          <w:rFonts w:ascii="Arial" w:hAnsi="Arial" w:cs="Arial"/>
          <w:sz w:val="20"/>
          <w:szCs w:val="20"/>
        </w:rPr>
        <w:t>is</w:t>
      </w:r>
      <w:r w:rsidRPr="002F2428">
        <w:rPr>
          <w:rFonts w:ascii="Arial" w:hAnsi="Arial" w:cs="Arial"/>
          <w:spacing w:val="13"/>
          <w:sz w:val="20"/>
          <w:szCs w:val="20"/>
        </w:rPr>
        <w:t xml:space="preserve"> </w:t>
      </w:r>
      <w:r w:rsidRPr="002F2428">
        <w:rPr>
          <w:rFonts w:ascii="Arial" w:hAnsi="Arial" w:cs="Arial"/>
          <w:sz w:val="20"/>
          <w:szCs w:val="20"/>
        </w:rPr>
        <w:t>important</w:t>
      </w:r>
      <w:r w:rsidRPr="002F2428">
        <w:rPr>
          <w:rFonts w:ascii="Arial" w:hAnsi="Arial" w:cs="Arial"/>
          <w:spacing w:val="13"/>
          <w:sz w:val="20"/>
          <w:szCs w:val="20"/>
        </w:rPr>
        <w:t xml:space="preserve"> </w:t>
      </w:r>
      <w:r w:rsidRPr="002F2428">
        <w:rPr>
          <w:rFonts w:ascii="Arial" w:hAnsi="Arial" w:cs="Arial"/>
          <w:sz w:val="20"/>
          <w:szCs w:val="20"/>
        </w:rPr>
        <w:t>to</w:t>
      </w:r>
      <w:r w:rsidRPr="002F2428">
        <w:rPr>
          <w:rFonts w:ascii="Arial" w:hAnsi="Arial" w:cs="Arial"/>
          <w:spacing w:val="13"/>
          <w:sz w:val="20"/>
          <w:szCs w:val="20"/>
        </w:rPr>
        <w:t xml:space="preserve"> </w:t>
      </w:r>
      <w:r w:rsidRPr="002F2428">
        <w:rPr>
          <w:rFonts w:ascii="Arial" w:hAnsi="Arial" w:cs="Arial"/>
          <w:sz w:val="20"/>
          <w:szCs w:val="20"/>
        </w:rPr>
        <w:t>have</w:t>
      </w:r>
      <w:r w:rsidRPr="002F2428">
        <w:rPr>
          <w:rFonts w:ascii="Arial" w:hAnsi="Arial" w:cs="Arial"/>
          <w:spacing w:val="13"/>
          <w:sz w:val="20"/>
          <w:szCs w:val="20"/>
        </w:rPr>
        <w:t xml:space="preserve"> </w:t>
      </w:r>
      <w:r w:rsidRPr="002F2428">
        <w:rPr>
          <w:rFonts w:ascii="Arial" w:hAnsi="Arial" w:cs="Arial"/>
          <w:sz w:val="20"/>
          <w:szCs w:val="20"/>
        </w:rPr>
        <w:t>a</w:t>
      </w:r>
      <w:r w:rsidRPr="002F2428">
        <w:rPr>
          <w:rFonts w:ascii="Arial" w:hAnsi="Arial" w:cs="Arial"/>
          <w:spacing w:val="12"/>
          <w:sz w:val="20"/>
          <w:szCs w:val="20"/>
        </w:rPr>
        <w:t xml:space="preserve"> </w:t>
      </w:r>
      <w:r w:rsidRPr="002F2428">
        <w:rPr>
          <w:rFonts w:ascii="Arial" w:hAnsi="Arial" w:cs="Arial"/>
          <w:sz w:val="20"/>
          <w:szCs w:val="20"/>
        </w:rPr>
        <w:t>scheme</w:t>
      </w:r>
      <w:r w:rsidRPr="002F2428">
        <w:rPr>
          <w:rFonts w:ascii="Arial" w:hAnsi="Arial" w:cs="Arial"/>
          <w:spacing w:val="12"/>
          <w:sz w:val="20"/>
          <w:szCs w:val="20"/>
        </w:rPr>
        <w:t xml:space="preserve"> </w:t>
      </w:r>
      <w:r w:rsidRPr="002F2428">
        <w:rPr>
          <w:rFonts w:ascii="Arial" w:hAnsi="Arial" w:cs="Arial"/>
          <w:sz w:val="20"/>
          <w:szCs w:val="20"/>
        </w:rPr>
        <w:t>of</w:t>
      </w:r>
      <w:r w:rsidRPr="002F2428">
        <w:rPr>
          <w:rFonts w:ascii="Arial" w:hAnsi="Arial" w:cs="Arial"/>
          <w:spacing w:val="12"/>
          <w:sz w:val="20"/>
          <w:szCs w:val="20"/>
        </w:rPr>
        <w:t xml:space="preserve"> </w:t>
      </w:r>
      <w:r w:rsidRPr="002F2428">
        <w:rPr>
          <w:rFonts w:ascii="Arial" w:hAnsi="Arial" w:cs="Arial"/>
          <w:sz w:val="20"/>
          <w:szCs w:val="20"/>
        </w:rPr>
        <w:t>work</w:t>
      </w:r>
      <w:r w:rsidRPr="002F2428">
        <w:rPr>
          <w:rFonts w:ascii="Arial" w:hAnsi="Arial" w:cs="Arial"/>
          <w:spacing w:val="12"/>
          <w:sz w:val="20"/>
          <w:szCs w:val="20"/>
        </w:rPr>
        <w:t xml:space="preserve"> </w:t>
      </w:r>
      <w:r w:rsidRPr="002F2428">
        <w:rPr>
          <w:rFonts w:ascii="Arial" w:hAnsi="Arial" w:cs="Arial"/>
          <w:sz w:val="20"/>
          <w:szCs w:val="20"/>
        </w:rPr>
        <w:t>in</w:t>
      </w:r>
      <w:r w:rsidRPr="002F2428">
        <w:rPr>
          <w:rFonts w:ascii="Arial" w:hAnsi="Arial" w:cs="Arial"/>
          <w:spacing w:val="13"/>
          <w:sz w:val="20"/>
          <w:szCs w:val="20"/>
        </w:rPr>
        <w:t xml:space="preserve"> </w:t>
      </w:r>
      <w:r w:rsidRPr="002F2428">
        <w:rPr>
          <w:rFonts w:ascii="Arial" w:hAnsi="Arial" w:cs="Arial"/>
          <w:sz w:val="20"/>
          <w:szCs w:val="20"/>
        </w:rPr>
        <w:t>place</w:t>
      </w:r>
      <w:r w:rsidRPr="002F2428">
        <w:rPr>
          <w:rFonts w:ascii="Arial" w:hAnsi="Arial" w:cs="Arial"/>
          <w:spacing w:val="12"/>
          <w:sz w:val="20"/>
          <w:szCs w:val="20"/>
        </w:rPr>
        <w:t xml:space="preserve"> </w:t>
      </w:r>
      <w:r w:rsidRPr="002F2428">
        <w:rPr>
          <w:rFonts w:ascii="Arial" w:hAnsi="Arial" w:cs="Arial"/>
          <w:sz w:val="20"/>
          <w:szCs w:val="20"/>
        </w:rPr>
        <w:t>in</w:t>
      </w:r>
      <w:r w:rsidRPr="002F2428">
        <w:rPr>
          <w:rFonts w:ascii="Arial" w:hAnsi="Arial" w:cs="Arial"/>
          <w:spacing w:val="13"/>
          <w:sz w:val="20"/>
          <w:szCs w:val="20"/>
        </w:rPr>
        <w:t xml:space="preserve"> </w:t>
      </w:r>
      <w:r w:rsidRPr="002F2428">
        <w:rPr>
          <w:rFonts w:ascii="Arial" w:hAnsi="Arial" w:cs="Arial"/>
          <w:sz w:val="20"/>
          <w:szCs w:val="20"/>
        </w:rPr>
        <w:t>order</w:t>
      </w:r>
      <w:r w:rsidRPr="002F2428">
        <w:rPr>
          <w:rFonts w:ascii="Arial" w:hAnsi="Arial" w:cs="Arial"/>
          <w:spacing w:val="13"/>
          <w:sz w:val="20"/>
          <w:szCs w:val="20"/>
        </w:rPr>
        <w:t xml:space="preserve"> for you </w:t>
      </w:r>
      <w:r w:rsidRPr="002F2428">
        <w:rPr>
          <w:rFonts w:ascii="Arial" w:hAnsi="Arial" w:cs="Arial"/>
          <w:sz w:val="20"/>
          <w:szCs w:val="20"/>
        </w:rPr>
        <w:t>to</w:t>
      </w:r>
      <w:r w:rsidRPr="002F2428">
        <w:rPr>
          <w:rFonts w:ascii="Arial" w:hAnsi="Arial" w:cs="Arial"/>
          <w:spacing w:val="13"/>
          <w:sz w:val="20"/>
          <w:szCs w:val="20"/>
        </w:rPr>
        <w:t xml:space="preserve"> </w:t>
      </w:r>
      <w:r w:rsidRPr="002F2428">
        <w:rPr>
          <w:rFonts w:ascii="Arial" w:hAnsi="Arial" w:cs="Arial"/>
          <w:sz w:val="20"/>
          <w:szCs w:val="20"/>
        </w:rPr>
        <w:t>guarantee</w:t>
      </w:r>
      <w:r w:rsidRPr="002F2428">
        <w:rPr>
          <w:rFonts w:ascii="Arial" w:hAnsi="Arial" w:cs="Arial"/>
          <w:w w:val="99"/>
          <w:sz w:val="20"/>
          <w:szCs w:val="20"/>
        </w:rPr>
        <w:t xml:space="preserve"> </w:t>
      </w:r>
      <w:r w:rsidRPr="002F2428">
        <w:rPr>
          <w:rFonts w:ascii="Arial" w:hAnsi="Arial" w:cs="Arial"/>
          <w:sz w:val="20"/>
          <w:szCs w:val="20"/>
        </w:rPr>
        <w:t>that</w:t>
      </w:r>
      <w:r w:rsidRPr="002F2428">
        <w:rPr>
          <w:rFonts w:ascii="Arial" w:hAnsi="Arial" w:cs="Arial"/>
          <w:spacing w:val="4"/>
          <w:sz w:val="20"/>
          <w:szCs w:val="20"/>
        </w:rPr>
        <w:t xml:space="preserve"> </w:t>
      </w:r>
      <w:r w:rsidRPr="002F2428">
        <w:rPr>
          <w:rFonts w:ascii="Arial" w:hAnsi="Arial" w:cs="Arial"/>
          <w:sz w:val="20"/>
          <w:szCs w:val="20"/>
        </w:rPr>
        <w:t>the</w:t>
      </w:r>
      <w:r w:rsidRPr="002F2428">
        <w:rPr>
          <w:rFonts w:ascii="Arial" w:hAnsi="Arial" w:cs="Arial"/>
          <w:spacing w:val="4"/>
          <w:sz w:val="20"/>
          <w:szCs w:val="20"/>
        </w:rPr>
        <w:t xml:space="preserve"> syllabus</w:t>
      </w:r>
      <w:r w:rsidRPr="002F2428">
        <w:rPr>
          <w:rFonts w:ascii="Arial" w:hAnsi="Arial" w:cs="Arial"/>
          <w:spacing w:val="5"/>
          <w:sz w:val="20"/>
          <w:szCs w:val="20"/>
        </w:rPr>
        <w:t xml:space="preserve"> </w:t>
      </w:r>
      <w:r w:rsidRPr="002F2428">
        <w:rPr>
          <w:rFonts w:ascii="Arial" w:hAnsi="Arial" w:cs="Arial"/>
          <w:sz w:val="20"/>
          <w:szCs w:val="20"/>
        </w:rPr>
        <w:t>is</w:t>
      </w:r>
      <w:r w:rsidRPr="002F2428">
        <w:rPr>
          <w:rFonts w:ascii="Arial" w:hAnsi="Arial" w:cs="Arial"/>
          <w:spacing w:val="4"/>
          <w:sz w:val="20"/>
          <w:szCs w:val="20"/>
        </w:rPr>
        <w:t xml:space="preserve"> </w:t>
      </w:r>
      <w:r w:rsidRPr="002F2428">
        <w:rPr>
          <w:rFonts w:ascii="Arial" w:hAnsi="Arial" w:cs="Arial"/>
          <w:sz w:val="20"/>
          <w:szCs w:val="20"/>
        </w:rPr>
        <w:t>covered</w:t>
      </w:r>
      <w:r w:rsidRPr="002F2428">
        <w:rPr>
          <w:rFonts w:ascii="Arial" w:hAnsi="Arial" w:cs="Arial"/>
          <w:spacing w:val="4"/>
          <w:sz w:val="20"/>
          <w:szCs w:val="20"/>
        </w:rPr>
        <w:t xml:space="preserve"> </w:t>
      </w:r>
      <w:r w:rsidRPr="002F2428">
        <w:rPr>
          <w:rFonts w:ascii="Arial" w:hAnsi="Arial" w:cs="Arial"/>
          <w:spacing w:val="-1"/>
          <w:sz w:val="20"/>
          <w:szCs w:val="20"/>
        </w:rPr>
        <w:t>fully</w:t>
      </w:r>
      <w:r w:rsidRPr="002F2428">
        <w:rPr>
          <w:rFonts w:ascii="Arial" w:hAnsi="Arial" w:cs="Arial"/>
          <w:sz w:val="20"/>
          <w:szCs w:val="20"/>
        </w:rPr>
        <w:t xml:space="preserve">. </w:t>
      </w:r>
      <w:r w:rsidRPr="002F2428">
        <w:rPr>
          <w:rFonts w:ascii="Arial" w:hAnsi="Arial" w:cs="Arial"/>
          <w:spacing w:val="5"/>
          <w:sz w:val="20"/>
          <w:szCs w:val="20"/>
        </w:rPr>
        <w:t xml:space="preserve">You can </w:t>
      </w:r>
      <w:r w:rsidRPr="002F2428">
        <w:rPr>
          <w:rFonts w:ascii="Arial" w:hAnsi="Arial" w:cs="Arial"/>
          <w:sz w:val="20"/>
          <w:szCs w:val="20"/>
        </w:rPr>
        <w:t>choose</w:t>
      </w:r>
      <w:r w:rsidRPr="002F2428">
        <w:rPr>
          <w:rFonts w:ascii="Arial" w:hAnsi="Arial" w:cs="Arial"/>
          <w:spacing w:val="19"/>
          <w:sz w:val="20"/>
          <w:szCs w:val="20"/>
        </w:rPr>
        <w:t xml:space="preserve"> </w:t>
      </w:r>
      <w:r w:rsidRPr="002F2428">
        <w:rPr>
          <w:rFonts w:ascii="Arial" w:hAnsi="Arial" w:cs="Arial"/>
          <w:sz w:val="20"/>
          <w:szCs w:val="20"/>
        </w:rPr>
        <w:t>what</w:t>
      </w:r>
      <w:r w:rsidRPr="002F2428">
        <w:rPr>
          <w:rFonts w:ascii="Arial" w:hAnsi="Arial" w:cs="Arial"/>
          <w:spacing w:val="19"/>
          <w:sz w:val="20"/>
          <w:szCs w:val="20"/>
        </w:rPr>
        <w:t xml:space="preserve"> </w:t>
      </w:r>
      <w:r w:rsidRPr="002F2428">
        <w:rPr>
          <w:rFonts w:ascii="Arial" w:hAnsi="Arial" w:cs="Arial"/>
          <w:sz w:val="20"/>
          <w:szCs w:val="20"/>
        </w:rPr>
        <w:t>approach</w:t>
      </w:r>
      <w:r w:rsidRPr="002F2428">
        <w:rPr>
          <w:rFonts w:ascii="Arial" w:hAnsi="Arial" w:cs="Arial"/>
          <w:spacing w:val="20"/>
          <w:sz w:val="20"/>
          <w:szCs w:val="20"/>
        </w:rPr>
        <w:t xml:space="preserve"> </w:t>
      </w:r>
      <w:r w:rsidRPr="002F2428">
        <w:rPr>
          <w:rFonts w:ascii="Arial" w:hAnsi="Arial" w:cs="Arial"/>
          <w:sz w:val="20"/>
          <w:szCs w:val="20"/>
        </w:rPr>
        <w:t>to</w:t>
      </w:r>
      <w:r w:rsidRPr="002F2428">
        <w:rPr>
          <w:rFonts w:ascii="Arial" w:hAnsi="Arial" w:cs="Arial"/>
          <w:spacing w:val="19"/>
          <w:sz w:val="20"/>
          <w:szCs w:val="20"/>
        </w:rPr>
        <w:t xml:space="preserve"> </w:t>
      </w:r>
      <w:r w:rsidRPr="002F2428">
        <w:rPr>
          <w:rFonts w:ascii="Arial" w:hAnsi="Arial" w:cs="Arial"/>
          <w:sz w:val="20"/>
          <w:szCs w:val="20"/>
        </w:rPr>
        <w:t>take and you know</w:t>
      </w:r>
      <w:r w:rsidRPr="002F2428">
        <w:rPr>
          <w:rFonts w:ascii="Arial" w:hAnsi="Arial" w:cs="Arial"/>
          <w:spacing w:val="19"/>
          <w:sz w:val="20"/>
          <w:szCs w:val="20"/>
        </w:rPr>
        <w:t xml:space="preserve"> </w:t>
      </w:r>
      <w:r w:rsidRPr="002F2428">
        <w:rPr>
          <w:rFonts w:ascii="Arial" w:hAnsi="Arial" w:cs="Arial"/>
          <w:sz w:val="20"/>
          <w:szCs w:val="20"/>
        </w:rPr>
        <w:t>the</w:t>
      </w:r>
      <w:r w:rsidRPr="002F2428">
        <w:rPr>
          <w:rFonts w:ascii="Arial" w:hAnsi="Arial" w:cs="Arial"/>
          <w:spacing w:val="19"/>
          <w:sz w:val="20"/>
          <w:szCs w:val="20"/>
        </w:rPr>
        <w:t xml:space="preserve"> </w:t>
      </w:r>
      <w:r w:rsidRPr="002F2428">
        <w:rPr>
          <w:rFonts w:ascii="Arial" w:hAnsi="Arial" w:cs="Arial"/>
          <w:sz w:val="20"/>
          <w:szCs w:val="20"/>
        </w:rPr>
        <w:t>nature</w:t>
      </w:r>
      <w:r w:rsidRPr="002F2428">
        <w:rPr>
          <w:rFonts w:ascii="Arial" w:hAnsi="Arial" w:cs="Arial"/>
          <w:spacing w:val="19"/>
          <w:sz w:val="20"/>
          <w:szCs w:val="20"/>
        </w:rPr>
        <w:t xml:space="preserve"> </w:t>
      </w:r>
      <w:r w:rsidRPr="002F2428">
        <w:rPr>
          <w:rFonts w:ascii="Arial" w:hAnsi="Arial" w:cs="Arial"/>
          <w:sz w:val="20"/>
          <w:szCs w:val="20"/>
        </w:rPr>
        <w:t>of</w:t>
      </w:r>
      <w:r w:rsidRPr="002F2428">
        <w:rPr>
          <w:rFonts w:ascii="Arial" w:hAnsi="Arial" w:cs="Arial"/>
          <w:spacing w:val="19"/>
          <w:sz w:val="20"/>
          <w:szCs w:val="20"/>
        </w:rPr>
        <w:t xml:space="preserve"> your</w:t>
      </w:r>
      <w:r w:rsidRPr="002F2428">
        <w:rPr>
          <w:rFonts w:ascii="Arial" w:hAnsi="Arial" w:cs="Arial"/>
          <w:w w:val="99"/>
          <w:sz w:val="20"/>
          <w:szCs w:val="20"/>
        </w:rPr>
        <w:t xml:space="preserve"> </w:t>
      </w:r>
      <w:r w:rsidRPr="002F2428">
        <w:rPr>
          <w:rFonts w:ascii="Arial" w:hAnsi="Arial" w:cs="Arial"/>
          <w:sz w:val="20"/>
          <w:szCs w:val="20"/>
        </w:rPr>
        <w:t>institution and the</w:t>
      </w:r>
      <w:r w:rsidRPr="002F2428">
        <w:rPr>
          <w:rFonts w:ascii="Arial" w:hAnsi="Arial" w:cs="Arial"/>
          <w:spacing w:val="27"/>
          <w:w w:val="99"/>
          <w:sz w:val="20"/>
          <w:szCs w:val="20"/>
        </w:rPr>
        <w:t xml:space="preserve"> </w:t>
      </w:r>
      <w:r w:rsidRPr="002F2428">
        <w:rPr>
          <w:rFonts w:ascii="Arial" w:hAnsi="Arial" w:cs="Arial"/>
          <w:sz w:val="20"/>
          <w:szCs w:val="20"/>
        </w:rPr>
        <w:t>levels</w:t>
      </w:r>
      <w:r w:rsidRPr="002F2428">
        <w:rPr>
          <w:rFonts w:ascii="Arial" w:hAnsi="Arial" w:cs="Arial"/>
          <w:spacing w:val="-8"/>
          <w:sz w:val="20"/>
          <w:szCs w:val="20"/>
        </w:rPr>
        <w:t xml:space="preserve"> </w:t>
      </w:r>
      <w:r w:rsidRPr="002F2428">
        <w:rPr>
          <w:rFonts w:ascii="Arial" w:hAnsi="Arial" w:cs="Arial"/>
          <w:sz w:val="20"/>
          <w:szCs w:val="20"/>
        </w:rPr>
        <w:t>of</w:t>
      </w:r>
      <w:r w:rsidRPr="002F2428">
        <w:rPr>
          <w:rFonts w:ascii="Arial" w:hAnsi="Arial" w:cs="Arial"/>
          <w:spacing w:val="-8"/>
          <w:sz w:val="20"/>
          <w:szCs w:val="20"/>
        </w:rPr>
        <w:t xml:space="preserve"> </w:t>
      </w:r>
      <w:r w:rsidRPr="002F2428">
        <w:rPr>
          <w:rFonts w:ascii="Arial" w:hAnsi="Arial" w:cs="Arial"/>
          <w:sz w:val="20"/>
          <w:szCs w:val="20"/>
        </w:rPr>
        <w:t>ability</w:t>
      </w:r>
      <w:r w:rsidRPr="002F2428">
        <w:rPr>
          <w:rFonts w:ascii="Arial" w:hAnsi="Arial" w:cs="Arial"/>
          <w:spacing w:val="-8"/>
          <w:sz w:val="20"/>
          <w:szCs w:val="20"/>
        </w:rPr>
        <w:t xml:space="preserve"> </w:t>
      </w:r>
      <w:r w:rsidRPr="002F2428">
        <w:rPr>
          <w:rFonts w:ascii="Arial" w:hAnsi="Arial" w:cs="Arial"/>
          <w:sz w:val="20"/>
          <w:szCs w:val="20"/>
        </w:rPr>
        <w:t>of</w:t>
      </w:r>
      <w:r w:rsidRPr="002F2428">
        <w:rPr>
          <w:rFonts w:ascii="Arial" w:hAnsi="Arial" w:cs="Arial"/>
          <w:spacing w:val="-8"/>
          <w:sz w:val="20"/>
          <w:szCs w:val="20"/>
        </w:rPr>
        <w:t xml:space="preserve"> your learner</w:t>
      </w:r>
      <w:r w:rsidRPr="002F2428">
        <w:rPr>
          <w:rFonts w:ascii="Arial" w:hAnsi="Arial" w:cs="Arial"/>
          <w:sz w:val="20"/>
          <w:szCs w:val="20"/>
        </w:rPr>
        <w:t>s. What</w:t>
      </w:r>
      <w:r w:rsidRPr="002F2428">
        <w:rPr>
          <w:rFonts w:ascii="Arial" w:hAnsi="Arial" w:cs="Arial"/>
          <w:spacing w:val="-9"/>
          <w:sz w:val="20"/>
          <w:szCs w:val="20"/>
        </w:rPr>
        <w:t xml:space="preserve"> </w:t>
      </w:r>
      <w:r w:rsidRPr="002F2428">
        <w:rPr>
          <w:rFonts w:ascii="Arial" w:hAnsi="Arial" w:cs="Arial"/>
          <w:spacing w:val="-1"/>
          <w:sz w:val="20"/>
          <w:szCs w:val="20"/>
        </w:rPr>
        <w:t>follows</w:t>
      </w:r>
      <w:r w:rsidRPr="002F2428">
        <w:rPr>
          <w:rFonts w:ascii="Arial" w:hAnsi="Arial" w:cs="Arial"/>
          <w:spacing w:val="-10"/>
          <w:sz w:val="20"/>
          <w:szCs w:val="20"/>
        </w:rPr>
        <w:t xml:space="preserve"> </w:t>
      </w:r>
      <w:r w:rsidRPr="002F2428">
        <w:rPr>
          <w:rFonts w:ascii="Arial" w:hAnsi="Arial" w:cs="Arial"/>
          <w:sz w:val="20"/>
          <w:szCs w:val="20"/>
        </w:rPr>
        <w:t>is</w:t>
      </w:r>
      <w:r w:rsidRPr="002F2428">
        <w:rPr>
          <w:rFonts w:ascii="Arial" w:hAnsi="Arial" w:cs="Arial"/>
          <w:spacing w:val="-9"/>
          <w:sz w:val="20"/>
          <w:szCs w:val="20"/>
        </w:rPr>
        <w:t xml:space="preserve"> </w:t>
      </w:r>
      <w:r w:rsidRPr="002F2428">
        <w:rPr>
          <w:rFonts w:ascii="Arial" w:hAnsi="Arial" w:cs="Arial"/>
          <w:spacing w:val="-1"/>
          <w:sz w:val="20"/>
          <w:szCs w:val="20"/>
        </w:rPr>
        <w:t>just</w:t>
      </w:r>
      <w:r w:rsidRPr="002F2428">
        <w:rPr>
          <w:rFonts w:ascii="Arial" w:hAnsi="Arial" w:cs="Arial"/>
          <w:spacing w:val="-8"/>
          <w:sz w:val="20"/>
          <w:szCs w:val="20"/>
        </w:rPr>
        <w:t xml:space="preserve"> </w:t>
      </w:r>
      <w:r w:rsidRPr="002F2428">
        <w:rPr>
          <w:rFonts w:ascii="Arial" w:hAnsi="Arial" w:cs="Arial"/>
          <w:sz w:val="20"/>
          <w:szCs w:val="20"/>
        </w:rPr>
        <w:t>one</w:t>
      </w:r>
      <w:r w:rsidRPr="002F2428">
        <w:rPr>
          <w:rFonts w:ascii="Arial" w:hAnsi="Arial" w:cs="Arial"/>
          <w:spacing w:val="-9"/>
          <w:sz w:val="20"/>
          <w:szCs w:val="20"/>
        </w:rPr>
        <w:t xml:space="preserve"> </w:t>
      </w:r>
      <w:r w:rsidRPr="002F2428">
        <w:rPr>
          <w:rFonts w:ascii="Arial" w:hAnsi="Arial" w:cs="Arial"/>
          <w:spacing w:val="-1"/>
          <w:sz w:val="20"/>
          <w:szCs w:val="20"/>
        </w:rPr>
        <w:t>possible</w:t>
      </w:r>
      <w:r w:rsidRPr="002F2428">
        <w:rPr>
          <w:rFonts w:ascii="Arial" w:hAnsi="Arial" w:cs="Arial"/>
          <w:spacing w:val="-9"/>
          <w:sz w:val="20"/>
          <w:szCs w:val="20"/>
        </w:rPr>
        <w:t xml:space="preserve"> </w:t>
      </w:r>
      <w:r w:rsidRPr="002F2428">
        <w:rPr>
          <w:rFonts w:ascii="Arial" w:hAnsi="Arial" w:cs="Arial"/>
          <w:sz w:val="20"/>
          <w:szCs w:val="20"/>
        </w:rPr>
        <w:t>approach you could take</w:t>
      </w:r>
      <w:r w:rsidR="00FD212B" w:rsidRPr="002F2428">
        <w:rPr>
          <w:rFonts w:ascii="Arial" w:hAnsi="Arial" w:cs="Arial"/>
          <w:sz w:val="20"/>
          <w:szCs w:val="20"/>
        </w:rPr>
        <w:t xml:space="preserve"> and you should always check the syllabus for the content of your course.</w:t>
      </w:r>
    </w:p>
    <w:p w:rsidR="001803D8" w:rsidRPr="002F2428" w:rsidRDefault="001803D8" w:rsidP="001803D8">
      <w:pPr>
        <w:rPr>
          <w:rFonts w:ascii="Arial" w:hAnsi="Arial" w:cs="Arial"/>
          <w:sz w:val="20"/>
          <w:szCs w:val="20"/>
        </w:rPr>
      </w:pPr>
    </w:p>
    <w:p w:rsidR="00F5085C" w:rsidRPr="002F2428" w:rsidRDefault="00F5085C" w:rsidP="00F5085C">
      <w:pPr>
        <w:rPr>
          <w:rFonts w:ascii="Arial" w:hAnsi="Arial" w:cs="Arial"/>
          <w:b/>
          <w:sz w:val="20"/>
          <w:szCs w:val="20"/>
        </w:rPr>
      </w:pPr>
      <w:r w:rsidRPr="002F2428">
        <w:rPr>
          <w:rFonts w:ascii="Arial" w:hAnsi="Arial" w:cs="Arial"/>
          <w:spacing w:val="-1"/>
          <w:sz w:val="20"/>
          <w:szCs w:val="20"/>
        </w:rPr>
        <w:t>Suggestions</w:t>
      </w:r>
      <w:r w:rsidRPr="002F2428">
        <w:rPr>
          <w:rFonts w:ascii="Arial" w:hAnsi="Arial" w:cs="Arial"/>
          <w:spacing w:val="-5"/>
          <w:sz w:val="20"/>
          <w:szCs w:val="20"/>
        </w:rPr>
        <w:t xml:space="preserve"> </w:t>
      </w:r>
      <w:r w:rsidRPr="002F2428">
        <w:rPr>
          <w:rFonts w:ascii="Arial" w:hAnsi="Arial" w:cs="Arial"/>
          <w:sz w:val="20"/>
          <w:szCs w:val="20"/>
        </w:rPr>
        <w:t>for</w:t>
      </w:r>
      <w:r w:rsidRPr="002F2428">
        <w:rPr>
          <w:rFonts w:ascii="Arial" w:hAnsi="Arial" w:cs="Arial"/>
          <w:spacing w:val="-5"/>
          <w:sz w:val="20"/>
          <w:szCs w:val="20"/>
        </w:rPr>
        <w:t xml:space="preserve"> independent study</w:t>
      </w:r>
      <w:r w:rsidRPr="002F2428">
        <w:rPr>
          <w:rFonts w:ascii="Arial" w:hAnsi="Arial" w:cs="Arial"/>
          <w:spacing w:val="-3"/>
          <w:sz w:val="20"/>
          <w:szCs w:val="20"/>
        </w:rPr>
        <w:t xml:space="preserve"> </w:t>
      </w:r>
      <w:r w:rsidRPr="002F2428">
        <w:rPr>
          <w:rFonts w:ascii="Arial" w:hAnsi="Arial" w:cs="Arial"/>
          <w:b/>
          <w:sz w:val="20"/>
          <w:szCs w:val="20"/>
        </w:rPr>
        <w:t>(I)</w:t>
      </w:r>
      <w:r w:rsidRPr="002F2428">
        <w:rPr>
          <w:rFonts w:ascii="Arial" w:hAnsi="Arial" w:cs="Arial"/>
          <w:b/>
          <w:spacing w:val="-4"/>
          <w:sz w:val="20"/>
          <w:szCs w:val="20"/>
        </w:rPr>
        <w:t xml:space="preserve"> </w:t>
      </w:r>
      <w:r w:rsidRPr="002F2428">
        <w:rPr>
          <w:rFonts w:ascii="Arial" w:hAnsi="Arial" w:cs="Arial"/>
          <w:spacing w:val="-1"/>
          <w:sz w:val="20"/>
          <w:szCs w:val="20"/>
        </w:rPr>
        <w:t>and</w:t>
      </w:r>
      <w:r w:rsidR="009E7C6E">
        <w:rPr>
          <w:rFonts w:ascii="Arial" w:hAnsi="Arial" w:cs="Arial"/>
          <w:spacing w:val="-1"/>
          <w:sz w:val="20"/>
          <w:szCs w:val="20"/>
        </w:rPr>
        <w:t xml:space="preserve"> </w:t>
      </w:r>
      <w:r w:rsidRPr="002F2428">
        <w:rPr>
          <w:rFonts w:ascii="Arial" w:hAnsi="Arial" w:cs="Arial"/>
          <w:spacing w:val="-1"/>
          <w:sz w:val="20"/>
          <w:szCs w:val="20"/>
        </w:rPr>
        <w:t>formative</w:t>
      </w:r>
      <w:r w:rsidRPr="002F2428">
        <w:rPr>
          <w:rFonts w:ascii="Arial" w:hAnsi="Arial" w:cs="Arial"/>
          <w:spacing w:val="-6"/>
          <w:sz w:val="20"/>
          <w:szCs w:val="20"/>
        </w:rPr>
        <w:t xml:space="preserve"> </w:t>
      </w:r>
      <w:r w:rsidRPr="002F2428">
        <w:rPr>
          <w:rFonts w:ascii="Arial" w:hAnsi="Arial" w:cs="Arial"/>
          <w:sz w:val="20"/>
          <w:szCs w:val="20"/>
        </w:rPr>
        <w:t>assessment</w:t>
      </w:r>
      <w:r w:rsidRPr="002F2428">
        <w:rPr>
          <w:rFonts w:ascii="Arial" w:hAnsi="Arial" w:cs="Arial"/>
          <w:spacing w:val="-6"/>
          <w:sz w:val="20"/>
          <w:szCs w:val="20"/>
        </w:rPr>
        <w:t xml:space="preserve"> </w:t>
      </w:r>
      <w:r w:rsidR="004A49F4" w:rsidRPr="004A49F4">
        <w:rPr>
          <w:rFonts w:ascii="Arial" w:hAnsi="Arial" w:cs="Arial"/>
          <w:b/>
          <w:sz w:val="20"/>
          <w:szCs w:val="20"/>
        </w:rPr>
        <w:t xml:space="preserve">(F) </w:t>
      </w:r>
      <w:r w:rsidRPr="002F2428">
        <w:rPr>
          <w:rFonts w:ascii="Arial" w:hAnsi="Arial" w:cs="Arial"/>
          <w:spacing w:val="-1"/>
          <w:sz w:val="20"/>
          <w:szCs w:val="20"/>
        </w:rPr>
        <w:t>are</w:t>
      </w:r>
      <w:r w:rsidRPr="002F2428">
        <w:rPr>
          <w:rFonts w:ascii="Arial" w:hAnsi="Arial" w:cs="Arial"/>
          <w:spacing w:val="-5"/>
          <w:sz w:val="20"/>
          <w:szCs w:val="20"/>
        </w:rPr>
        <w:t xml:space="preserve"> </w:t>
      </w:r>
      <w:r w:rsidRPr="002F2428">
        <w:rPr>
          <w:rFonts w:ascii="Arial" w:hAnsi="Arial" w:cs="Arial"/>
          <w:spacing w:val="-1"/>
          <w:sz w:val="20"/>
          <w:szCs w:val="20"/>
        </w:rPr>
        <w:t>also</w:t>
      </w:r>
      <w:r w:rsidRPr="002F2428">
        <w:rPr>
          <w:rFonts w:ascii="Arial" w:hAnsi="Arial" w:cs="Arial"/>
          <w:spacing w:val="-4"/>
          <w:sz w:val="20"/>
          <w:szCs w:val="20"/>
        </w:rPr>
        <w:t xml:space="preserve"> </w:t>
      </w:r>
      <w:r w:rsidRPr="002F2428">
        <w:rPr>
          <w:rFonts w:ascii="Arial" w:hAnsi="Arial" w:cs="Arial"/>
          <w:spacing w:val="-1"/>
          <w:sz w:val="20"/>
          <w:szCs w:val="20"/>
        </w:rPr>
        <w:t xml:space="preserve">included. </w:t>
      </w:r>
      <w:r w:rsidRPr="002F2428">
        <w:rPr>
          <w:rFonts w:ascii="Arial" w:hAnsi="Arial" w:cs="Arial"/>
          <w:bCs/>
          <w:sz w:val="20"/>
          <w:szCs w:val="20"/>
          <w:lang w:eastAsia="en-GB"/>
        </w:rPr>
        <w:t xml:space="preserve">Opportunities for differentiation are indicated as </w:t>
      </w:r>
      <w:r w:rsidRPr="002F2428">
        <w:rPr>
          <w:rFonts w:ascii="Arial" w:hAnsi="Arial" w:cs="Arial"/>
          <w:b/>
          <w:bCs/>
          <w:sz w:val="20"/>
          <w:szCs w:val="20"/>
          <w:lang w:eastAsia="en-GB"/>
        </w:rPr>
        <w:t>Extension activities</w:t>
      </w:r>
      <w:r w:rsidRPr="002F2428">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rsidR="00F5085C" w:rsidRPr="002F2428" w:rsidRDefault="00F5085C" w:rsidP="00F5085C">
      <w:pPr>
        <w:rPr>
          <w:rFonts w:ascii="Arial" w:hAnsi="Arial" w:cs="Arial"/>
          <w:sz w:val="20"/>
          <w:szCs w:val="20"/>
        </w:rPr>
      </w:pPr>
    </w:p>
    <w:p w:rsidR="001803D8" w:rsidRPr="002D23FF" w:rsidRDefault="001803D8" w:rsidP="001803D8">
      <w:pPr>
        <w:rPr>
          <w:rFonts w:ascii="Arial" w:hAnsi="Arial" w:cs="Arial"/>
          <w:b/>
          <w:color w:val="E05206"/>
          <w:sz w:val="22"/>
          <w:szCs w:val="22"/>
        </w:rPr>
      </w:pPr>
      <w:r w:rsidRPr="002D23FF">
        <w:rPr>
          <w:rFonts w:ascii="Arial" w:hAnsi="Arial" w:cs="Arial"/>
          <w:b/>
          <w:color w:val="E05206"/>
          <w:sz w:val="22"/>
          <w:szCs w:val="22"/>
        </w:rPr>
        <w:t>Guided learning hours</w:t>
      </w:r>
    </w:p>
    <w:p w:rsidR="00CA230E" w:rsidRDefault="001803D8" w:rsidP="001803D8">
      <w:pPr>
        <w:ind w:right="43"/>
        <w:rPr>
          <w:rFonts w:ascii="Arial" w:hAnsi="Arial" w:cs="Arial"/>
          <w:sz w:val="20"/>
          <w:szCs w:val="20"/>
        </w:rPr>
      </w:pPr>
      <w:r w:rsidRPr="002F2428">
        <w:rPr>
          <w:rFonts w:ascii="Arial" w:hAnsi="Arial" w:cs="Arial"/>
          <w:sz w:val="20"/>
          <w:szCs w:val="20"/>
        </w:rPr>
        <w:t xml:space="preserve">Guided learning hours give an indication of the amount of contact time you need to have with your learners to deliver a course. Our syllabuses are designed around 130 hours for Cambridge </w:t>
      </w:r>
      <w:r w:rsidR="00B44EA9">
        <w:rPr>
          <w:rFonts w:ascii="Arial" w:hAnsi="Arial" w:cs="Arial"/>
          <w:sz w:val="20"/>
          <w:szCs w:val="20"/>
        </w:rPr>
        <w:t>O Level</w:t>
      </w:r>
      <w:r w:rsidRPr="002F2428">
        <w:rPr>
          <w:rFonts w:ascii="Arial" w:hAnsi="Arial" w:cs="Arial"/>
          <w:sz w:val="20"/>
          <w:szCs w:val="20"/>
        </w:rPr>
        <w:t xml:space="preserve"> courses. The number of hours may vary depending on local practice and your learners’ previous experience of the subject. </w:t>
      </w:r>
    </w:p>
    <w:p w:rsidR="00CA230E" w:rsidRDefault="00CA230E" w:rsidP="001803D8">
      <w:pPr>
        <w:ind w:right="43"/>
        <w:rPr>
          <w:rFonts w:ascii="Arial" w:hAnsi="Arial" w:cs="Arial"/>
          <w:sz w:val="20"/>
          <w:szCs w:val="20"/>
        </w:rPr>
      </w:pPr>
    </w:p>
    <w:p w:rsidR="001803D8" w:rsidRDefault="00940867" w:rsidP="001803D8">
      <w:pPr>
        <w:ind w:right="43"/>
        <w:rPr>
          <w:rFonts w:ascii="Arial" w:hAnsi="Arial" w:cs="Arial"/>
          <w:sz w:val="20"/>
          <w:szCs w:val="20"/>
        </w:rPr>
      </w:pPr>
      <w:r>
        <w:rPr>
          <w:rFonts w:ascii="Arial" w:hAnsi="Arial" w:cs="Arial"/>
          <w:sz w:val="20"/>
          <w:szCs w:val="20"/>
        </w:rPr>
        <w:t xml:space="preserve">We suggest you spend 125 hours (approx. 95% of the course) on Units 1 to 5, and 5 hours (approximately 5% of the course) on Unit 6. </w:t>
      </w:r>
    </w:p>
    <w:p w:rsidR="00C364FD" w:rsidRPr="002F2428" w:rsidRDefault="00C364FD" w:rsidP="00C364FD">
      <w:pPr>
        <w:rPr>
          <w:rFonts w:ascii="Arial" w:hAnsi="Arial" w:cs="Arial"/>
          <w:b/>
          <w:color w:val="E05206"/>
          <w:sz w:val="20"/>
          <w:szCs w:val="20"/>
        </w:rPr>
      </w:pPr>
    </w:p>
    <w:p w:rsidR="001803D8" w:rsidRPr="002D23FF" w:rsidRDefault="001803D8" w:rsidP="00C364FD">
      <w:pPr>
        <w:rPr>
          <w:rFonts w:ascii="Arial" w:hAnsi="Arial" w:cs="Arial"/>
          <w:b/>
          <w:bCs/>
          <w:sz w:val="22"/>
          <w:szCs w:val="22"/>
        </w:rPr>
      </w:pPr>
      <w:r w:rsidRPr="002D23FF">
        <w:rPr>
          <w:rFonts w:ascii="Arial" w:hAnsi="Arial" w:cs="Arial"/>
          <w:b/>
          <w:color w:val="E05206"/>
          <w:sz w:val="22"/>
          <w:szCs w:val="22"/>
        </w:rPr>
        <w:t>Resources</w:t>
      </w:r>
    </w:p>
    <w:p w:rsidR="001803D8" w:rsidRPr="002F2428" w:rsidRDefault="001803D8" w:rsidP="009E7C6E">
      <w:pPr>
        <w:pStyle w:val="BodyText"/>
        <w:spacing w:before="3"/>
        <w:ind w:left="0"/>
        <w:rPr>
          <w:rFonts w:cs="Arial"/>
        </w:rPr>
      </w:pPr>
      <w:r w:rsidRPr="002F2428">
        <w:rPr>
          <w:rFonts w:cs="Arial"/>
        </w:rPr>
        <w:t>The</w:t>
      </w:r>
      <w:r w:rsidRPr="002F2428">
        <w:rPr>
          <w:rFonts w:cs="Arial"/>
          <w:spacing w:val="-8"/>
        </w:rPr>
        <w:t xml:space="preserve"> </w:t>
      </w:r>
      <w:r w:rsidRPr="002F2428">
        <w:rPr>
          <w:rFonts w:cs="Arial"/>
          <w:spacing w:val="-1"/>
        </w:rPr>
        <w:t>up-to-date</w:t>
      </w:r>
      <w:r w:rsidRPr="002F2428">
        <w:rPr>
          <w:rFonts w:cs="Arial"/>
          <w:spacing w:val="-8"/>
        </w:rPr>
        <w:t xml:space="preserve"> </w:t>
      </w:r>
      <w:r w:rsidRPr="002F2428">
        <w:rPr>
          <w:rFonts w:cs="Arial"/>
          <w:spacing w:val="-1"/>
        </w:rPr>
        <w:t>resource</w:t>
      </w:r>
      <w:r w:rsidRPr="002F2428">
        <w:rPr>
          <w:rFonts w:cs="Arial"/>
          <w:spacing w:val="-7"/>
        </w:rPr>
        <w:t xml:space="preserve"> </w:t>
      </w:r>
      <w:r w:rsidRPr="002F2428">
        <w:rPr>
          <w:rFonts w:cs="Arial"/>
          <w:spacing w:val="-1"/>
        </w:rPr>
        <w:t>list</w:t>
      </w:r>
      <w:r w:rsidRPr="002F2428">
        <w:rPr>
          <w:rFonts w:cs="Arial"/>
          <w:spacing w:val="-6"/>
        </w:rPr>
        <w:t xml:space="preserve"> </w:t>
      </w:r>
      <w:r w:rsidRPr="002F2428">
        <w:rPr>
          <w:rFonts w:cs="Arial"/>
        </w:rPr>
        <w:t>for</w:t>
      </w:r>
      <w:r w:rsidRPr="002F2428">
        <w:rPr>
          <w:rFonts w:cs="Arial"/>
          <w:spacing w:val="-7"/>
        </w:rPr>
        <w:t xml:space="preserve"> </w:t>
      </w:r>
      <w:r w:rsidRPr="002F2428">
        <w:rPr>
          <w:rFonts w:cs="Arial"/>
          <w:spacing w:val="-1"/>
        </w:rPr>
        <w:t>this</w:t>
      </w:r>
      <w:r w:rsidRPr="002F2428">
        <w:rPr>
          <w:rFonts w:cs="Arial"/>
          <w:spacing w:val="-7"/>
        </w:rPr>
        <w:t xml:space="preserve"> </w:t>
      </w:r>
      <w:r w:rsidRPr="002F2428">
        <w:rPr>
          <w:rFonts w:cs="Arial"/>
        </w:rPr>
        <w:t>syllabus,</w:t>
      </w:r>
      <w:r w:rsidRPr="002F2428">
        <w:rPr>
          <w:rFonts w:cs="Arial"/>
          <w:spacing w:val="-8"/>
        </w:rPr>
        <w:t xml:space="preserve"> </w:t>
      </w:r>
      <w:r w:rsidRPr="002F2428">
        <w:rPr>
          <w:rFonts w:cs="Arial"/>
        </w:rPr>
        <w:t>including</w:t>
      </w:r>
      <w:r w:rsidRPr="002F2428">
        <w:rPr>
          <w:rFonts w:cs="Arial"/>
          <w:spacing w:val="-8"/>
        </w:rPr>
        <w:t xml:space="preserve"> </w:t>
      </w:r>
      <w:r w:rsidRPr="002F2428">
        <w:rPr>
          <w:rFonts w:cs="Arial"/>
        </w:rPr>
        <w:t>textbooks</w:t>
      </w:r>
      <w:r w:rsidRPr="002F2428">
        <w:rPr>
          <w:rFonts w:cs="Arial"/>
          <w:spacing w:val="-7"/>
        </w:rPr>
        <w:t xml:space="preserve"> </w:t>
      </w:r>
      <w:r w:rsidRPr="002F2428">
        <w:rPr>
          <w:rFonts w:cs="Arial"/>
          <w:spacing w:val="-1"/>
        </w:rPr>
        <w:t>endorsed</w:t>
      </w:r>
      <w:r w:rsidRPr="002F2428">
        <w:rPr>
          <w:rFonts w:cs="Arial"/>
          <w:spacing w:val="-6"/>
        </w:rPr>
        <w:t xml:space="preserve"> </w:t>
      </w:r>
      <w:r w:rsidRPr="002F2428">
        <w:rPr>
          <w:rFonts w:cs="Arial"/>
          <w:spacing w:val="1"/>
        </w:rPr>
        <w:t>by</w:t>
      </w:r>
      <w:r w:rsidRPr="002F2428">
        <w:rPr>
          <w:rFonts w:cs="Arial"/>
          <w:spacing w:val="-9"/>
        </w:rPr>
        <w:t xml:space="preserve"> </w:t>
      </w:r>
      <w:r w:rsidRPr="002F2428">
        <w:rPr>
          <w:rFonts w:cs="Arial"/>
        </w:rPr>
        <w:t>Cambridge,</w:t>
      </w:r>
      <w:r w:rsidRPr="002F2428">
        <w:rPr>
          <w:rFonts w:cs="Arial"/>
          <w:spacing w:val="-7"/>
        </w:rPr>
        <w:t xml:space="preserve"> </w:t>
      </w:r>
      <w:r w:rsidRPr="002F2428">
        <w:rPr>
          <w:rFonts w:cs="Arial"/>
          <w:spacing w:val="-1"/>
        </w:rPr>
        <w:t>is</w:t>
      </w:r>
      <w:r w:rsidRPr="002F2428">
        <w:rPr>
          <w:rFonts w:cs="Arial"/>
          <w:spacing w:val="-4"/>
        </w:rPr>
        <w:t xml:space="preserve"> </w:t>
      </w:r>
      <w:r w:rsidRPr="002F2428">
        <w:rPr>
          <w:rFonts w:cs="Arial"/>
        </w:rPr>
        <w:t>listed</w:t>
      </w:r>
      <w:r w:rsidRPr="002F2428">
        <w:rPr>
          <w:rFonts w:cs="Arial"/>
          <w:spacing w:val="-8"/>
        </w:rPr>
        <w:t xml:space="preserve"> </w:t>
      </w:r>
      <w:r w:rsidRPr="002F2428">
        <w:rPr>
          <w:rFonts w:cs="Arial"/>
          <w:spacing w:val="1"/>
        </w:rPr>
        <w:t>at</w:t>
      </w:r>
      <w:r w:rsidRPr="002F2428">
        <w:rPr>
          <w:rFonts w:cs="Arial"/>
          <w:spacing w:val="-6"/>
        </w:rPr>
        <w:t xml:space="preserve"> </w:t>
      </w:r>
      <w:hyperlink r:id="rId23" w:history="1">
        <w:r w:rsidR="00C450A8">
          <w:rPr>
            <w:rStyle w:val="Hyperlink"/>
          </w:rPr>
          <w:t>www.cambridgeinternational.org/</w:t>
        </w:r>
      </w:hyperlink>
    </w:p>
    <w:p w:rsidR="001803D8" w:rsidRPr="002F2428" w:rsidRDefault="001803D8" w:rsidP="009E7C6E">
      <w:pPr>
        <w:pStyle w:val="BodyText"/>
        <w:spacing w:before="3"/>
        <w:ind w:left="0"/>
        <w:rPr>
          <w:rFonts w:cs="Arial"/>
          <w:spacing w:val="-1"/>
        </w:rPr>
      </w:pPr>
      <w:r w:rsidRPr="002F2428">
        <w:rPr>
          <w:rFonts w:cs="Arial"/>
          <w:spacing w:val="-1"/>
        </w:rPr>
        <w:t>Endorsed</w:t>
      </w:r>
      <w:r w:rsidRPr="002F2428">
        <w:rPr>
          <w:rFonts w:cs="Arial"/>
          <w:spacing w:val="-4"/>
        </w:rPr>
        <w:t xml:space="preserve"> </w:t>
      </w:r>
      <w:r w:rsidRPr="002F2428">
        <w:rPr>
          <w:rFonts w:cs="Arial"/>
          <w:spacing w:val="-1"/>
        </w:rPr>
        <w:t>textbooks</w:t>
      </w:r>
      <w:r w:rsidRPr="002F2428">
        <w:rPr>
          <w:rFonts w:cs="Arial"/>
          <w:b/>
          <w:spacing w:val="-4"/>
        </w:rPr>
        <w:t xml:space="preserve"> </w:t>
      </w:r>
      <w:r w:rsidRPr="002F2428">
        <w:rPr>
          <w:rFonts w:cs="Arial"/>
          <w:spacing w:val="-1"/>
        </w:rPr>
        <w:t>have</w:t>
      </w:r>
      <w:r w:rsidRPr="002F2428">
        <w:rPr>
          <w:rFonts w:cs="Arial"/>
          <w:spacing w:val="-5"/>
        </w:rPr>
        <w:t xml:space="preserve"> </w:t>
      </w:r>
      <w:r w:rsidRPr="002F2428">
        <w:rPr>
          <w:rFonts w:cs="Arial"/>
        </w:rPr>
        <w:t>been</w:t>
      </w:r>
      <w:r w:rsidRPr="002F2428">
        <w:rPr>
          <w:rFonts w:cs="Arial"/>
          <w:spacing w:val="-4"/>
        </w:rPr>
        <w:t xml:space="preserve"> </w:t>
      </w:r>
      <w:r w:rsidRPr="002F2428">
        <w:rPr>
          <w:rFonts w:cs="Arial"/>
          <w:spacing w:val="-1"/>
        </w:rPr>
        <w:t>written</w:t>
      </w:r>
      <w:r w:rsidRPr="002F2428">
        <w:rPr>
          <w:rFonts w:cs="Arial"/>
          <w:spacing w:val="-6"/>
        </w:rPr>
        <w:t xml:space="preserve"> </w:t>
      </w:r>
      <w:r w:rsidRPr="002F2428">
        <w:rPr>
          <w:rFonts w:cs="Arial"/>
          <w:spacing w:val="1"/>
        </w:rPr>
        <w:t>to</w:t>
      </w:r>
      <w:r w:rsidRPr="002F2428">
        <w:rPr>
          <w:rFonts w:cs="Arial"/>
          <w:spacing w:val="-6"/>
        </w:rPr>
        <w:t xml:space="preserve"> </w:t>
      </w:r>
      <w:r w:rsidRPr="002F2428">
        <w:rPr>
          <w:rFonts w:cs="Arial"/>
          <w:spacing w:val="1"/>
        </w:rPr>
        <w:t>be</w:t>
      </w:r>
      <w:r w:rsidRPr="002F2428">
        <w:rPr>
          <w:rFonts w:cs="Arial"/>
          <w:spacing w:val="-6"/>
        </w:rPr>
        <w:t xml:space="preserve"> </w:t>
      </w:r>
      <w:r w:rsidRPr="002F2428">
        <w:rPr>
          <w:rFonts w:cs="Arial"/>
        </w:rPr>
        <w:t>closely</w:t>
      </w:r>
      <w:r w:rsidRPr="002F2428">
        <w:rPr>
          <w:rFonts w:cs="Arial"/>
          <w:spacing w:val="-8"/>
        </w:rPr>
        <w:t xml:space="preserve"> </w:t>
      </w:r>
      <w:r w:rsidRPr="002F2428">
        <w:rPr>
          <w:rFonts w:cs="Arial"/>
          <w:spacing w:val="-1"/>
        </w:rPr>
        <w:t>aligned</w:t>
      </w:r>
      <w:r w:rsidRPr="002F2428">
        <w:rPr>
          <w:rFonts w:cs="Arial"/>
          <w:spacing w:val="-6"/>
        </w:rPr>
        <w:t xml:space="preserve"> </w:t>
      </w:r>
      <w:r w:rsidRPr="002F2428">
        <w:rPr>
          <w:rFonts w:cs="Arial"/>
          <w:spacing w:val="-1"/>
        </w:rPr>
        <w:t>to</w:t>
      </w:r>
      <w:r w:rsidRPr="002F2428">
        <w:rPr>
          <w:rFonts w:cs="Arial"/>
          <w:spacing w:val="-4"/>
        </w:rPr>
        <w:t xml:space="preserve"> </w:t>
      </w:r>
      <w:r w:rsidRPr="002F2428">
        <w:rPr>
          <w:rFonts w:cs="Arial"/>
          <w:spacing w:val="-1"/>
        </w:rPr>
        <w:t>the</w:t>
      </w:r>
      <w:r w:rsidRPr="002F2428">
        <w:rPr>
          <w:rFonts w:cs="Arial"/>
          <w:spacing w:val="-4"/>
        </w:rPr>
        <w:t xml:space="preserve"> </w:t>
      </w:r>
      <w:r w:rsidRPr="002F2428">
        <w:rPr>
          <w:rFonts w:cs="Arial"/>
          <w:spacing w:val="-1"/>
        </w:rPr>
        <w:t>syllabus</w:t>
      </w:r>
      <w:r w:rsidRPr="002F2428">
        <w:rPr>
          <w:rFonts w:cs="Arial"/>
          <w:spacing w:val="-6"/>
        </w:rPr>
        <w:t xml:space="preserve"> </w:t>
      </w:r>
      <w:r w:rsidRPr="002F2428">
        <w:rPr>
          <w:rFonts w:cs="Arial"/>
        </w:rPr>
        <w:t>they</w:t>
      </w:r>
      <w:r w:rsidRPr="002F2428">
        <w:rPr>
          <w:rFonts w:cs="Arial"/>
          <w:spacing w:val="-7"/>
        </w:rPr>
        <w:t xml:space="preserve"> </w:t>
      </w:r>
      <w:r w:rsidRPr="002F2428">
        <w:rPr>
          <w:rFonts w:cs="Arial"/>
          <w:spacing w:val="-1"/>
        </w:rPr>
        <w:t>support,</w:t>
      </w:r>
      <w:r w:rsidRPr="002F2428">
        <w:rPr>
          <w:rFonts w:cs="Arial"/>
          <w:spacing w:val="-4"/>
        </w:rPr>
        <w:t xml:space="preserve"> </w:t>
      </w:r>
      <w:r w:rsidRPr="002F2428">
        <w:rPr>
          <w:rFonts w:cs="Arial"/>
          <w:spacing w:val="-1"/>
        </w:rPr>
        <w:t>and</w:t>
      </w:r>
      <w:r w:rsidRPr="002F2428">
        <w:rPr>
          <w:rFonts w:cs="Arial"/>
          <w:spacing w:val="-4"/>
        </w:rPr>
        <w:t xml:space="preserve"> </w:t>
      </w:r>
      <w:r w:rsidRPr="002F2428">
        <w:rPr>
          <w:rFonts w:cs="Arial"/>
          <w:spacing w:val="-1"/>
        </w:rPr>
        <w:t>have</w:t>
      </w:r>
      <w:r w:rsidRPr="002F2428">
        <w:rPr>
          <w:rFonts w:cs="Arial"/>
          <w:spacing w:val="-5"/>
        </w:rPr>
        <w:t xml:space="preserve"> </w:t>
      </w:r>
      <w:r w:rsidRPr="002F2428">
        <w:rPr>
          <w:rFonts w:cs="Arial"/>
        </w:rPr>
        <w:t>been</w:t>
      </w:r>
      <w:r w:rsidRPr="002F2428">
        <w:rPr>
          <w:rFonts w:cs="Arial"/>
          <w:spacing w:val="-6"/>
        </w:rPr>
        <w:t xml:space="preserve"> </w:t>
      </w:r>
      <w:r w:rsidRPr="002F2428">
        <w:rPr>
          <w:rFonts w:cs="Arial"/>
          <w:spacing w:val="-1"/>
        </w:rPr>
        <w:t>through</w:t>
      </w:r>
      <w:r w:rsidRPr="002F2428">
        <w:rPr>
          <w:rFonts w:cs="Arial"/>
          <w:spacing w:val="-4"/>
        </w:rPr>
        <w:t xml:space="preserve"> </w:t>
      </w:r>
      <w:r w:rsidRPr="002F2428">
        <w:rPr>
          <w:rFonts w:cs="Arial"/>
        </w:rPr>
        <w:t>a</w:t>
      </w:r>
      <w:r w:rsidRPr="002F2428">
        <w:rPr>
          <w:rFonts w:cs="Arial"/>
          <w:spacing w:val="-6"/>
        </w:rPr>
        <w:t xml:space="preserve"> </w:t>
      </w:r>
      <w:r w:rsidRPr="002F2428">
        <w:rPr>
          <w:rFonts w:cs="Arial"/>
        </w:rPr>
        <w:t>detailed</w:t>
      </w:r>
      <w:r w:rsidRPr="002F2428">
        <w:rPr>
          <w:rFonts w:cs="Arial"/>
          <w:spacing w:val="-7"/>
        </w:rPr>
        <w:t xml:space="preserve"> </w:t>
      </w:r>
      <w:r w:rsidRPr="002F2428">
        <w:rPr>
          <w:rFonts w:cs="Arial"/>
        </w:rPr>
        <w:t>quality</w:t>
      </w:r>
      <w:r w:rsidRPr="002F2428">
        <w:rPr>
          <w:rFonts w:cs="Arial"/>
          <w:spacing w:val="-7"/>
        </w:rPr>
        <w:t xml:space="preserve"> </w:t>
      </w:r>
      <w:r w:rsidRPr="002F2428">
        <w:rPr>
          <w:rFonts w:cs="Arial"/>
          <w:spacing w:val="-1"/>
        </w:rPr>
        <w:t>assurance</w:t>
      </w:r>
      <w:r w:rsidRPr="002F2428">
        <w:rPr>
          <w:rFonts w:cs="Arial"/>
          <w:spacing w:val="-6"/>
        </w:rPr>
        <w:t xml:space="preserve"> </w:t>
      </w:r>
      <w:r w:rsidRPr="002F2428">
        <w:rPr>
          <w:rFonts w:cs="Arial"/>
        </w:rPr>
        <w:t>process.</w:t>
      </w:r>
      <w:r w:rsidRPr="002F2428">
        <w:rPr>
          <w:rFonts w:cs="Arial"/>
          <w:spacing w:val="-4"/>
        </w:rPr>
        <w:t xml:space="preserve"> </w:t>
      </w:r>
      <w:r w:rsidRPr="002F2428">
        <w:rPr>
          <w:rFonts w:cs="Arial"/>
          <w:spacing w:val="-1"/>
        </w:rPr>
        <w:t>As</w:t>
      </w:r>
      <w:r w:rsidRPr="002F2428">
        <w:rPr>
          <w:rFonts w:cs="Arial"/>
          <w:spacing w:val="-5"/>
        </w:rPr>
        <w:t xml:space="preserve"> </w:t>
      </w:r>
      <w:r w:rsidRPr="002F2428">
        <w:rPr>
          <w:rFonts w:cs="Arial"/>
        </w:rPr>
        <w:t>such,</w:t>
      </w:r>
      <w:r w:rsidRPr="002F2428">
        <w:rPr>
          <w:rFonts w:cs="Arial"/>
          <w:spacing w:val="-7"/>
        </w:rPr>
        <w:t xml:space="preserve"> </w:t>
      </w:r>
      <w:r w:rsidRPr="002F2428">
        <w:rPr>
          <w:rFonts w:cs="Arial"/>
        </w:rPr>
        <w:t>all</w:t>
      </w:r>
      <w:r w:rsidRPr="002F2428">
        <w:rPr>
          <w:rFonts w:cs="Arial"/>
          <w:spacing w:val="137"/>
          <w:w w:val="99"/>
        </w:rPr>
        <w:t xml:space="preserve"> </w:t>
      </w:r>
      <w:r w:rsidRPr="002F2428">
        <w:rPr>
          <w:rFonts w:cs="Arial"/>
          <w:spacing w:val="-1"/>
        </w:rPr>
        <w:t>textbooks</w:t>
      </w:r>
      <w:r w:rsidRPr="002F2428">
        <w:rPr>
          <w:rFonts w:cs="Arial"/>
          <w:spacing w:val="-6"/>
        </w:rPr>
        <w:t xml:space="preserve"> </w:t>
      </w:r>
      <w:r w:rsidRPr="002F2428">
        <w:rPr>
          <w:rFonts w:cs="Arial"/>
          <w:spacing w:val="-1"/>
        </w:rPr>
        <w:t>endorsed</w:t>
      </w:r>
      <w:r w:rsidRPr="002F2428">
        <w:rPr>
          <w:rFonts w:cs="Arial"/>
          <w:spacing w:val="-4"/>
        </w:rPr>
        <w:t xml:space="preserve"> </w:t>
      </w:r>
      <w:r w:rsidRPr="002F2428">
        <w:rPr>
          <w:rFonts w:cs="Arial"/>
          <w:spacing w:val="2"/>
        </w:rPr>
        <w:t>by</w:t>
      </w:r>
      <w:r w:rsidRPr="002F2428">
        <w:rPr>
          <w:rFonts w:cs="Arial"/>
          <w:spacing w:val="-9"/>
        </w:rPr>
        <w:t xml:space="preserve"> </w:t>
      </w:r>
      <w:r w:rsidRPr="002F2428">
        <w:rPr>
          <w:rFonts w:cs="Arial"/>
        </w:rPr>
        <w:t>Cambridge</w:t>
      </w:r>
      <w:r w:rsidRPr="002F2428">
        <w:rPr>
          <w:rFonts w:cs="Arial"/>
          <w:spacing w:val="-6"/>
        </w:rPr>
        <w:t xml:space="preserve"> </w:t>
      </w:r>
      <w:r w:rsidRPr="002F2428">
        <w:rPr>
          <w:rFonts w:cs="Arial"/>
        </w:rPr>
        <w:t>for</w:t>
      </w:r>
      <w:r w:rsidRPr="002F2428">
        <w:rPr>
          <w:rFonts w:cs="Arial"/>
          <w:spacing w:val="-5"/>
        </w:rPr>
        <w:t xml:space="preserve"> </w:t>
      </w:r>
      <w:r w:rsidRPr="002F2428">
        <w:rPr>
          <w:rFonts w:cs="Arial"/>
          <w:spacing w:val="-1"/>
        </w:rPr>
        <w:t>this</w:t>
      </w:r>
      <w:r w:rsidRPr="002F2428">
        <w:rPr>
          <w:rFonts w:cs="Arial"/>
          <w:spacing w:val="-5"/>
        </w:rPr>
        <w:t xml:space="preserve"> </w:t>
      </w:r>
      <w:r w:rsidRPr="002F2428">
        <w:rPr>
          <w:rFonts w:cs="Arial"/>
          <w:spacing w:val="-1"/>
        </w:rPr>
        <w:t>syllabus</w:t>
      </w:r>
      <w:r w:rsidRPr="002F2428">
        <w:rPr>
          <w:rFonts w:cs="Arial"/>
          <w:spacing w:val="-5"/>
        </w:rPr>
        <w:t xml:space="preserve"> </w:t>
      </w:r>
      <w:r w:rsidRPr="002F2428">
        <w:rPr>
          <w:rFonts w:cs="Arial"/>
        </w:rPr>
        <w:t>are</w:t>
      </w:r>
      <w:r w:rsidRPr="002F2428">
        <w:rPr>
          <w:rFonts w:cs="Arial"/>
          <w:spacing w:val="-6"/>
        </w:rPr>
        <w:t xml:space="preserve"> </w:t>
      </w:r>
      <w:r w:rsidRPr="002F2428">
        <w:rPr>
          <w:rFonts w:cs="Arial"/>
          <w:spacing w:val="-1"/>
        </w:rPr>
        <w:t>the</w:t>
      </w:r>
      <w:r w:rsidRPr="002F2428">
        <w:rPr>
          <w:rFonts w:cs="Arial"/>
          <w:spacing w:val="-4"/>
        </w:rPr>
        <w:t xml:space="preserve"> </w:t>
      </w:r>
      <w:r w:rsidRPr="002F2428">
        <w:rPr>
          <w:rFonts w:cs="Arial"/>
        </w:rPr>
        <w:t>ideal</w:t>
      </w:r>
      <w:r w:rsidRPr="002F2428">
        <w:rPr>
          <w:rFonts w:cs="Arial"/>
          <w:spacing w:val="-7"/>
        </w:rPr>
        <w:t xml:space="preserve"> </w:t>
      </w:r>
      <w:r w:rsidRPr="002F2428">
        <w:rPr>
          <w:rFonts w:cs="Arial"/>
          <w:spacing w:val="-1"/>
        </w:rPr>
        <w:t>resource</w:t>
      </w:r>
      <w:r w:rsidRPr="002F2428">
        <w:rPr>
          <w:rFonts w:cs="Arial"/>
          <w:spacing w:val="-6"/>
        </w:rPr>
        <w:t xml:space="preserve"> </w:t>
      </w:r>
      <w:r w:rsidRPr="002F2428">
        <w:rPr>
          <w:rFonts w:cs="Arial"/>
          <w:spacing w:val="1"/>
        </w:rPr>
        <w:t>to</w:t>
      </w:r>
      <w:r w:rsidRPr="002F2428">
        <w:rPr>
          <w:rFonts w:cs="Arial"/>
          <w:spacing w:val="-7"/>
        </w:rPr>
        <w:t xml:space="preserve"> </w:t>
      </w:r>
      <w:r w:rsidRPr="002F2428">
        <w:rPr>
          <w:rFonts w:cs="Arial"/>
          <w:spacing w:val="1"/>
        </w:rPr>
        <w:t>be</w:t>
      </w:r>
      <w:r w:rsidRPr="002F2428">
        <w:rPr>
          <w:rFonts w:cs="Arial"/>
          <w:spacing w:val="-6"/>
        </w:rPr>
        <w:t xml:space="preserve"> </w:t>
      </w:r>
      <w:r w:rsidRPr="002F2428">
        <w:rPr>
          <w:rFonts w:cs="Arial"/>
        </w:rPr>
        <w:t>used</w:t>
      </w:r>
      <w:r w:rsidRPr="002F2428">
        <w:rPr>
          <w:rFonts w:cs="Arial"/>
          <w:spacing w:val="-6"/>
        </w:rPr>
        <w:t xml:space="preserve"> </w:t>
      </w:r>
      <w:r w:rsidRPr="002F2428">
        <w:rPr>
          <w:rFonts w:cs="Arial"/>
          <w:spacing w:val="-1"/>
        </w:rPr>
        <w:t>alongside</w:t>
      </w:r>
      <w:r w:rsidRPr="002F2428">
        <w:rPr>
          <w:rFonts w:cs="Arial"/>
          <w:spacing w:val="-4"/>
        </w:rPr>
        <w:t xml:space="preserve"> </w:t>
      </w:r>
      <w:r w:rsidRPr="002F2428">
        <w:rPr>
          <w:rFonts w:cs="Arial"/>
          <w:spacing w:val="-1"/>
        </w:rPr>
        <w:t>this</w:t>
      </w:r>
      <w:r w:rsidRPr="002F2428">
        <w:rPr>
          <w:rFonts w:cs="Arial"/>
          <w:spacing w:val="-5"/>
        </w:rPr>
        <w:t xml:space="preserve"> </w:t>
      </w:r>
      <w:r w:rsidRPr="002F2428">
        <w:rPr>
          <w:rFonts w:cs="Arial"/>
        </w:rPr>
        <w:t>scheme</w:t>
      </w:r>
      <w:r w:rsidRPr="002F2428">
        <w:rPr>
          <w:rFonts w:cs="Arial"/>
          <w:spacing w:val="-6"/>
        </w:rPr>
        <w:t xml:space="preserve"> </w:t>
      </w:r>
      <w:r w:rsidRPr="002F2428">
        <w:rPr>
          <w:rFonts w:cs="Arial"/>
          <w:spacing w:val="-1"/>
        </w:rPr>
        <w:t>of</w:t>
      </w:r>
      <w:r w:rsidRPr="002F2428">
        <w:rPr>
          <w:rFonts w:cs="Arial"/>
          <w:spacing w:val="-4"/>
        </w:rPr>
        <w:t xml:space="preserve"> </w:t>
      </w:r>
      <w:r w:rsidRPr="002F2428">
        <w:rPr>
          <w:rFonts w:cs="Arial"/>
          <w:spacing w:val="-1"/>
        </w:rPr>
        <w:t>work</w:t>
      </w:r>
      <w:r w:rsidRPr="002F2428">
        <w:rPr>
          <w:rFonts w:cs="Arial"/>
          <w:spacing w:val="-3"/>
        </w:rPr>
        <w:t xml:space="preserve"> </w:t>
      </w:r>
      <w:r w:rsidRPr="002F2428">
        <w:rPr>
          <w:rFonts w:cs="Arial"/>
          <w:spacing w:val="-1"/>
        </w:rPr>
        <w:t>as</w:t>
      </w:r>
      <w:r w:rsidRPr="002F2428">
        <w:rPr>
          <w:rFonts w:cs="Arial"/>
          <w:spacing w:val="-5"/>
        </w:rPr>
        <w:t xml:space="preserve"> </w:t>
      </w:r>
      <w:r w:rsidRPr="002F2428">
        <w:rPr>
          <w:rFonts w:cs="Arial"/>
        </w:rPr>
        <w:t>they</w:t>
      </w:r>
      <w:r w:rsidRPr="002F2428">
        <w:rPr>
          <w:rFonts w:cs="Arial"/>
          <w:spacing w:val="-10"/>
        </w:rPr>
        <w:t xml:space="preserve"> </w:t>
      </w:r>
      <w:r w:rsidRPr="002F2428">
        <w:rPr>
          <w:rFonts w:cs="Arial"/>
        </w:rPr>
        <w:t>cover</w:t>
      </w:r>
      <w:r w:rsidRPr="002F2428">
        <w:rPr>
          <w:rFonts w:cs="Arial"/>
          <w:spacing w:val="-5"/>
        </w:rPr>
        <w:t xml:space="preserve"> </w:t>
      </w:r>
      <w:r w:rsidRPr="002F2428">
        <w:rPr>
          <w:rFonts w:cs="Arial"/>
          <w:spacing w:val="-1"/>
        </w:rPr>
        <w:t>each</w:t>
      </w:r>
      <w:r w:rsidRPr="002F2428">
        <w:rPr>
          <w:rFonts w:cs="Arial"/>
          <w:spacing w:val="-4"/>
        </w:rPr>
        <w:t xml:space="preserve"> </w:t>
      </w:r>
      <w:r w:rsidRPr="002F2428">
        <w:rPr>
          <w:rFonts w:cs="Arial"/>
        </w:rPr>
        <w:t>learning</w:t>
      </w:r>
      <w:r w:rsidRPr="002F2428">
        <w:rPr>
          <w:rFonts w:cs="Arial"/>
          <w:spacing w:val="-6"/>
        </w:rPr>
        <w:t xml:space="preserve"> </w:t>
      </w:r>
      <w:r w:rsidRPr="002F2428">
        <w:rPr>
          <w:rFonts w:cs="Arial"/>
          <w:spacing w:val="-1"/>
        </w:rPr>
        <w:t>objective.</w:t>
      </w:r>
    </w:p>
    <w:p w:rsidR="00C364FD" w:rsidRPr="002F2428" w:rsidRDefault="00C364FD" w:rsidP="00C364FD">
      <w:pPr>
        <w:rPr>
          <w:rFonts w:ascii="Arial" w:hAnsi="Arial" w:cs="Arial"/>
          <w:b/>
          <w:color w:val="E05206"/>
          <w:sz w:val="20"/>
          <w:szCs w:val="20"/>
        </w:rPr>
      </w:pPr>
    </w:p>
    <w:p w:rsidR="00470135" w:rsidRPr="002D23FF" w:rsidRDefault="00C450A8" w:rsidP="00C364FD">
      <w:pPr>
        <w:rPr>
          <w:rFonts w:ascii="Arial" w:hAnsi="Arial" w:cs="Arial"/>
          <w:b/>
          <w:i/>
          <w:spacing w:val="-1"/>
          <w:sz w:val="22"/>
          <w:szCs w:val="22"/>
        </w:rPr>
      </w:pPr>
      <w:r>
        <w:rPr>
          <w:rFonts w:ascii="Arial" w:hAnsi="Arial" w:cs="Arial"/>
          <w:b/>
          <w:color w:val="E05206"/>
          <w:sz w:val="22"/>
          <w:szCs w:val="22"/>
        </w:rPr>
        <w:t>School</w:t>
      </w:r>
      <w:r w:rsidR="00470135" w:rsidRPr="002D23FF">
        <w:rPr>
          <w:rFonts w:ascii="Arial" w:hAnsi="Arial" w:cs="Arial"/>
          <w:b/>
          <w:color w:val="E05206"/>
          <w:sz w:val="22"/>
          <w:szCs w:val="22"/>
        </w:rPr>
        <w:t xml:space="preserve"> Support</w:t>
      </w:r>
      <w:r>
        <w:rPr>
          <w:rFonts w:ascii="Arial" w:hAnsi="Arial" w:cs="Arial"/>
          <w:b/>
          <w:color w:val="E05206"/>
          <w:sz w:val="22"/>
          <w:szCs w:val="22"/>
        </w:rPr>
        <w:t xml:space="preserve"> Hub </w:t>
      </w:r>
    </w:p>
    <w:p w:rsidR="00C364FD" w:rsidRPr="00941E9B" w:rsidRDefault="00941E9B">
      <w:pPr>
        <w:rPr>
          <w:rFonts w:ascii="Arial" w:hAnsi="Arial" w:cs="Arial"/>
          <w:b/>
          <w:color w:val="E05206"/>
          <w:sz w:val="20"/>
          <w:szCs w:val="20"/>
          <w:lang w:val="en-US"/>
        </w:rPr>
      </w:pPr>
      <w:r w:rsidRPr="00941E9B">
        <w:rPr>
          <w:rFonts w:ascii="Arial" w:hAnsi="Arial" w:cs="Arial"/>
          <w:sz w:val="20"/>
          <w:szCs w:val="20"/>
        </w:rPr>
        <w:t xml:space="preserve">The School Support Hub </w:t>
      </w:r>
      <w:hyperlink r:id="rId24" w:history="1">
        <w:r w:rsidRPr="00941E9B">
          <w:rPr>
            <w:rStyle w:val="Hyperlink"/>
            <w:rFonts w:ascii="Arial" w:hAnsi="Arial" w:cs="Arial"/>
            <w:sz w:val="20"/>
            <w:szCs w:val="20"/>
          </w:rPr>
          <w:t>www.cambridgeinternational.org/support</w:t>
        </w:r>
      </w:hyperlink>
      <w:r w:rsidRPr="00941E9B">
        <w:rPr>
          <w:rFonts w:ascii="Arial" w:hAnsi="Arial" w:cs="Arial"/>
          <w:color w:val="464646"/>
          <w:sz w:val="20"/>
          <w:szCs w:val="20"/>
        </w:rPr>
        <w:t xml:space="preserve">  </w:t>
      </w:r>
      <w:r w:rsidRPr="00941E9B">
        <w:rPr>
          <w:rFonts w:ascii="Arial" w:hAnsi="Arial" w:cs="Arial"/>
          <w:sz w:val="20"/>
          <w:szCs w:val="20"/>
        </w:rPr>
        <w:t xml:space="preserve">is a secure online resource bank and community forum for Cambridge teachers, where you can download specimen and past question papers, mark schemes and other resources. We also offer online and face-to-face training; details of forthcoming training opportunities are posted online. This scheme of work is available as PDF and an editable version in Microsoft Word format; both are available on the School Support Hub at </w:t>
      </w:r>
      <w:hyperlink r:id="rId25" w:history="1">
        <w:r w:rsidRPr="00941E9B">
          <w:rPr>
            <w:rStyle w:val="Hyperlink"/>
            <w:rFonts w:ascii="Arial" w:hAnsi="Arial" w:cs="Arial"/>
            <w:sz w:val="20"/>
            <w:szCs w:val="20"/>
          </w:rPr>
          <w:t>www.cambridgeinternational.org/support</w:t>
        </w:r>
      </w:hyperlink>
      <w:r w:rsidRPr="00941E9B">
        <w:rPr>
          <w:rFonts w:ascii="Arial" w:hAnsi="Arial" w:cs="Arial"/>
          <w:color w:val="464646"/>
          <w:sz w:val="20"/>
          <w:szCs w:val="20"/>
        </w:rPr>
        <w:t>.</w:t>
      </w:r>
      <w:r w:rsidRPr="00941E9B">
        <w:rPr>
          <w:rFonts w:ascii="Arial" w:hAnsi="Arial" w:cs="Arial"/>
          <w:sz w:val="20"/>
          <w:szCs w:val="20"/>
        </w:rPr>
        <w:t xml:space="preserve"> If you are unable to use Microsoft Word you can download Open Office free of charge from </w:t>
      </w:r>
      <w:hyperlink r:id="rId26" w:history="1">
        <w:r w:rsidRPr="00941E9B">
          <w:rPr>
            <w:rStyle w:val="Hyperlink"/>
            <w:rFonts w:ascii="Arial" w:hAnsi="Arial" w:cs="Arial"/>
            <w:sz w:val="20"/>
            <w:szCs w:val="20"/>
          </w:rPr>
          <w:t>www.openoffice.org</w:t>
        </w:r>
      </w:hyperlink>
      <w:r w:rsidRPr="00941E9B">
        <w:rPr>
          <w:rFonts w:ascii="Arial" w:hAnsi="Arial" w:cs="Arial"/>
          <w:color w:val="464646"/>
          <w:sz w:val="20"/>
          <w:szCs w:val="20"/>
        </w:rPr>
        <w:t xml:space="preserve"> </w:t>
      </w:r>
    </w:p>
    <w:p w:rsidR="00941E9B" w:rsidRDefault="00941E9B" w:rsidP="00C364FD">
      <w:pPr>
        <w:rPr>
          <w:rFonts w:ascii="Arial" w:hAnsi="Arial" w:cs="Arial"/>
          <w:b/>
          <w:color w:val="E05206"/>
          <w:sz w:val="22"/>
          <w:szCs w:val="22"/>
        </w:rPr>
      </w:pPr>
    </w:p>
    <w:p w:rsidR="001803D8" w:rsidRPr="00941E9B" w:rsidRDefault="00470135" w:rsidP="00C364FD">
      <w:pPr>
        <w:rPr>
          <w:rFonts w:ascii="Arial" w:hAnsi="Arial" w:cs="Arial"/>
          <w:b/>
          <w:bCs/>
          <w:sz w:val="22"/>
          <w:szCs w:val="22"/>
        </w:rPr>
      </w:pPr>
      <w:r w:rsidRPr="00941E9B">
        <w:rPr>
          <w:rFonts w:ascii="Arial" w:hAnsi="Arial" w:cs="Arial"/>
          <w:b/>
          <w:color w:val="E05206"/>
          <w:sz w:val="22"/>
          <w:szCs w:val="22"/>
        </w:rPr>
        <w:t>Websites</w:t>
      </w:r>
    </w:p>
    <w:p w:rsidR="001803D8" w:rsidRPr="002F2428" w:rsidRDefault="001803D8" w:rsidP="009E7C6E">
      <w:pPr>
        <w:pStyle w:val="BodyText"/>
        <w:spacing w:before="2"/>
        <w:ind w:left="0" w:right="297"/>
        <w:rPr>
          <w:rFonts w:cs="Arial"/>
        </w:rPr>
      </w:pPr>
      <w:r w:rsidRPr="002F2428">
        <w:rPr>
          <w:rFonts w:cs="Arial"/>
        </w:rPr>
        <w:t>This</w:t>
      </w:r>
      <w:r w:rsidRPr="002F2428">
        <w:rPr>
          <w:rFonts w:cs="Arial"/>
          <w:spacing w:val="-7"/>
        </w:rPr>
        <w:t xml:space="preserve"> </w:t>
      </w:r>
      <w:r w:rsidRPr="002F2428">
        <w:rPr>
          <w:rFonts w:cs="Arial"/>
        </w:rPr>
        <w:t>scheme</w:t>
      </w:r>
      <w:r w:rsidRPr="002F2428">
        <w:rPr>
          <w:rFonts w:cs="Arial"/>
          <w:spacing w:val="-7"/>
        </w:rPr>
        <w:t xml:space="preserve"> </w:t>
      </w:r>
      <w:r w:rsidRPr="002F2428">
        <w:rPr>
          <w:rFonts w:cs="Arial"/>
          <w:spacing w:val="-1"/>
        </w:rPr>
        <w:t>of</w:t>
      </w:r>
      <w:r w:rsidRPr="002F2428">
        <w:rPr>
          <w:rFonts w:cs="Arial"/>
          <w:spacing w:val="-5"/>
        </w:rPr>
        <w:t xml:space="preserve"> </w:t>
      </w:r>
      <w:r w:rsidRPr="002F2428">
        <w:rPr>
          <w:rFonts w:cs="Arial"/>
          <w:spacing w:val="-1"/>
        </w:rPr>
        <w:t>work</w:t>
      </w:r>
      <w:r w:rsidRPr="002F2428">
        <w:rPr>
          <w:rFonts w:cs="Arial"/>
          <w:spacing w:val="-3"/>
        </w:rPr>
        <w:t xml:space="preserve"> </w:t>
      </w:r>
      <w:r w:rsidRPr="002F2428">
        <w:rPr>
          <w:rFonts w:cs="Arial"/>
          <w:spacing w:val="-1"/>
        </w:rPr>
        <w:t>includes</w:t>
      </w:r>
      <w:r w:rsidRPr="002F2428">
        <w:rPr>
          <w:rFonts w:cs="Arial"/>
          <w:spacing w:val="-6"/>
        </w:rPr>
        <w:t xml:space="preserve"> </w:t>
      </w:r>
      <w:r w:rsidRPr="002F2428">
        <w:rPr>
          <w:rFonts w:cs="Arial"/>
          <w:spacing w:val="-1"/>
        </w:rPr>
        <w:t>website</w:t>
      </w:r>
      <w:r w:rsidRPr="002F2428">
        <w:rPr>
          <w:rFonts w:cs="Arial"/>
          <w:spacing w:val="-7"/>
        </w:rPr>
        <w:t xml:space="preserve"> </w:t>
      </w:r>
      <w:r w:rsidRPr="002F2428">
        <w:rPr>
          <w:rFonts w:cs="Arial"/>
        </w:rPr>
        <w:t>links</w:t>
      </w:r>
      <w:r w:rsidRPr="002F2428">
        <w:rPr>
          <w:rFonts w:cs="Arial"/>
          <w:spacing w:val="-6"/>
        </w:rPr>
        <w:t xml:space="preserve"> </w:t>
      </w:r>
      <w:r w:rsidRPr="002F2428">
        <w:rPr>
          <w:rFonts w:cs="Arial"/>
          <w:spacing w:val="-1"/>
        </w:rPr>
        <w:t>providing</w:t>
      </w:r>
      <w:r w:rsidRPr="002F2428">
        <w:rPr>
          <w:rFonts w:cs="Arial"/>
          <w:spacing w:val="-7"/>
        </w:rPr>
        <w:t xml:space="preserve"> </w:t>
      </w:r>
      <w:r w:rsidRPr="002F2428">
        <w:rPr>
          <w:rFonts w:cs="Arial"/>
        </w:rPr>
        <w:t>direct</w:t>
      </w:r>
      <w:r w:rsidRPr="002F2428">
        <w:rPr>
          <w:rFonts w:cs="Arial"/>
          <w:spacing w:val="-7"/>
        </w:rPr>
        <w:t xml:space="preserve"> </w:t>
      </w:r>
      <w:r w:rsidRPr="002F2428">
        <w:rPr>
          <w:rFonts w:cs="Arial"/>
        </w:rPr>
        <w:t>access</w:t>
      </w:r>
      <w:r w:rsidRPr="002F2428">
        <w:rPr>
          <w:rFonts w:cs="Arial"/>
          <w:spacing w:val="-7"/>
        </w:rPr>
        <w:t xml:space="preserve"> </w:t>
      </w:r>
      <w:r w:rsidRPr="002F2428">
        <w:rPr>
          <w:rFonts w:cs="Arial"/>
          <w:spacing w:val="-1"/>
        </w:rPr>
        <w:t>to</w:t>
      </w:r>
      <w:r w:rsidRPr="002F2428">
        <w:rPr>
          <w:rFonts w:cs="Arial"/>
          <w:spacing w:val="-7"/>
        </w:rPr>
        <w:t xml:space="preserve"> </w:t>
      </w:r>
      <w:r w:rsidRPr="002F2428">
        <w:rPr>
          <w:rFonts w:cs="Arial"/>
          <w:spacing w:val="-1"/>
        </w:rPr>
        <w:t>internet</w:t>
      </w:r>
      <w:r w:rsidRPr="002F2428">
        <w:rPr>
          <w:rFonts w:cs="Arial"/>
          <w:spacing w:val="-7"/>
        </w:rPr>
        <w:t xml:space="preserve"> </w:t>
      </w:r>
      <w:r w:rsidRPr="002F2428">
        <w:rPr>
          <w:rFonts w:cs="Arial"/>
        </w:rPr>
        <w:t>resources.</w:t>
      </w:r>
      <w:r w:rsidRPr="002F2428">
        <w:rPr>
          <w:rFonts w:cs="Arial"/>
          <w:spacing w:val="-7"/>
        </w:rPr>
        <w:t xml:space="preserve"> </w:t>
      </w:r>
      <w:r w:rsidRPr="002F2428">
        <w:rPr>
          <w:rFonts w:cs="Arial"/>
          <w:spacing w:val="-1"/>
        </w:rPr>
        <w:t>Cambridge</w:t>
      </w:r>
      <w:r w:rsidRPr="002F2428">
        <w:rPr>
          <w:rFonts w:cs="Arial"/>
          <w:spacing w:val="-7"/>
        </w:rPr>
        <w:t xml:space="preserve"> </w:t>
      </w:r>
      <w:r w:rsidRPr="002F2428">
        <w:rPr>
          <w:rFonts w:cs="Arial"/>
        </w:rPr>
        <w:t>International</w:t>
      </w:r>
      <w:r w:rsidRPr="002F2428">
        <w:rPr>
          <w:rFonts w:cs="Arial"/>
          <w:spacing w:val="-8"/>
        </w:rPr>
        <w:t xml:space="preserve"> </w:t>
      </w:r>
      <w:r w:rsidRPr="002F2428">
        <w:rPr>
          <w:rFonts w:cs="Arial"/>
          <w:spacing w:val="-1"/>
        </w:rPr>
        <w:t>is</w:t>
      </w:r>
      <w:r w:rsidRPr="002F2428">
        <w:rPr>
          <w:rFonts w:cs="Arial"/>
          <w:spacing w:val="-6"/>
        </w:rPr>
        <w:t xml:space="preserve"> </w:t>
      </w:r>
      <w:r w:rsidRPr="002F2428">
        <w:rPr>
          <w:rFonts w:cs="Arial"/>
          <w:spacing w:val="-1"/>
        </w:rPr>
        <w:t>not</w:t>
      </w:r>
      <w:r w:rsidRPr="002F2428">
        <w:rPr>
          <w:rFonts w:cs="Arial"/>
          <w:spacing w:val="-5"/>
        </w:rPr>
        <w:t xml:space="preserve"> </w:t>
      </w:r>
      <w:r w:rsidRPr="002F2428">
        <w:rPr>
          <w:rFonts w:cs="Arial"/>
        </w:rPr>
        <w:t>responsible</w:t>
      </w:r>
      <w:r w:rsidRPr="002F2428">
        <w:rPr>
          <w:rFonts w:cs="Arial"/>
          <w:spacing w:val="-7"/>
        </w:rPr>
        <w:t xml:space="preserve"> </w:t>
      </w:r>
      <w:r w:rsidRPr="002F2428">
        <w:rPr>
          <w:rFonts w:cs="Arial"/>
        </w:rPr>
        <w:t>for</w:t>
      </w:r>
      <w:r w:rsidRPr="002F2428">
        <w:rPr>
          <w:rFonts w:cs="Arial"/>
          <w:spacing w:val="-6"/>
        </w:rPr>
        <w:t xml:space="preserve"> </w:t>
      </w:r>
      <w:r w:rsidRPr="002F2428">
        <w:rPr>
          <w:rFonts w:cs="Arial"/>
        </w:rPr>
        <w:t>the</w:t>
      </w:r>
      <w:r w:rsidRPr="002F2428">
        <w:rPr>
          <w:rFonts w:cs="Arial"/>
          <w:spacing w:val="-7"/>
        </w:rPr>
        <w:t xml:space="preserve"> </w:t>
      </w:r>
      <w:r w:rsidRPr="002F2428">
        <w:rPr>
          <w:rFonts w:cs="Arial"/>
        </w:rPr>
        <w:t>accuracy</w:t>
      </w:r>
      <w:r w:rsidRPr="002F2428">
        <w:rPr>
          <w:rFonts w:cs="Arial"/>
          <w:spacing w:val="-8"/>
        </w:rPr>
        <w:t xml:space="preserve"> </w:t>
      </w:r>
      <w:r w:rsidRPr="002F2428">
        <w:rPr>
          <w:rFonts w:cs="Arial"/>
          <w:spacing w:val="-1"/>
        </w:rPr>
        <w:t>or</w:t>
      </w:r>
      <w:r w:rsidR="009E7C6E">
        <w:rPr>
          <w:rFonts w:cs="Arial"/>
          <w:spacing w:val="-1"/>
        </w:rPr>
        <w:t xml:space="preserve"> </w:t>
      </w:r>
      <w:r w:rsidRPr="002F2428">
        <w:rPr>
          <w:rFonts w:cs="Arial"/>
          <w:spacing w:val="-1"/>
        </w:rPr>
        <w:t>content</w:t>
      </w:r>
      <w:r w:rsidRPr="002F2428">
        <w:rPr>
          <w:rFonts w:cs="Arial"/>
          <w:spacing w:val="-4"/>
        </w:rPr>
        <w:t xml:space="preserve"> </w:t>
      </w:r>
      <w:r w:rsidRPr="002F2428">
        <w:rPr>
          <w:rFonts w:cs="Arial"/>
          <w:spacing w:val="-1"/>
        </w:rPr>
        <w:t>of</w:t>
      </w:r>
      <w:r w:rsidRPr="002F2428">
        <w:rPr>
          <w:rFonts w:cs="Arial"/>
          <w:spacing w:val="-4"/>
        </w:rPr>
        <w:t xml:space="preserve"> </w:t>
      </w:r>
      <w:r w:rsidRPr="002F2428">
        <w:rPr>
          <w:rFonts w:cs="Arial"/>
          <w:spacing w:val="-1"/>
        </w:rPr>
        <w:t>information</w:t>
      </w:r>
      <w:r w:rsidRPr="002F2428">
        <w:rPr>
          <w:rFonts w:cs="Arial"/>
          <w:spacing w:val="-5"/>
        </w:rPr>
        <w:t xml:space="preserve"> </w:t>
      </w:r>
      <w:r w:rsidRPr="002F2428">
        <w:rPr>
          <w:rFonts w:cs="Arial"/>
        </w:rPr>
        <w:t>contained</w:t>
      </w:r>
      <w:r w:rsidRPr="002F2428">
        <w:rPr>
          <w:rFonts w:cs="Arial"/>
          <w:spacing w:val="-4"/>
        </w:rPr>
        <w:t xml:space="preserve"> </w:t>
      </w:r>
      <w:r w:rsidRPr="002F2428">
        <w:rPr>
          <w:rFonts w:cs="Arial"/>
          <w:spacing w:val="-1"/>
        </w:rPr>
        <w:t>in</w:t>
      </w:r>
      <w:r w:rsidRPr="002F2428">
        <w:rPr>
          <w:rFonts w:cs="Arial"/>
          <w:spacing w:val="-5"/>
        </w:rPr>
        <w:t xml:space="preserve"> </w:t>
      </w:r>
      <w:r w:rsidRPr="002F2428">
        <w:rPr>
          <w:rFonts w:cs="Arial"/>
        </w:rPr>
        <w:t>these</w:t>
      </w:r>
      <w:r w:rsidRPr="002F2428">
        <w:rPr>
          <w:rFonts w:cs="Arial"/>
          <w:spacing w:val="-6"/>
        </w:rPr>
        <w:t xml:space="preserve"> </w:t>
      </w:r>
      <w:r w:rsidRPr="002F2428">
        <w:rPr>
          <w:rFonts w:cs="Arial"/>
        </w:rPr>
        <w:t>sites.</w:t>
      </w:r>
      <w:r w:rsidRPr="002F2428">
        <w:rPr>
          <w:rFonts w:cs="Arial"/>
          <w:spacing w:val="-4"/>
        </w:rPr>
        <w:t xml:space="preserve"> </w:t>
      </w:r>
      <w:r w:rsidRPr="002F2428">
        <w:rPr>
          <w:rFonts w:cs="Arial"/>
        </w:rPr>
        <w:t>The</w:t>
      </w:r>
      <w:r w:rsidRPr="002F2428">
        <w:rPr>
          <w:rFonts w:cs="Arial"/>
          <w:spacing w:val="-6"/>
        </w:rPr>
        <w:t xml:space="preserve"> </w:t>
      </w:r>
      <w:r w:rsidRPr="002F2428">
        <w:rPr>
          <w:rFonts w:cs="Arial"/>
          <w:spacing w:val="-1"/>
        </w:rPr>
        <w:t>inclusion</w:t>
      </w:r>
      <w:r w:rsidRPr="002F2428">
        <w:rPr>
          <w:rFonts w:cs="Arial"/>
          <w:spacing w:val="-4"/>
        </w:rPr>
        <w:t xml:space="preserve"> </w:t>
      </w:r>
      <w:r w:rsidRPr="002F2428">
        <w:rPr>
          <w:rFonts w:cs="Arial"/>
          <w:spacing w:val="-1"/>
        </w:rPr>
        <w:t>of</w:t>
      </w:r>
      <w:r w:rsidRPr="002F2428">
        <w:rPr>
          <w:rFonts w:cs="Arial"/>
          <w:spacing w:val="-3"/>
        </w:rPr>
        <w:t xml:space="preserve"> </w:t>
      </w:r>
      <w:r w:rsidRPr="002F2428">
        <w:rPr>
          <w:rFonts w:cs="Arial"/>
        </w:rPr>
        <w:t>a</w:t>
      </w:r>
      <w:r w:rsidRPr="002F2428">
        <w:rPr>
          <w:rFonts w:cs="Arial"/>
          <w:spacing w:val="-6"/>
        </w:rPr>
        <w:t xml:space="preserve"> </w:t>
      </w:r>
      <w:r w:rsidRPr="002F2428">
        <w:rPr>
          <w:rFonts w:cs="Arial"/>
          <w:spacing w:val="-1"/>
        </w:rPr>
        <w:t>link</w:t>
      </w:r>
      <w:r w:rsidRPr="002F2428">
        <w:rPr>
          <w:rFonts w:cs="Arial"/>
          <w:spacing w:val="-2"/>
        </w:rPr>
        <w:t xml:space="preserve"> </w:t>
      </w:r>
      <w:r w:rsidRPr="002F2428">
        <w:rPr>
          <w:rFonts w:cs="Arial"/>
          <w:spacing w:val="-1"/>
        </w:rPr>
        <w:t>to</w:t>
      </w:r>
      <w:r w:rsidRPr="002F2428">
        <w:rPr>
          <w:rFonts w:cs="Arial"/>
          <w:spacing w:val="-5"/>
        </w:rPr>
        <w:t xml:space="preserve"> </w:t>
      </w:r>
      <w:r w:rsidRPr="002F2428">
        <w:rPr>
          <w:rFonts w:cs="Arial"/>
          <w:spacing w:val="-1"/>
        </w:rPr>
        <w:t>an</w:t>
      </w:r>
      <w:r w:rsidRPr="002F2428">
        <w:rPr>
          <w:rFonts w:cs="Arial"/>
          <w:spacing w:val="-4"/>
        </w:rPr>
        <w:t xml:space="preserve"> </w:t>
      </w:r>
      <w:r w:rsidRPr="002F2428">
        <w:rPr>
          <w:rFonts w:cs="Arial"/>
          <w:spacing w:val="-1"/>
        </w:rPr>
        <w:t>external</w:t>
      </w:r>
      <w:r w:rsidRPr="002F2428">
        <w:rPr>
          <w:rFonts w:cs="Arial"/>
          <w:spacing w:val="-4"/>
        </w:rPr>
        <w:t xml:space="preserve"> </w:t>
      </w:r>
      <w:r w:rsidRPr="002F2428">
        <w:rPr>
          <w:rFonts w:cs="Arial"/>
          <w:spacing w:val="-1"/>
        </w:rPr>
        <w:t>website</w:t>
      </w:r>
      <w:r w:rsidRPr="002F2428">
        <w:rPr>
          <w:rFonts w:cs="Arial"/>
          <w:spacing w:val="-6"/>
        </w:rPr>
        <w:t xml:space="preserve"> </w:t>
      </w:r>
      <w:r w:rsidRPr="002F2428">
        <w:rPr>
          <w:rFonts w:cs="Arial"/>
        </w:rPr>
        <w:t>should</w:t>
      </w:r>
      <w:r w:rsidRPr="002F2428">
        <w:rPr>
          <w:rFonts w:cs="Arial"/>
          <w:spacing w:val="-5"/>
        </w:rPr>
        <w:t xml:space="preserve"> </w:t>
      </w:r>
      <w:r w:rsidRPr="002F2428">
        <w:rPr>
          <w:rFonts w:cs="Arial"/>
        </w:rPr>
        <w:t>not</w:t>
      </w:r>
      <w:r w:rsidRPr="002F2428">
        <w:rPr>
          <w:rFonts w:cs="Arial"/>
          <w:spacing w:val="-6"/>
        </w:rPr>
        <w:t xml:space="preserve"> </w:t>
      </w:r>
      <w:r w:rsidRPr="002F2428">
        <w:rPr>
          <w:rFonts w:cs="Arial"/>
          <w:spacing w:val="1"/>
        </w:rPr>
        <w:t>be</w:t>
      </w:r>
      <w:r w:rsidRPr="002F2428">
        <w:rPr>
          <w:rFonts w:cs="Arial"/>
          <w:spacing w:val="-5"/>
        </w:rPr>
        <w:t xml:space="preserve"> </w:t>
      </w:r>
      <w:r w:rsidRPr="002F2428">
        <w:rPr>
          <w:rFonts w:cs="Arial"/>
        </w:rPr>
        <w:t>understood</w:t>
      </w:r>
      <w:r w:rsidRPr="002F2428">
        <w:rPr>
          <w:rFonts w:cs="Arial"/>
          <w:spacing w:val="-6"/>
        </w:rPr>
        <w:t xml:space="preserve"> </w:t>
      </w:r>
      <w:r w:rsidRPr="002F2428">
        <w:rPr>
          <w:rFonts w:cs="Arial"/>
          <w:spacing w:val="-1"/>
        </w:rPr>
        <w:t>to</w:t>
      </w:r>
      <w:r w:rsidRPr="002F2428">
        <w:rPr>
          <w:rFonts w:cs="Arial"/>
          <w:spacing w:val="-3"/>
        </w:rPr>
        <w:t xml:space="preserve"> </w:t>
      </w:r>
      <w:r w:rsidRPr="002F2428">
        <w:rPr>
          <w:rFonts w:cs="Arial"/>
          <w:spacing w:val="-1"/>
        </w:rPr>
        <w:t>be</w:t>
      </w:r>
      <w:r w:rsidRPr="002F2428">
        <w:rPr>
          <w:rFonts w:cs="Arial"/>
          <w:spacing w:val="-4"/>
        </w:rPr>
        <w:t xml:space="preserve"> </w:t>
      </w:r>
      <w:r w:rsidRPr="002F2428">
        <w:rPr>
          <w:rFonts w:cs="Arial"/>
          <w:spacing w:val="-1"/>
        </w:rPr>
        <w:t>an</w:t>
      </w:r>
      <w:r w:rsidRPr="002F2428">
        <w:rPr>
          <w:rFonts w:cs="Arial"/>
          <w:spacing w:val="-4"/>
        </w:rPr>
        <w:t xml:space="preserve"> </w:t>
      </w:r>
      <w:r w:rsidRPr="002F2428">
        <w:rPr>
          <w:rFonts w:cs="Arial"/>
        </w:rPr>
        <w:t>endorsement</w:t>
      </w:r>
      <w:r w:rsidRPr="002F2428">
        <w:rPr>
          <w:rFonts w:cs="Arial"/>
          <w:spacing w:val="-5"/>
        </w:rPr>
        <w:t xml:space="preserve"> </w:t>
      </w:r>
      <w:r w:rsidRPr="002F2428">
        <w:rPr>
          <w:rFonts w:cs="Arial"/>
          <w:spacing w:val="-1"/>
        </w:rPr>
        <w:t>of</w:t>
      </w:r>
      <w:r w:rsidRPr="002F2428">
        <w:rPr>
          <w:rFonts w:cs="Arial"/>
          <w:spacing w:val="-4"/>
        </w:rPr>
        <w:t xml:space="preserve"> </w:t>
      </w:r>
      <w:r w:rsidRPr="002F2428">
        <w:rPr>
          <w:rFonts w:cs="Arial"/>
          <w:spacing w:val="-1"/>
        </w:rPr>
        <w:t>that</w:t>
      </w:r>
      <w:r w:rsidRPr="002F2428">
        <w:rPr>
          <w:rFonts w:cs="Arial"/>
          <w:spacing w:val="-5"/>
        </w:rPr>
        <w:t xml:space="preserve"> </w:t>
      </w:r>
      <w:r w:rsidRPr="002F2428">
        <w:rPr>
          <w:rFonts w:cs="Arial"/>
          <w:spacing w:val="-1"/>
        </w:rPr>
        <w:t>website</w:t>
      </w:r>
      <w:r w:rsidRPr="002F2428">
        <w:rPr>
          <w:rFonts w:cs="Arial"/>
          <w:spacing w:val="-6"/>
        </w:rPr>
        <w:t xml:space="preserve"> </w:t>
      </w:r>
      <w:r w:rsidRPr="002F2428">
        <w:rPr>
          <w:rFonts w:cs="Arial"/>
          <w:spacing w:val="-1"/>
        </w:rPr>
        <w:t>or</w:t>
      </w:r>
      <w:r w:rsidRPr="002F2428">
        <w:rPr>
          <w:rFonts w:cs="Arial"/>
          <w:spacing w:val="-4"/>
        </w:rPr>
        <w:t xml:space="preserve"> </w:t>
      </w:r>
      <w:r w:rsidRPr="002F2428">
        <w:rPr>
          <w:rFonts w:cs="Arial"/>
        </w:rPr>
        <w:t>the</w:t>
      </w:r>
      <w:r w:rsidR="00470135" w:rsidRPr="002F2428">
        <w:rPr>
          <w:rFonts w:cs="Arial"/>
        </w:rPr>
        <w:t xml:space="preserve"> </w:t>
      </w:r>
      <w:r w:rsidRPr="002F2428">
        <w:rPr>
          <w:rFonts w:cs="Arial"/>
          <w:spacing w:val="-1"/>
        </w:rPr>
        <w:t>site's</w:t>
      </w:r>
      <w:r w:rsidRPr="002F2428">
        <w:rPr>
          <w:rFonts w:cs="Arial"/>
          <w:spacing w:val="-9"/>
        </w:rPr>
        <w:t xml:space="preserve"> </w:t>
      </w:r>
      <w:r w:rsidRPr="002F2428">
        <w:rPr>
          <w:rFonts w:cs="Arial"/>
        </w:rPr>
        <w:t>owners</w:t>
      </w:r>
      <w:r w:rsidRPr="002F2428">
        <w:rPr>
          <w:rFonts w:cs="Arial"/>
          <w:spacing w:val="-9"/>
        </w:rPr>
        <w:t xml:space="preserve"> </w:t>
      </w:r>
      <w:r w:rsidRPr="002F2428">
        <w:rPr>
          <w:rFonts w:cs="Arial"/>
          <w:spacing w:val="-1"/>
        </w:rPr>
        <w:t>(or</w:t>
      </w:r>
      <w:r w:rsidRPr="002F2428">
        <w:rPr>
          <w:rFonts w:cs="Arial"/>
          <w:spacing w:val="-8"/>
        </w:rPr>
        <w:t xml:space="preserve"> </w:t>
      </w:r>
      <w:r w:rsidRPr="002F2428">
        <w:rPr>
          <w:rFonts w:cs="Arial"/>
          <w:spacing w:val="-1"/>
        </w:rPr>
        <w:t>their</w:t>
      </w:r>
      <w:r w:rsidRPr="002F2428">
        <w:rPr>
          <w:rFonts w:cs="Arial"/>
          <w:spacing w:val="-9"/>
        </w:rPr>
        <w:t xml:space="preserve"> </w:t>
      </w:r>
      <w:r w:rsidRPr="002F2428">
        <w:rPr>
          <w:rFonts w:cs="Arial"/>
          <w:spacing w:val="-1"/>
        </w:rPr>
        <w:t>products/services).</w:t>
      </w:r>
    </w:p>
    <w:p w:rsidR="001803D8" w:rsidRPr="002F2428" w:rsidRDefault="001803D8" w:rsidP="009E7C6E">
      <w:pPr>
        <w:spacing w:before="2"/>
        <w:rPr>
          <w:rFonts w:ascii="Arial" w:eastAsia="Arial" w:hAnsi="Arial" w:cs="Arial"/>
          <w:sz w:val="20"/>
          <w:szCs w:val="20"/>
        </w:rPr>
      </w:pPr>
    </w:p>
    <w:p w:rsidR="00470135" w:rsidRPr="002F2428" w:rsidRDefault="001803D8" w:rsidP="009E7C6E">
      <w:pPr>
        <w:pStyle w:val="BodyText"/>
        <w:ind w:left="0" w:right="297"/>
        <w:rPr>
          <w:rFonts w:cs="Arial"/>
          <w:spacing w:val="-1"/>
        </w:rPr>
      </w:pPr>
      <w:r w:rsidRPr="002F2428">
        <w:rPr>
          <w:rFonts w:cs="Arial"/>
        </w:rPr>
        <w:t>The</w:t>
      </w:r>
      <w:r w:rsidRPr="002F2428">
        <w:rPr>
          <w:rFonts w:cs="Arial"/>
          <w:spacing w:val="-6"/>
        </w:rPr>
        <w:t xml:space="preserve"> </w:t>
      </w:r>
      <w:r w:rsidRPr="002F2428">
        <w:rPr>
          <w:rFonts w:cs="Arial"/>
          <w:spacing w:val="-1"/>
        </w:rPr>
        <w:t>website</w:t>
      </w:r>
      <w:r w:rsidRPr="002F2428">
        <w:rPr>
          <w:rFonts w:cs="Arial"/>
          <w:spacing w:val="-4"/>
        </w:rPr>
        <w:t xml:space="preserve"> </w:t>
      </w:r>
      <w:r w:rsidRPr="002F2428">
        <w:rPr>
          <w:rFonts w:cs="Arial"/>
          <w:spacing w:val="-1"/>
        </w:rPr>
        <w:t>pages</w:t>
      </w:r>
      <w:r w:rsidRPr="002F2428">
        <w:rPr>
          <w:rFonts w:cs="Arial"/>
          <w:spacing w:val="-5"/>
        </w:rPr>
        <w:t xml:space="preserve"> referenced in</w:t>
      </w:r>
      <w:r w:rsidRPr="002F2428">
        <w:rPr>
          <w:rFonts w:cs="Arial"/>
          <w:spacing w:val="-4"/>
        </w:rPr>
        <w:t xml:space="preserve"> </w:t>
      </w:r>
      <w:r w:rsidRPr="002F2428">
        <w:rPr>
          <w:rFonts w:cs="Arial"/>
          <w:spacing w:val="-1"/>
        </w:rPr>
        <w:t>this</w:t>
      </w:r>
      <w:r w:rsidRPr="002F2428">
        <w:rPr>
          <w:rFonts w:cs="Arial"/>
          <w:spacing w:val="-5"/>
        </w:rPr>
        <w:t xml:space="preserve"> </w:t>
      </w:r>
      <w:r w:rsidRPr="002F2428">
        <w:rPr>
          <w:rFonts w:cs="Arial"/>
        </w:rPr>
        <w:t>scheme</w:t>
      </w:r>
      <w:r w:rsidRPr="002F2428">
        <w:rPr>
          <w:rFonts w:cs="Arial"/>
          <w:spacing w:val="-6"/>
        </w:rPr>
        <w:t xml:space="preserve"> </w:t>
      </w:r>
      <w:r w:rsidRPr="002F2428">
        <w:rPr>
          <w:rFonts w:cs="Arial"/>
          <w:spacing w:val="-1"/>
        </w:rPr>
        <w:t>of</w:t>
      </w:r>
      <w:r w:rsidRPr="002F2428">
        <w:rPr>
          <w:rFonts w:cs="Arial"/>
          <w:spacing w:val="-4"/>
        </w:rPr>
        <w:t xml:space="preserve"> </w:t>
      </w:r>
      <w:r w:rsidRPr="002F2428">
        <w:rPr>
          <w:rFonts w:cs="Arial"/>
          <w:spacing w:val="-1"/>
        </w:rPr>
        <w:t>work</w:t>
      </w:r>
      <w:r w:rsidRPr="002F2428">
        <w:rPr>
          <w:rFonts w:cs="Arial"/>
          <w:spacing w:val="-2"/>
        </w:rPr>
        <w:t xml:space="preserve"> </w:t>
      </w:r>
      <w:r w:rsidRPr="002F2428">
        <w:rPr>
          <w:rFonts w:cs="Arial"/>
          <w:spacing w:val="-1"/>
        </w:rPr>
        <w:t>were</w:t>
      </w:r>
      <w:r w:rsidRPr="002F2428">
        <w:rPr>
          <w:rFonts w:cs="Arial"/>
          <w:spacing w:val="-6"/>
        </w:rPr>
        <w:t xml:space="preserve"> </w:t>
      </w:r>
      <w:r w:rsidRPr="002F2428">
        <w:rPr>
          <w:rFonts w:cs="Arial"/>
          <w:spacing w:val="-1"/>
        </w:rPr>
        <w:t>selected</w:t>
      </w:r>
      <w:r w:rsidRPr="002F2428">
        <w:rPr>
          <w:rFonts w:cs="Arial"/>
          <w:spacing w:val="-4"/>
        </w:rPr>
        <w:t xml:space="preserve"> </w:t>
      </w:r>
      <w:r w:rsidRPr="002F2428">
        <w:rPr>
          <w:rFonts w:cs="Arial"/>
        </w:rPr>
        <w:t>when</w:t>
      </w:r>
      <w:r w:rsidRPr="002F2428">
        <w:rPr>
          <w:rFonts w:cs="Arial"/>
          <w:spacing w:val="-6"/>
        </w:rPr>
        <w:t xml:space="preserve"> </w:t>
      </w:r>
      <w:r w:rsidRPr="002F2428">
        <w:rPr>
          <w:rFonts w:cs="Arial"/>
        </w:rPr>
        <w:t>the</w:t>
      </w:r>
      <w:r w:rsidRPr="002F2428">
        <w:rPr>
          <w:rFonts w:cs="Arial"/>
          <w:spacing w:val="-4"/>
        </w:rPr>
        <w:t xml:space="preserve"> </w:t>
      </w:r>
      <w:r w:rsidRPr="002F2428">
        <w:rPr>
          <w:rFonts w:cs="Arial"/>
        </w:rPr>
        <w:t>scheme</w:t>
      </w:r>
      <w:r w:rsidRPr="002F2428">
        <w:rPr>
          <w:rFonts w:cs="Arial"/>
          <w:spacing w:val="-5"/>
        </w:rPr>
        <w:t xml:space="preserve"> </w:t>
      </w:r>
      <w:r w:rsidRPr="002F2428">
        <w:rPr>
          <w:rFonts w:cs="Arial"/>
          <w:spacing w:val="-1"/>
        </w:rPr>
        <w:t>of</w:t>
      </w:r>
      <w:r w:rsidRPr="002F2428">
        <w:rPr>
          <w:rFonts w:cs="Arial"/>
          <w:spacing w:val="-4"/>
        </w:rPr>
        <w:t xml:space="preserve"> </w:t>
      </w:r>
      <w:r w:rsidRPr="002F2428">
        <w:rPr>
          <w:rFonts w:cs="Arial"/>
          <w:spacing w:val="-1"/>
        </w:rPr>
        <w:t>work</w:t>
      </w:r>
      <w:r w:rsidRPr="002F2428">
        <w:rPr>
          <w:rFonts w:cs="Arial"/>
          <w:spacing w:val="-3"/>
        </w:rPr>
        <w:t xml:space="preserve"> </w:t>
      </w:r>
      <w:r w:rsidRPr="002F2428">
        <w:rPr>
          <w:rFonts w:cs="Arial"/>
          <w:spacing w:val="-2"/>
        </w:rPr>
        <w:t>was</w:t>
      </w:r>
      <w:r w:rsidRPr="002F2428">
        <w:rPr>
          <w:rFonts w:cs="Arial"/>
          <w:spacing w:val="-4"/>
        </w:rPr>
        <w:t xml:space="preserve"> </w:t>
      </w:r>
      <w:r w:rsidRPr="002F2428">
        <w:rPr>
          <w:rFonts w:cs="Arial"/>
          <w:spacing w:val="-1"/>
        </w:rPr>
        <w:t>produced.</w:t>
      </w:r>
      <w:r w:rsidRPr="002F2428">
        <w:rPr>
          <w:rFonts w:cs="Arial"/>
          <w:spacing w:val="-6"/>
        </w:rPr>
        <w:t xml:space="preserve"> </w:t>
      </w:r>
      <w:r w:rsidRPr="002F2428">
        <w:rPr>
          <w:rFonts w:cs="Arial"/>
          <w:spacing w:val="-1"/>
        </w:rPr>
        <w:t>Other</w:t>
      </w:r>
      <w:r w:rsidRPr="002F2428">
        <w:rPr>
          <w:rFonts w:cs="Arial"/>
          <w:spacing w:val="-3"/>
        </w:rPr>
        <w:t xml:space="preserve"> </w:t>
      </w:r>
      <w:r w:rsidRPr="002F2428">
        <w:rPr>
          <w:rFonts w:cs="Arial"/>
          <w:spacing w:val="-1"/>
        </w:rPr>
        <w:t>aspects</w:t>
      </w:r>
      <w:r w:rsidRPr="002F2428">
        <w:rPr>
          <w:rFonts w:cs="Arial"/>
          <w:spacing w:val="-5"/>
        </w:rPr>
        <w:t xml:space="preserve"> </w:t>
      </w:r>
      <w:r w:rsidRPr="002F2428">
        <w:rPr>
          <w:rFonts w:cs="Arial"/>
          <w:spacing w:val="-1"/>
        </w:rPr>
        <w:t>of</w:t>
      </w:r>
      <w:r w:rsidRPr="002F2428">
        <w:rPr>
          <w:rFonts w:cs="Arial"/>
          <w:spacing w:val="-4"/>
        </w:rPr>
        <w:t xml:space="preserve"> </w:t>
      </w:r>
      <w:r w:rsidRPr="002F2428">
        <w:rPr>
          <w:rFonts w:cs="Arial"/>
          <w:spacing w:val="-1"/>
        </w:rPr>
        <w:t>the</w:t>
      </w:r>
      <w:r w:rsidRPr="002F2428">
        <w:rPr>
          <w:rFonts w:cs="Arial"/>
          <w:spacing w:val="-6"/>
        </w:rPr>
        <w:t xml:space="preserve"> </w:t>
      </w:r>
      <w:r w:rsidRPr="002F2428">
        <w:rPr>
          <w:rFonts w:cs="Arial"/>
          <w:spacing w:val="-1"/>
        </w:rPr>
        <w:t>sites</w:t>
      </w:r>
      <w:r w:rsidR="00470135" w:rsidRPr="002F2428">
        <w:rPr>
          <w:rFonts w:cs="Arial"/>
          <w:spacing w:val="-1"/>
        </w:rPr>
        <w:t xml:space="preserve"> </w:t>
      </w:r>
      <w:r w:rsidRPr="002F2428">
        <w:rPr>
          <w:rFonts w:cs="Arial"/>
          <w:spacing w:val="-1"/>
        </w:rPr>
        <w:t>were</w:t>
      </w:r>
      <w:r w:rsidRPr="002F2428">
        <w:rPr>
          <w:rFonts w:cs="Arial"/>
          <w:spacing w:val="-8"/>
        </w:rPr>
        <w:t xml:space="preserve"> </w:t>
      </w:r>
      <w:r w:rsidRPr="002F2428">
        <w:rPr>
          <w:rFonts w:cs="Arial"/>
        </w:rPr>
        <w:t>not</w:t>
      </w:r>
      <w:r w:rsidRPr="002F2428">
        <w:rPr>
          <w:rFonts w:cs="Arial"/>
          <w:spacing w:val="-7"/>
        </w:rPr>
        <w:t xml:space="preserve"> </w:t>
      </w:r>
      <w:r w:rsidRPr="002F2428">
        <w:rPr>
          <w:rFonts w:cs="Arial"/>
        </w:rPr>
        <w:t>checked</w:t>
      </w:r>
      <w:r w:rsidRPr="002F2428">
        <w:rPr>
          <w:rFonts w:cs="Arial"/>
          <w:spacing w:val="-7"/>
        </w:rPr>
        <w:t xml:space="preserve"> </w:t>
      </w:r>
      <w:r w:rsidRPr="002F2428">
        <w:rPr>
          <w:rFonts w:cs="Arial"/>
          <w:spacing w:val="-1"/>
        </w:rPr>
        <w:t>and</w:t>
      </w:r>
      <w:r w:rsidRPr="002F2428">
        <w:rPr>
          <w:rFonts w:cs="Arial"/>
          <w:spacing w:val="-6"/>
        </w:rPr>
        <w:t xml:space="preserve"> </w:t>
      </w:r>
      <w:r w:rsidRPr="002F2428">
        <w:rPr>
          <w:rFonts w:cs="Arial"/>
        </w:rPr>
        <w:t>only</w:t>
      </w:r>
      <w:r w:rsidRPr="002F2428">
        <w:rPr>
          <w:rFonts w:cs="Arial"/>
          <w:spacing w:val="-6"/>
        </w:rPr>
        <w:t xml:space="preserve"> </w:t>
      </w:r>
      <w:r w:rsidRPr="002F2428">
        <w:rPr>
          <w:rFonts w:cs="Arial"/>
          <w:spacing w:val="-1"/>
        </w:rPr>
        <w:t>the</w:t>
      </w:r>
      <w:r w:rsidRPr="002F2428">
        <w:rPr>
          <w:rFonts w:cs="Arial"/>
          <w:spacing w:val="-8"/>
        </w:rPr>
        <w:t xml:space="preserve"> </w:t>
      </w:r>
      <w:r w:rsidRPr="002F2428">
        <w:rPr>
          <w:rFonts w:cs="Arial"/>
          <w:spacing w:val="-1"/>
        </w:rPr>
        <w:t>particular</w:t>
      </w:r>
      <w:r w:rsidRPr="002F2428">
        <w:rPr>
          <w:rFonts w:cs="Arial"/>
          <w:spacing w:val="-6"/>
        </w:rPr>
        <w:t xml:space="preserve"> </w:t>
      </w:r>
      <w:r w:rsidRPr="002F2428">
        <w:rPr>
          <w:rFonts w:cs="Arial"/>
          <w:spacing w:val="-1"/>
        </w:rPr>
        <w:t>resources</w:t>
      </w:r>
      <w:r w:rsidRPr="002F2428">
        <w:rPr>
          <w:rFonts w:cs="Arial"/>
          <w:spacing w:val="-7"/>
        </w:rPr>
        <w:t xml:space="preserve"> </w:t>
      </w:r>
      <w:r w:rsidRPr="002F2428">
        <w:rPr>
          <w:rFonts w:cs="Arial"/>
          <w:spacing w:val="-1"/>
        </w:rPr>
        <w:t>are</w:t>
      </w:r>
      <w:r w:rsidRPr="002F2428">
        <w:rPr>
          <w:rFonts w:cs="Arial"/>
          <w:spacing w:val="-5"/>
        </w:rPr>
        <w:t xml:space="preserve"> </w:t>
      </w:r>
      <w:r w:rsidRPr="002F2428">
        <w:rPr>
          <w:rFonts w:cs="Arial"/>
          <w:spacing w:val="-1"/>
        </w:rPr>
        <w:t>recommended.</w:t>
      </w:r>
      <w:r w:rsidR="00470135" w:rsidRPr="002F2428">
        <w:rPr>
          <w:rFonts w:cs="Arial"/>
          <w:spacing w:val="-1"/>
        </w:rPr>
        <w:br w:type="page"/>
      </w:r>
    </w:p>
    <w:p w:rsidR="00470135" w:rsidRPr="002F2428" w:rsidRDefault="00470135" w:rsidP="001803D8">
      <w:pPr>
        <w:pStyle w:val="BodyText"/>
        <w:ind w:right="297"/>
        <w:rPr>
          <w:rFonts w:cs="Arial"/>
          <w:spacing w:val="-1"/>
        </w:rPr>
      </w:pPr>
    </w:p>
    <w:p w:rsidR="00470135" w:rsidRPr="002D23FF" w:rsidRDefault="00470135" w:rsidP="00470135">
      <w:pPr>
        <w:widowControl w:val="0"/>
        <w:rPr>
          <w:rFonts w:ascii="Arial" w:hAnsi="Arial" w:cs="Arial"/>
          <w:bCs/>
          <w:color w:val="E05206"/>
          <w:sz w:val="22"/>
          <w:szCs w:val="22"/>
        </w:rPr>
      </w:pPr>
      <w:r w:rsidRPr="002D23FF">
        <w:rPr>
          <w:rFonts w:ascii="Arial" w:hAnsi="Arial" w:cs="Arial"/>
          <w:b/>
          <w:bCs/>
          <w:color w:val="E05206"/>
          <w:sz w:val="22"/>
          <w:szCs w:val="22"/>
        </w:rPr>
        <w:t xml:space="preserve">How to get the most out of this scheme of work – </w:t>
      </w:r>
      <w:r w:rsidRPr="002D23FF">
        <w:rPr>
          <w:rFonts w:ascii="Arial" w:hAnsi="Arial" w:cs="Arial"/>
          <w:bCs/>
          <w:color w:val="E05206"/>
          <w:sz w:val="22"/>
          <w:szCs w:val="22"/>
        </w:rPr>
        <w:t>integrating syllabus content, skills and teaching strategies</w:t>
      </w:r>
    </w:p>
    <w:p w:rsidR="003F6BD3" w:rsidRPr="002F2428" w:rsidRDefault="00470135" w:rsidP="00470135">
      <w:pPr>
        <w:rPr>
          <w:rFonts w:ascii="Arial" w:hAnsi="Arial" w:cs="Arial"/>
          <w:sz w:val="20"/>
          <w:szCs w:val="20"/>
        </w:rPr>
      </w:pPr>
      <w:r w:rsidRPr="002F2428">
        <w:rPr>
          <w:rFonts w:ascii="Arial" w:hAnsi="Arial" w:cs="Arial"/>
          <w:sz w:val="20"/>
          <w:szCs w:val="20"/>
        </w:rPr>
        <w:t>We have written this scheme of work for the Cambridge</w:t>
      </w:r>
      <w:r w:rsidR="00FA28D1" w:rsidRPr="002F2428">
        <w:rPr>
          <w:rFonts w:ascii="Arial" w:hAnsi="Arial" w:cs="Arial"/>
          <w:sz w:val="20"/>
          <w:szCs w:val="20"/>
        </w:rPr>
        <w:t xml:space="preserve"> </w:t>
      </w:r>
      <w:r w:rsidR="00B44EA9">
        <w:rPr>
          <w:rFonts w:ascii="Arial" w:hAnsi="Arial" w:cs="Arial"/>
          <w:sz w:val="20"/>
          <w:szCs w:val="20"/>
        </w:rPr>
        <w:t>O Level</w:t>
      </w:r>
      <w:r w:rsidR="00C2230A">
        <w:rPr>
          <w:rFonts w:ascii="Arial" w:hAnsi="Arial" w:cs="Arial"/>
          <w:sz w:val="20"/>
          <w:szCs w:val="20"/>
        </w:rPr>
        <w:t xml:space="preserve"> </w:t>
      </w:r>
      <w:r w:rsidR="00FA28D1" w:rsidRPr="00C2230A">
        <w:rPr>
          <w:rFonts w:ascii="Arial" w:hAnsi="Arial" w:cs="Arial"/>
          <w:sz w:val="20"/>
          <w:szCs w:val="20"/>
        </w:rPr>
        <w:t xml:space="preserve">Travel </w:t>
      </w:r>
      <w:r w:rsidR="00C2230A">
        <w:rPr>
          <w:rFonts w:ascii="Arial" w:hAnsi="Arial" w:cs="Arial"/>
          <w:sz w:val="20"/>
          <w:szCs w:val="20"/>
        </w:rPr>
        <w:t>&amp;</w:t>
      </w:r>
      <w:r w:rsidR="00FA28D1" w:rsidRPr="00C2230A">
        <w:rPr>
          <w:rFonts w:ascii="Arial" w:hAnsi="Arial" w:cs="Arial"/>
          <w:sz w:val="20"/>
          <w:szCs w:val="20"/>
        </w:rPr>
        <w:t xml:space="preserve"> Tourism </w:t>
      </w:r>
      <w:r w:rsidR="00B44EA9">
        <w:rPr>
          <w:rFonts w:ascii="Arial" w:hAnsi="Arial" w:cs="Arial"/>
          <w:sz w:val="20"/>
          <w:szCs w:val="20"/>
        </w:rPr>
        <w:t>7096</w:t>
      </w:r>
      <w:r w:rsidR="00FA28D1" w:rsidRPr="00C2230A">
        <w:rPr>
          <w:rFonts w:ascii="Arial" w:hAnsi="Arial" w:cs="Arial"/>
          <w:sz w:val="20"/>
          <w:szCs w:val="20"/>
        </w:rPr>
        <w:t xml:space="preserve"> </w:t>
      </w:r>
      <w:r w:rsidRPr="00C2230A">
        <w:rPr>
          <w:rFonts w:ascii="Arial" w:hAnsi="Arial" w:cs="Arial"/>
          <w:sz w:val="20"/>
          <w:szCs w:val="20"/>
        </w:rPr>
        <w:t>s</w:t>
      </w:r>
      <w:r w:rsidRPr="002F2428">
        <w:rPr>
          <w:rFonts w:ascii="Arial" w:hAnsi="Arial" w:cs="Arial"/>
          <w:sz w:val="20"/>
          <w:szCs w:val="20"/>
        </w:rPr>
        <w:t xml:space="preserve">yllabus and it provides some ideas and suggestions of how to cover the </w:t>
      </w:r>
      <w:r w:rsidR="003F6BD3" w:rsidRPr="002F2428">
        <w:rPr>
          <w:rFonts w:ascii="Arial" w:hAnsi="Arial" w:cs="Arial"/>
          <w:sz w:val="20"/>
          <w:szCs w:val="20"/>
        </w:rPr>
        <w:t>content</w:t>
      </w:r>
      <w:r w:rsidRPr="002F2428">
        <w:rPr>
          <w:rFonts w:ascii="Arial" w:hAnsi="Arial" w:cs="Arial"/>
          <w:sz w:val="20"/>
          <w:szCs w:val="20"/>
        </w:rPr>
        <w:t xml:space="preserve"> of the syllabus. We have designed the following features to help guide you through your course. </w:t>
      </w:r>
    </w:p>
    <w:p w:rsidR="00C2230A" w:rsidRDefault="00925FA8" w:rsidP="00C2230A">
      <w:pPr>
        <w:rPr>
          <w:rFonts w:ascii="Arial" w:hAnsi="Arial" w:cs="Arial"/>
          <w:sz w:val="20"/>
          <w:szCs w:val="20"/>
        </w:rPr>
      </w:pPr>
      <w:r>
        <w:rPr>
          <w:noProof/>
          <w:lang w:eastAsia="zh-CN"/>
        </w:rPr>
        <mc:AlternateContent>
          <mc:Choice Requires="wps">
            <w:drawing>
              <wp:anchor distT="0" distB="0" distL="114300" distR="114300" simplePos="0" relativeHeight="251663360" behindDoc="0" locked="0" layoutInCell="1" allowOverlap="1" wp14:anchorId="59FF895F" wp14:editId="3B45E0AC">
                <wp:simplePos x="0" y="0"/>
                <wp:positionH relativeFrom="column">
                  <wp:posOffset>3937635</wp:posOffset>
                </wp:positionH>
                <wp:positionV relativeFrom="paragraph">
                  <wp:posOffset>71755</wp:posOffset>
                </wp:positionV>
                <wp:extent cx="3990975" cy="910590"/>
                <wp:effectExtent l="0" t="0" r="28575" b="2286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1059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941E9B" w:rsidRPr="00E0484B" w:rsidRDefault="00941E9B" w:rsidP="00C2230A">
                            <w:pPr>
                              <w:rPr>
                                <w:rFonts w:ascii="Arial" w:hAnsi="Arial"/>
                                <w:sz w:val="20"/>
                              </w:rPr>
                            </w:pPr>
                            <w:r w:rsidRPr="00023BD1">
                              <w:rPr>
                                <w:rFonts w:ascii="Arial" w:hAnsi="Arial"/>
                                <w:b/>
                                <w:color w:val="E05206"/>
                                <w:sz w:val="20"/>
                              </w:rPr>
                              <w:t>Suggested teaching activities</w:t>
                            </w:r>
                            <w:r w:rsidRPr="00023BD1">
                              <w:rPr>
                                <w:rFonts w:ascii="Arial" w:hAnsi="Arial"/>
                                <w:color w:val="E05206"/>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F895F" id="Rounded Rectangle 9" o:spid="_x0000_s1026" style="position:absolute;margin-left:310.05pt;margin-top:5.65pt;width:314.25pt;height:7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" strokecolor="#f79646" strokeweight="1pt">
                <v:textbox inset=",7.2pt,,7.2pt">
                  <w:txbxContent>
                    <w:p w:rsidR="00941E9B" w:rsidRPr="00E0484B" w:rsidRDefault="00941E9B" w:rsidP="00C2230A">
                      <w:pPr>
                        <w:rPr>
                          <w:rFonts w:ascii="Arial" w:hAnsi="Arial"/>
                          <w:sz w:val="20"/>
                        </w:rPr>
                      </w:pPr>
                      <w:r w:rsidRPr="00023BD1">
                        <w:rPr>
                          <w:rFonts w:ascii="Arial" w:hAnsi="Arial"/>
                          <w:b/>
                          <w:color w:val="E05206"/>
                          <w:sz w:val="20"/>
                        </w:rPr>
                        <w:t>Suggested teaching activities</w:t>
                      </w:r>
                      <w:r w:rsidRPr="00023BD1">
                        <w:rPr>
                          <w:rFonts w:ascii="Arial" w:hAnsi="Arial"/>
                          <w:color w:val="E05206"/>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w:pict>
          </mc:Fallback>
        </mc:AlternateContent>
      </w:r>
    </w:p>
    <w:p w:rsidR="00C2230A" w:rsidRDefault="00C2230A" w:rsidP="00C2230A">
      <w:pPr>
        <w:rPr>
          <w:rFonts w:ascii="Arial" w:hAnsi="Arial" w:cs="Arial"/>
          <w:sz w:val="20"/>
          <w:szCs w:val="20"/>
        </w:rPr>
      </w:pPr>
      <w:r>
        <w:rPr>
          <w:noProof/>
          <w:lang w:eastAsia="zh-CN"/>
        </w:rPr>
        <mc:AlternateContent>
          <mc:Choice Requires="wps">
            <w:drawing>
              <wp:anchor distT="0" distB="0" distL="114300" distR="114300" simplePos="0" relativeHeight="251662336" behindDoc="0" locked="0" layoutInCell="1" allowOverlap="1" wp14:anchorId="7EDF4E67" wp14:editId="57CFCD30">
                <wp:simplePos x="0" y="0"/>
                <wp:positionH relativeFrom="column">
                  <wp:posOffset>215900</wp:posOffset>
                </wp:positionH>
                <wp:positionV relativeFrom="paragraph">
                  <wp:posOffset>635</wp:posOffset>
                </wp:positionV>
                <wp:extent cx="3309620" cy="834390"/>
                <wp:effectExtent l="0" t="0" r="24130" b="2286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620" cy="83439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941E9B" w:rsidRPr="00E0484B" w:rsidRDefault="00941E9B" w:rsidP="00C2230A">
                            <w:pPr>
                              <w:rPr>
                                <w:rFonts w:ascii="Arial" w:hAnsi="Arial"/>
                                <w:sz w:val="20"/>
                              </w:rPr>
                            </w:pPr>
                            <w:r w:rsidRPr="00023BD1">
                              <w:rPr>
                                <w:rFonts w:ascii="Arial" w:hAnsi="Arial"/>
                                <w:b/>
                                <w:color w:val="E05206"/>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F4E67" id="Rounded Rectangle 7" o:spid="_x0000_s1027" style="position:absolute;margin-left:17pt;margin-top:.05pt;width:260.6pt;height:6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" strokecolor="#f79646" strokeweight="1pt">
                <v:textbox inset=",7.2pt,,7.2pt">
                  <w:txbxContent>
                    <w:p w:rsidR="00941E9B" w:rsidRPr="00E0484B" w:rsidRDefault="00941E9B" w:rsidP="00C2230A">
                      <w:pPr>
                        <w:rPr>
                          <w:rFonts w:ascii="Arial" w:hAnsi="Arial"/>
                          <w:sz w:val="20"/>
                        </w:rPr>
                      </w:pPr>
                      <w:r w:rsidRPr="00023BD1">
                        <w:rPr>
                          <w:rFonts w:ascii="Arial" w:hAnsi="Arial"/>
                          <w:b/>
                          <w:color w:val="E05206"/>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
                  </w:txbxContent>
                </v:textbox>
              </v:roundrect>
            </w:pict>
          </mc:Fallback>
        </mc:AlternateContent>
      </w:r>
    </w:p>
    <w:p w:rsidR="00C2230A" w:rsidRDefault="00925FA8" w:rsidP="00C2230A">
      <w:pPr>
        <w:rPr>
          <w:rFonts w:ascii="Arial" w:hAnsi="Arial" w:cs="Arial"/>
          <w:b/>
          <w:color w:val="FF0000"/>
          <w:sz w:val="28"/>
          <w:szCs w:val="28"/>
        </w:rPr>
      </w:pPr>
      <w:r>
        <w:rPr>
          <w:noProof/>
          <w:lang w:eastAsia="zh-CN"/>
        </w:rPr>
        <mc:AlternateContent>
          <mc:Choice Requires="wps">
            <w:drawing>
              <wp:anchor distT="0" distB="0" distL="114300" distR="114300" simplePos="0" relativeHeight="251670528" behindDoc="0" locked="0" layoutInCell="1" allowOverlap="1" wp14:anchorId="5DC94F57" wp14:editId="0EF59A7E">
                <wp:simplePos x="0" y="0"/>
                <wp:positionH relativeFrom="column">
                  <wp:posOffset>8185785</wp:posOffset>
                </wp:positionH>
                <wp:positionV relativeFrom="paragraph">
                  <wp:posOffset>8254</wp:posOffset>
                </wp:positionV>
                <wp:extent cx="1214755" cy="1666875"/>
                <wp:effectExtent l="0" t="0" r="23495" b="2857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666875"/>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rsidR="00941E9B" w:rsidRPr="00E0484B" w:rsidRDefault="00941E9B" w:rsidP="00925FA8">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oundrect w14:anchorId="5DC94F57" id="AutoShape 7" o:spid="_x0000_s1028" style="position:absolute;margin-left:644.55pt;margin-top:.65pt;width:95.65pt;height:13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" fillcolor="white [3212]" strokecolor="#f79646 [3209]" strokeweight="1pt">
                <v:textbox inset=",7.2pt,,7.2pt">
                  <w:txbxContent>
                    <w:p w:rsidR="00941E9B" w:rsidRPr="00E0484B" w:rsidRDefault="00941E9B" w:rsidP="00925FA8">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w:pict>
          </mc:Fallback>
        </mc:AlternateContent>
      </w:r>
    </w:p>
    <w:p w:rsidR="00C2230A" w:rsidRDefault="00C2230A" w:rsidP="00C2230A">
      <w:pPr>
        <w:rPr>
          <w:rFonts w:ascii="Arial" w:hAnsi="Arial" w:cs="Arial"/>
          <w:b/>
          <w:color w:val="FF0000"/>
          <w:sz w:val="28"/>
          <w:szCs w:val="28"/>
        </w:rPr>
      </w:pPr>
    </w:p>
    <w:p w:rsidR="00C2230A" w:rsidRDefault="00C2230A" w:rsidP="00C2230A">
      <w:pPr>
        <w:rPr>
          <w:rFonts w:ascii="Arial" w:hAnsi="Arial" w:cs="Arial"/>
          <w:b/>
          <w:color w:val="FF0000"/>
          <w:sz w:val="28"/>
          <w:szCs w:val="28"/>
        </w:rPr>
      </w:pPr>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4536"/>
        <w:gridCol w:w="2410"/>
        <w:gridCol w:w="7655"/>
      </w:tblGrid>
      <w:tr w:rsidR="00C2230A" w:rsidRPr="002F2428" w:rsidTr="00BF5B6F">
        <w:trPr>
          <w:trHeight w:hRule="exact" w:val="440"/>
          <w:tblHeader/>
        </w:trPr>
        <w:tc>
          <w:tcPr>
            <w:tcW w:w="4536" w:type="dxa"/>
            <w:shd w:val="clear" w:color="auto" w:fill="E05206"/>
            <w:tcMar>
              <w:top w:w="113" w:type="dxa"/>
              <w:bottom w:w="113" w:type="dxa"/>
            </w:tcMar>
            <w:vAlign w:val="center"/>
          </w:tcPr>
          <w:p w:rsidR="00C2230A" w:rsidRPr="002F2428" w:rsidRDefault="00C2230A" w:rsidP="00C2230A">
            <w:pPr>
              <w:rPr>
                <w:rFonts w:ascii="Arial" w:hAnsi="Arial" w:cs="Arial"/>
                <w:b/>
                <w:color w:val="FFFFFF"/>
                <w:sz w:val="20"/>
                <w:szCs w:val="20"/>
              </w:rPr>
            </w:pPr>
            <w:r>
              <w:rPr>
                <w:rFonts w:ascii="Arial" w:hAnsi="Arial" w:cs="Arial"/>
                <w:b/>
                <w:color w:val="FFFFFF"/>
                <w:sz w:val="20"/>
                <w:szCs w:val="20"/>
              </w:rPr>
              <w:t>S</w:t>
            </w:r>
            <w:r w:rsidRPr="002F2428">
              <w:rPr>
                <w:rFonts w:ascii="Arial" w:hAnsi="Arial" w:cs="Arial"/>
                <w:b/>
                <w:color w:val="FFFFFF"/>
                <w:sz w:val="20"/>
                <w:szCs w:val="20"/>
              </w:rPr>
              <w:t>yllabus ref</w:t>
            </w:r>
          </w:p>
        </w:tc>
        <w:tc>
          <w:tcPr>
            <w:tcW w:w="2410" w:type="dxa"/>
            <w:shd w:val="clear" w:color="auto" w:fill="E05206"/>
            <w:tcMar>
              <w:top w:w="113" w:type="dxa"/>
              <w:bottom w:w="113" w:type="dxa"/>
            </w:tcMar>
            <w:vAlign w:val="center"/>
          </w:tcPr>
          <w:p w:rsidR="00C2230A" w:rsidRPr="002F2428" w:rsidRDefault="00C2230A" w:rsidP="00C2230A">
            <w:pPr>
              <w:rPr>
                <w:rFonts w:ascii="Arial" w:hAnsi="Arial" w:cs="Arial"/>
                <w:b/>
                <w:color w:val="FFFFFF"/>
                <w:sz w:val="20"/>
                <w:szCs w:val="20"/>
              </w:rPr>
            </w:pPr>
            <w:r w:rsidRPr="002F2428">
              <w:rPr>
                <w:rFonts w:ascii="Arial" w:hAnsi="Arial" w:cs="Arial"/>
                <w:b/>
                <w:color w:val="FFFFFF"/>
                <w:sz w:val="20"/>
                <w:szCs w:val="20"/>
              </w:rPr>
              <w:t>Learning objectives</w:t>
            </w:r>
          </w:p>
        </w:tc>
        <w:tc>
          <w:tcPr>
            <w:tcW w:w="7655" w:type="dxa"/>
            <w:shd w:val="clear" w:color="auto" w:fill="E05206"/>
            <w:tcMar>
              <w:top w:w="113" w:type="dxa"/>
              <w:bottom w:w="113" w:type="dxa"/>
            </w:tcMar>
            <w:vAlign w:val="center"/>
          </w:tcPr>
          <w:p w:rsidR="00C2230A" w:rsidRPr="002F2428" w:rsidRDefault="00925FA8" w:rsidP="00C2230A">
            <w:pPr>
              <w:rPr>
                <w:rFonts w:ascii="Arial" w:hAnsi="Arial" w:cs="Arial"/>
                <w:color w:val="FFFFFF"/>
                <w:sz w:val="20"/>
                <w:szCs w:val="20"/>
              </w:rPr>
            </w:pPr>
            <w:r>
              <w:rPr>
                <w:noProof/>
                <w:lang w:eastAsia="zh-CN"/>
              </w:rPr>
              <mc:AlternateContent>
                <mc:Choice Requires="wps">
                  <w:drawing>
                    <wp:anchor distT="0" distB="0" distL="114300" distR="114300" simplePos="0" relativeHeight="251678720" behindDoc="0" locked="0" layoutInCell="1" allowOverlap="1" wp14:anchorId="58DE2993" wp14:editId="5DEDE08A">
                      <wp:simplePos x="0" y="0"/>
                      <wp:positionH relativeFrom="column">
                        <wp:posOffset>357505</wp:posOffset>
                      </wp:positionH>
                      <wp:positionV relativeFrom="paragraph">
                        <wp:posOffset>-29210</wp:posOffset>
                      </wp:positionV>
                      <wp:extent cx="3419475" cy="400050"/>
                      <wp:effectExtent l="0" t="0" r="28575" b="19050"/>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9475" cy="4000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3CB6228" id="_x0000_t32" coordsize="21600,21600" o:spt="32" o:oned="t" path="m,l21600,21600e" filled="f">
                      <v:path arrowok="t" fillok="f" o:connecttype="none"/>
                      <o:lock v:ext="edit" shapetype="t"/>
                    </v:shapetype>
                    <v:shape id="AutoShape 20" o:spid="_x0000_s1026" type="#_x0000_t32" style="position:absolute;margin-left:28.15pt;margin-top:-2.3pt;width:269.25pt;height:3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">
                      <v:stroke dashstyle="dash"/>
                    </v:shape>
                  </w:pict>
                </mc:Fallback>
              </mc:AlternateContent>
            </w:r>
            <w:r w:rsidR="00C2230A" w:rsidRPr="002F2428">
              <w:rPr>
                <w:rFonts w:ascii="Arial" w:hAnsi="Arial" w:cs="Arial"/>
                <w:b/>
                <w:color w:val="FFFFFF"/>
                <w:sz w:val="20"/>
                <w:szCs w:val="20"/>
              </w:rPr>
              <w:t>Suggested teaching activities</w:t>
            </w:r>
            <w:r w:rsidR="00C2230A" w:rsidRPr="002F2428">
              <w:rPr>
                <w:rFonts w:ascii="Arial" w:hAnsi="Arial" w:cs="Arial"/>
                <w:color w:val="FFFFFF"/>
                <w:sz w:val="20"/>
                <w:szCs w:val="20"/>
              </w:rPr>
              <w:t xml:space="preserve"> </w:t>
            </w:r>
          </w:p>
        </w:tc>
      </w:tr>
      <w:tr w:rsidR="00C2230A" w:rsidRPr="002F2428" w:rsidTr="00BF5B6F">
        <w:tblPrEx>
          <w:tblCellMar>
            <w:top w:w="0" w:type="dxa"/>
            <w:bottom w:w="0" w:type="dxa"/>
          </w:tblCellMar>
        </w:tblPrEx>
        <w:trPr>
          <w:trHeight w:val="487"/>
        </w:trPr>
        <w:tc>
          <w:tcPr>
            <w:tcW w:w="4536" w:type="dxa"/>
            <w:tcMar>
              <w:top w:w="113" w:type="dxa"/>
              <w:bottom w:w="113" w:type="dxa"/>
            </w:tcMar>
          </w:tcPr>
          <w:p w:rsidR="00C2230A" w:rsidRDefault="00C2230A" w:rsidP="00C2230A">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t>2.1 Demonstrate knowledge of the main global features</w:t>
            </w:r>
          </w:p>
          <w:p w:rsidR="00C2230A" w:rsidRDefault="00C2230A" w:rsidP="00C2230A">
            <w:pPr>
              <w:autoSpaceDE w:val="0"/>
              <w:autoSpaceDN w:val="0"/>
              <w:adjustRightInd w:val="0"/>
              <w:rPr>
                <w:rFonts w:ascii="UniversLTStd-Bold" w:hAnsi="UniversLTStd-Bold" w:cs="UniversLTStd-Bold"/>
                <w:b/>
                <w:bCs/>
                <w:sz w:val="20"/>
                <w:szCs w:val="20"/>
                <w:lang w:eastAsia="en-GB"/>
              </w:rPr>
            </w:pPr>
          </w:p>
          <w:p w:rsidR="00C2230A" w:rsidRDefault="00925FA8" w:rsidP="00C2230A">
            <w:pPr>
              <w:autoSpaceDE w:val="0"/>
              <w:autoSpaceDN w:val="0"/>
              <w:adjustRightInd w:val="0"/>
              <w:rPr>
                <w:rFonts w:ascii="UniversLTStd-Light" w:hAnsi="UniversLTStd-Light" w:cs="UniversLTStd-Light"/>
                <w:sz w:val="20"/>
                <w:szCs w:val="20"/>
                <w:lang w:eastAsia="en-GB"/>
              </w:rPr>
            </w:pPr>
            <w:r>
              <w:rPr>
                <w:noProof/>
                <w:lang w:eastAsia="zh-CN"/>
              </w:rPr>
              <mc:AlternateContent>
                <mc:Choice Requires="wps">
                  <w:drawing>
                    <wp:anchor distT="0" distB="0" distL="114300" distR="114300" simplePos="0" relativeHeight="251672576" behindDoc="0" locked="0" layoutInCell="1" allowOverlap="1" wp14:anchorId="09CBFCCE" wp14:editId="71AE292C">
                      <wp:simplePos x="0" y="0"/>
                      <wp:positionH relativeFrom="column">
                        <wp:posOffset>2059305</wp:posOffset>
                      </wp:positionH>
                      <wp:positionV relativeFrom="paragraph">
                        <wp:posOffset>251460</wp:posOffset>
                      </wp:positionV>
                      <wp:extent cx="2323465" cy="409575"/>
                      <wp:effectExtent l="0" t="0" r="19685" b="28575"/>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3465" cy="40957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E1E22B0" id="AutoShape 20" o:spid="_x0000_s1026" type="#_x0000_t32" style="position:absolute;margin-left:162.15pt;margin-top:19.8pt;width:182.95pt;height:3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">
                      <v:stroke dashstyle="dash"/>
                    </v:shape>
                  </w:pict>
                </mc:Fallback>
              </mc:AlternateContent>
            </w:r>
            <w:r w:rsidR="00C2230A">
              <w:rPr>
                <w:rFonts w:ascii="UniversLTStd-Light" w:hAnsi="UniversLTStd-Light" w:cs="UniversLTStd-Light"/>
                <w:sz w:val="20"/>
                <w:szCs w:val="20"/>
                <w:lang w:eastAsia="en-GB"/>
              </w:rPr>
              <w:t>(a) Location of major continental land masses, oceans and seas</w:t>
            </w:r>
          </w:p>
          <w:p w:rsidR="00C2230A" w:rsidRDefault="00C2230A" w:rsidP="00C2230A">
            <w:pPr>
              <w:autoSpaceDE w:val="0"/>
              <w:autoSpaceDN w:val="0"/>
              <w:adjustRightInd w:val="0"/>
              <w:rPr>
                <w:rFonts w:ascii="UniversLTStd-Light" w:hAnsi="UniversLTStd-Light" w:cs="UniversLTStd-Light"/>
                <w:sz w:val="20"/>
                <w:szCs w:val="20"/>
                <w:lang w:eastAsia="en-GB"/>
              </w:rPr>
            </w:pPr>
            <w:r>
              <w:rPr>
                <w:noProof/>
                <w:lang w:eastAsia="zh-CN"/>
              </w:rPr>
              <mc:AlternateContent>
                <mc:Choice Requires="wps">
                  <w:drawing>
                    <wp:anchor distT="0" distB="0" distL="114300" distR="114300" simplePos="0" relativeHeight="251664384" behindDoc="0" locked="0" layoutInCell="1" allowOverlap="1" wp14:anchorId="416E81FB" wp14:editId="477D63E8">
                      <wp:simplePos x="0" y="0"/>
                      <wp:positionH relativeFrom="column">
                        <wp:posOffset>-467360</wp:posOffset>
                      </wp:positionH>
                      <wp:positionV relativeFrom="paragraph">
                        <wp:posOffset>150495</wp:posOffset>
                      </wp:positionV>
                      <wp:extent cx="2528570" cy="1205865"/>
                      <wp:effectExtent l="0" t="0" r="24130" b="1333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1205865"/>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rsidR="00941E9B" w:rsidRPr="00E0484B" w:rsidRDefault="00941E9B" w:rsidP="00C2230A">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E81FB" id="Rounded Rectangle 4" o:spid="_x0000_s1029" style="position:absolute;margin-left:-36.8pt;margin-top:11.85pt;width:199.1pt;height:9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" strokecolor="#f79646" strokeweight="1pt">
                      <v:textbox inset=",7.2pt,,7.2pt">
                        <w:txbxContent>
                          <w:p w:rsidR="00941E9B" w:rsidRPr="00E0484B" w:rsidRDefault="00941E9B" w:rsidP="00C2230A">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w:pict>
                </mc:Fallback>
              </mc:AlternateContent>
            </w:r>
            <w:r>
              <w:rPr>
                <w:rFonts w:ascii="UniversLTStd-Light" w:hAnsi="UniversLTStd-Light" w:cs="UniversLTStd-Light"/>
                <w:sz w:val="20"/>
                <w:szCs w:val="20"/>
                <w:lang w:eastAsia="en-GB"/>
              </w:rPr>
              <w:t>(b) Location of the world’s major cities in relation to their importance as major transport hubs and</w:t>
            </w:r>
          </w:p>
          <w:p w:rsidR="00C2230A" w:rsidRDefault="00C2230A" w:rsidP="00C2230A">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Destinations</w:t>
            </w:r>
          </w:p>
          <w:p w:rsidR="00C2230A" w:rsidRDefault="00C2230A" w:rsidP="00C2230A">
            <w:pPr>
              <w:autoSpaceDE w:val="0"/>
              <w:autoSpaceDN w:val="0"/>
              <w:adjustRightInd w:val="0"/>
              <w:rPr>
                <w:rFonts w:ascii="UniversLTStd-Light" w:hAnsi="UniversLTStd-Light" w:cs="UniversLTStd-Light"/>
                <w:sz w:val="20"/>
                <w:szCs w:val="20"/>
                <w:lang w:eastAsia="en-GB"/>
              </w:rPr>
            </w:pPr>
          </w:p>
          <w:p w:rsidR="00C2230A" w:rsidRPr="003F7B20" w:rsidRDefault="00C2230A" w:rsidP="00C2230A">
            <w:pPr>
              <w:autoSpaceDE w:val="0"/>
              <w:autoSpaceDN w:val="0"/>
              <w:adjustRightInd w:val="0"/>
              <w:rPr>
                <w:rFonts w:ascii="UniversLTStd-Bold" w:hAnsi="UniversLTStd-Bold" w:cs="UniversLTStd-Bold"/>
                <w:b/>
                <w:bCs/>
                <w:sz w:val="20"/>
                <w:szCs w:val="20"/>
                <w:lang w:eastAsia="en-GB"/>
              </w:rPr>
            </w:pPr>
            <w:r w:rsidRPr="002F2428">
              <w:rPr>
                <w:rFonts w:ascii="Arial" w:hAnsi="Arial" w:cs="Arial"/>
                <w:sz w:val="20"/>
                <w:szCs w:val="20"/>
                <w:lang w:eastAsia="en-GB"/>
              </w:rPr>
              <w:t>Links to syllabus ref</w:t>
            </w:r>
            <w:r>
              <w:rPr>
                <w:rFonts w:ascii="Arial" w:hAnsi="Arial" w:cs="Arial"/>
                <w:sz w:val="20"/>
                <w:szCs w:val="20"/>
                <w:lang w:eastAsia="en-GB"/>
              </w:rPr>
              <w:t>: 4.1 (a)</w:t>
            </w:r>
          </w:p>
        </w:tc>
        <w:tc>
          <w:tcPr>
            <w:tcW w:w="2410" w:type="dxa"/>
            <w:tcMar>
              <w:top w:w="113" w:type="dxa"/>
              <w:bottom w:w="113" w:type="dxa"/>
            </w:tcMar>
          </w:tcPr>
          <w:p w:rsidR="00C2230A" w:rsidRDefault="00C2230A" w:rsidP="00C2230A">
            <w:pPr>
              <w:autoSpaceDE w:val="0"/>
              <w:autoSpaceDN w:val="0"/>
              <w:adjustRightInd w:val="0"/>
              <w:rPr>
                <w:rFonts w:ascii="Arial" w:hAnsi="Arial" w:cs="Arial"/>
                <w:sz w:val="20"/>
                <w:szCs w:val="20"/>
                <w:lang w:eastAsia="en-GB"/>
              </w:rPr>
            </w:pPr>
            <w:r>
              <w:rPr>
                <w:rFonts w:ascii="Arial" w:hAnsi="Arial" w:cs="Arial"/>
                <w:sz w:val="20"/>
                <w:szCs w:val="20"/>
                <w:lang w:eastAsia="en-GB"/>
              </w:rPr>
              <w:t>Identify continents, major oceans and seas.</w:t>
            </w:r>
          </w:p>
          <w:p w:rsidR="00C2230A" w:rsidRDefault="00C2230A" w:rsidP="00C2230A">
            <w:pPr>
              <w:autoSpaceDE w:val="0"/>
              <w:autoSpaceDN w:val="0"/>
              <w:adjustRightInd w:val="0"/>
              <w:rPr>
                <w:rFonts w:ascii="Arial" w:hAnsi="Arial" w:cs="Arial"/>
                <w:sz w:val="20"/>
                <w:szCs w:val="20"/>
                <w:lang w:eastAsia="en-GB"/>
              </w:rPr>
            </w:pPr>
          </w:p>
          <w:p w:rsidR="00C2230A" w:rsidRPr="002F2428" w:rsidRDefault="00C2230A" w:rsidP="00925FA8">
            <w:pPr>
              <w:autoSpaceDE w:val="0"/>
              <w:autoSpaceDN w:val="0"/>
              <w:adjustRightInd w:val="0"/>
              <w:rPr>
                <w:rFonts w:ascii="Arial" w:hAnsi="Arial" w:cs="Arial"/>
                <w:sz w:val="20"/>
                <w:szCs w:val="20"/>
                <w:lang w:eastAsia="en-GB"/>
              </w:rPr>
            </w:pPr>
            <w:r>
              <w:rPr>
                <w:rFonts w:ascii="Arial" w:hAnsi="Arial" w:cs="Arial"/>
                <w:sz w:val="20"/>
                <w:szCs w:val="20"/>
                <w:lang w:eastAsia="en-GB"/>
              </w:rPr>
              <w:t>Identify major global cities.</w:t>
            </w:r>
          </w:p>
        </w:tc>
        <w:tc>
          <w:tcPr>
            <w:tcW w:w="7655" w:type="dxa"/>
            <w:tcMar>
              <w:top w:w="113" w:type="dxa"/>
              <w:bottom w:w="113" w:type="dxa"/>
            </w:tcMar>
          </w:tcPr>
          <w:p w:rsidR="00C2230A" w:rsidRDefault="00C2230A" w:rsidP="00C2230A">
            <w:pPr>
              <w:autoSpaceDE w:val="0"/>
              <w:autoSpaceDN w:val="0"/>
              <w:adjustRightInd w:val="0"/>
              <w:rPr>
                <w:rFonts w:ascii="Arial" w:hAnsi="Arial" w:cs="Arial"/>
                <w:sz w:val="20"/>
                <w:szCs w:val="20"/>
                <w:lang w:eastAsia="en-GB"/>
              </w:rPr>
            </w:pPr>
            <w:r w:rsidRPr="004A49F4">
              <w:rPr>
                <w:rFonts w:ascii="Arial" w:hAnsi="Arial" w:cs="Arial"/>
                <w:b/>
                <w:sz w:val="20"/>
                <w:szCs w:val="20"/>
                <w:lang w:eastAsia="en-GB"/>
              </w:rPr>
              <w:t>(</w:t>
            </w:r>
            <w:r>
              <w:rPr>
                <w:rFonts w:ascii="Arial" w:hAnsi="Arial" w:cs="Arial"/>
                <w:b/>
                <w:sz w:val="20"/>
                <w:szCs w:val="20"/>
                <w:lang w:eastAsia="en-GB"/>
              </w:rPr>
              <w:t>I</w:t>
            </w:r>
            <w:r w:rsidRPr="004A49F4">
              <w:rPr>
                <w:rFonts w:ascii="Arial" w:hAnsi="Arial" w:cs="Arial"/>
                <w:b/>
                <w:sz w:val="20"/>
                <w:szCs w:val="20"/>
                <w:lang w:eastAsia="en-GB"/>
              </w:rPr>
              <w:t xml:space="preserve">) </w:t>
            </w:r>
            <w:r>
              <w:rPr>
                <w:rFonts w:ascii="Arial" w:hAnsi="Arial" w:cs="Arial"/>
                <w:sz w:val="20"/>
                <w:szCs w:val="20"/>
                <w:lang w:eastAsia="en-GB"/>
              </w:rPr>
              <w:t>Learners, individually, select one hub airport that features in the top 30 airport list and write a justification as to why this airport is a major transport hub, encourage learners to consider their global position, location to other major cities.</w:t>
            </w:r>
          </w:p>
          <w:p w:rsidR="00C2230A" w:rsidRDefault="00C2230A" w:rsidP="00C2230A">
            <w:pPr>
              <w:autoSpaceDE w:val="0"/>
              <w:autoSpaceDN w:val="0"/>
              <w:adjustRightInd w:val="0"/>
              <w:rPr>
                <w:rFonts w:ascii="Arial" w:hAnsi="Arial" w:cs="Arial"/>
                <w:sz w:val="20"/>
                <w:szCs w:val="20"/>
                <w:lang w:eastAsia="en-GB"/>
              </w:rPr>
            </w:pPr>
          </w:p>
          <w:p w:rsidR="00C2230A" w:rsidRDefault="00C2230A" w:rsidP="00C2230A">
            <w:pPr>
              <w:autoSpaceDE w:val="0"/>
              <w:autoSpaceDN w:val="0"/>
              <w:adjustRightInd w:val="0"/>
              <w:rPr>
                <w:rFonts w:ascii="Arial" w:hAnsi="Arial" w:cs="Arial"/>
                <w:b/>
                <w:bCs/>
                <w:sz w:val="20"/>
                <w:szCs w:val="20"/>
                <w:lang w:eastAsia="en-GB"/>
              </w:rPr>
            </w:pPr>
            <w:r w:rsidRPr="002F2428">
              <w:rPr>
                <w:rFonts w:ascii="Arial" w:hAnsi="Arial" w:cs="Arial"/>
                <w:b/>
                <w:bCs/>
                <w:sz w:val="20"/>
                <w:szCs w:val="20"/>
                <w:lang w:eastAsia="en-GB"/>
              </w:rPr>
              <w:t>Extension activity</w:t>
            </w:r>
            <w:r w:rsidRPr="00682BA6">
              <w:rPr>
                <w:rFonts w:ascii="Arial" w:hAnsi="Arial" w:cs="Arial"/>
                <w:bCs/>
                <w:sz w:val="20"/>
                <w:szCs w:val="20"/>
                <w:lang w:eastAsia="en-GB"/>
              </w:rPr>
              <w:t>:</w:t>
            </w:r>
            <w:r>
              <w:rPr>
                <w:rFonts w:ascii="Arial" w:hAnsi="Arial" w:cs="Arial"/>
                <w:b/>
                <w:bCs/>
                <w:sz w:val="20"/>
                <w:szCs w:val="20"/>
                <w:lang w:eastAsia="en-GB"/>
              </w:rPr>
              <w:t xml:space="preserve"> </w:t>
            </w:r>
            <w:r w:rsidRPr="00AD523F">
              <w:rPr>
                <w:rFonts w:ascii="Arial" w:hAnsi="Arial" w:cs="Arial"/>
                <w:bCs/>
                <w:sz w:val="20"/>
                <w:szCs w:val="20"/>
                <w:lang w:eastAsia="en-GB"/>
              </w:rPr>
              <w:t>Learners</w:t>
            </w:r>
            <w:r>
              <w:rPr>
                <w:rFonts w:ascii="Arial" w:hAnsi="Arial" w:cs="Arial"/>
                <w:bCs/>
                <w:sz w:val="20"/>
                <w:szCs w:val="20"/>
                <w:lang w:eastAsia="en-GB"/>
              </w:rPr>
              <w:t>, individually or in pairs,</w:t>
            </w:r>
            <w:r w:rsidRPr="00AD523F">
              <w:rPr>
                <w:rFonts w:ascii="Arial" w:hAnsi="Arial" w:cs="Arial"/>
                <w:bCs/>
                <w:sz w:val="20"/>
                <w:szCs w:val="20"/>
                <w:lang w:eastAsia="en-GB"/>
              </w:rPr>
              <w:t xml:space="preserve"> </w:t>
            </w:r>
            <w:r>
              <w:rPr>
                <w:rFonts w:ascii="Arial" w:hAnsi="Arial" w:cs="Arial"/>
                <w:bCs/>
                <w:sz w:val="20"/>
                <w:szCs w:val="20"/>
                <w:lang w:eastAsia="en-GB"/>
              </w:rPr>
              <w:t>list as many countries and their capitals as they can without any additional resource.</w:t>
            </w:r>
          </w:p>
          <w:p w:rsidR="00C2230A" w:rsidRDefault="00C2230A" w:rsidP="00C2230A">
            <w:pPr>
              <w:autoSpaceDE w:val="0"/>
              <w:autoSpaceDN w:val="0"/>
              <w:adjustRightInd w:val="0"/>
              <w:rPr>
                <w:rFonts w:ascii="Arial" w:hAnsi="Arial" w:cs="Arial"/>
                <w:b/>
                <w:bCs/>
                <w:sz w:val="20"/>
                <w:szCs w:val="20"/>
                <w:lang w:eastAsia="en-GB"/>
              </w:rPr>
            </w:pPr>
          </w:p>
          <w:p w:rsidR="00C2230A" w:rsidRPr="002F2428" w:rsidRDefault="00925FA8" w:rsidP="00C2230A">
            <w:pPr>
              <w:autoSpaceDE w:val="0"/>
              <w:autoSpaceDN w:val="0"/>
              <w:adjustRightInd w:val="0"/>
              <w:rPr>
                <w:rFonts w:ascii="Arial" w:hAnsi="Arial" w:cs="Arial"/>
                <w:sz w:val="20"/>
                <w:szCs w:val="20"/>
                <w:lang w:eastAsia="en-GB"/>
              </w:rPr>
            </w:pPr>
            <w:r>
              <w:rPr>
                <w:noProof/>
                <w:lang w:eastAsia="zh-CN"/>
              </w:rPr>
              <mc:AlternateContent>
                <mc:Choice Requires="wps">
                  <w:drawing>
                    <wp:anchor distT="0" distB="0" distL="114300" distR="114300" simplePos="0" relativeHeight="251680768" behindDoc="0" locked="0" layoutInCell="1" allowOverlap="1" wp14:anchorId="306EA070" wp14:editId="1F0DA468">
                      <wp:simplePos x="0" y="0"/>
                      <wp:positionH relativeFrom="column">
                        <wp:posOffset>182245</wp:posOffset>
                      </wp:positionH>
                      <wp:positionV relativeFrom="paragraph">
                        <wp:posOffset>267335</wp:posOffset>
                      </wp:positionV>
                      <wp:extent cx="1638301" cy="209550"/>
                      <wp:effectExtent l="0" t="0" r="19050"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8301" cy="2095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75BCC0" id="AutoShape 20" o:spid="_x0000_s1026" type="#_x0000_t32" style="position:absolute;margin-left:14.35pt;margin-top:21.05pt;width:129pt;height:16.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">
                      <v:stroke dashstyle="dash"/>
                    </v:shape>
                  </w:pict>
                </mc:Fallback>
              </mc:AlternateContent>
            </w:r>
            <w:r>
              <w:rPr>
                <w:noProof/>
                <w:lang w:eastAsia="zh-CN"/>
              </w:rPr>
              <mc:AlternateContent>
                <mc:Choice Requires="wps">
                  <w:drawing>
                    <wp:anchor distT="0" distB="0" distL="114300" distR="114300" simplePos="0" relativeHeight="251668480" behindDoc="0" locked="0" layoutInCell="1" allowOverlap="1" wp14:anchorId="6968FAB4" wp14:editId="7B66ABD2">
                      <wp:simplePos x="0" y="0"/>
                      <wp:positionH relativeFrom="column">
                        <wp:posOffset>1816100</wp:posOffset>
                      </wp:positionH>
                      <wp:positionV relativeFrom="paragraph">
                        <wp:posOffset>268605</wp:posOffset>
                      </wp:positionV>
                      <wp:extent cx="3538220" cy="1187450"/>
                      <wp:effectExtent l="0" t="0" r="24130" b="1270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187450"/>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rsidR="00941E9B" w:rsidRPr="00E0484B" w:rsidRDefault="00941E9B" w:rsidP="00925FA8">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91440" rIns="91440" bIns="91440" anchor="t" anchorCtr="0" upright="1">
                              <a:noAutofit/>
                            </wps:bodyPr>
                          </wps:wsp>
                        </a:graphicData>
                      </a:graphic>
                    </wp:anchor>
                  </w:drawing>
                </mc:Choice>
                <mc:Fallback>
                  <w:pict>
                    <v:roundrect w14:anchorId="6968FAB4" id="AutoShape 5" o:spid="_x0000_s1030" style="position:absolute;margin-left:143pt;margin-top:21.15pt;width:278.6pt;height:93.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" fillcolor="white [3212]" strokecolor="#f79646 [3209]" strokeweight="1pt">
                      <v:textbox inset=",7.2pt,,7.2pt">
                        <w:txbxContent>
                          <w:p w:rsidR="00941E9B" w:rsidRPr="00E0484B" w:rsidRDefault="00941E9B" w:rsidP="00925FA8">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v:textbox>
                    </v:roundrect>
                  </w:pict>
                </mc:Fallback>
              </mc:AlternateContent>
            </w:r>
            <w:r w:rsidR="00C2230A" w:rsidRPr="004A49F4">
              <w:rPr>
                <w:rFonts w:ascii="Arial" w:hAnsi="Arial" w:cs="Arial"/>
                <w:b/>
                <w:sz w:val="20"/>
                <w:szCs w:val="20"/>
              </w:rPr>
              <w:t xml:space="preserve">(F) </w:t>
            </w:r>
            <w:r w:rsidR="00C2230A">
              <w:rPr>
                <w:rFonts w:ascii="Arial" w:hAnsi="Arial" w:cs="Arial"/>
                <w:sz w:val="20"/>
                <w:szCs w:val="20"/>
              </w:rPr>
              <w:t xml:space="preserve">learners practice one of the many exam questions that focus on this area from past papers, </w:t>
            </w:r>
            <w:r w:rsidR="00C2230A" w:rsidRPr="00CC1C88">
              <w:rPr>
                <w:rFonts w:ascii="Arial" w:hAnsi="Arial" w:cs="Arial"/>
                <w:sz w:val="20"/>
                <w:szCs w:val="20"/>
              </w:rPr>
              <w:t>for example</w:t>
            </w:r>
            <w:r w:rsidR="00C2230A">
              <w:rPr>
                <w:rFonts w:ascii="Arial" w:hAnsi="Arial" w:cs="Arial"/>
                <w:sz w:val="20"/>
                <w:szCs w:val="20"/>
              </w:rPr>
              <w:t xml:space="preserve"> Jun 16 Paper 1 Q4 or Jun 15 Paper 1 Q1d.</w:t>
            </w:r>
          </w:p>
        </w:tc>
      </w:tr>
      <w:tr w:rsidR="00C2230A" w:rsidRPr="002F2428" w:rsidTr="00BF5B6F">
        <w:tblPrEx>
          <w:tblCellMar>
            <w:top w:w="0" w:type="dxa"/>
            <w:bottom w:w="0" w:type="dxa"/>
          </w:tblCellMar>
        </w:tblPrEx>
        <w:tc>
          <w:tcPr>
            <w:tcW w:w="4536" w:type="dxa"/>
            <w:tcMar>
              <w:top w:w="113" w:type="dxa"/>
              <w:bottom w:w="113" w:type="dxa"/>
            </w:tcMar>
          </w:tcPr>
          <w:p w:rsidR="00C2230A" w:rsidRDefault="00C2230A" w:rsidP="00C2230A">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t>2.2 Demonstrate awareness of different time zones and climates</w:t>
            </w:r>
          </w:p>
          <w:p w:rsidR="00C2230A" w:rsidRDefault="00C2230A" w:rsidP="00C2230A">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Relationship between global position (longitude) and time zones</w:t>
            </w:r>
          </w:p>
          <w:p w:rsidR="00C2230A" w:rsidRPr="003F7B20" w:rsidRDefault="00C2230A" w:rsidP="00C2230A">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(b) Relationship between global position (latitude) and physical environment (equatorial, tropical – including deserts, temperate, arctic)</w:t>
            </w:r>
          </w:p>
        </w:tc>
        <w:tc>
          <w:tcPr>
            <w:tcW w:w="2410" w:type="dxa"/>
            <w:tcMar>
              <w:top w:w="113" w:type="dxa"/>
              <w:bottom w:w="113" w:type="dxa"/>
            </w:tcMar>
          </w:tcPr>
          <w:p w:rsidR="00C2230A" w:rsidRPr="0004013A" w:rsidRDefault="00C2230A" w:rsidP="00C2230A">
            <w:pPr>
              <w:autoSpaceDE w:val="0"/>
              <w:autoSpaceDN w:val="0"/>
              <w:adjustRightInd w:val="0"/>
              <w:rPr>
                <w:rFonts w:ascii="Arial" w:hAnsi="Arial" w:cs="Arial"/>
                <w:color w:val="FF0000"/>
                <w:sz w:val="20"/>
                <w:szCs w:val="20"/>
                <w:lang w:eastAsia="en-GB"/>
              </w:rPr>
            </w:pPr>
            <w:r w:rsidRPr="00023199">
              <w:rPr>
                <w:rFonts w:ascii="Arial" w:hAnsi="Arial" w:cs="Arial"/>
                <w:sz w:val="20"/>
                <w:szCs w:val="20"/>
                <w:lang w:eastAsia="en-GB"/>
              </w:rPr>
              <w:t>Understand how global position and climate.</w:t>
            </w:r>
          </w:p>
        </w:tc>
        <w:tc>
          <w:tcPr>
            <w:tcW w:w="7655" w:type="dxa"/>
            <w:tcMar>
              <w:top w:w="113" w:type="dxa"/>
              <w:bottom w:w="113" w:type="dxa"/>
            </w:tcMar>
          </w:tcPr>
          <w:p w:rsidR="00C2230A" w:rsidRDefault="00C2230A" w:rsidP="00C2230A">
            <w:pPr>
              <w:autoSpaceDE w:val="0"/>
              <w:autoSpaceDN w:val="0"/>
              <w:adjustRightInd w:val="0"/>
              <w:rPr>
                <w:rFonts w:ascii="Arial" w:hAnsi="Arial" w:cs="Arial"/>
                <w:sz w:val="20"/>
                <w:szCs w:val="20"/>
              </w:rPr>
            </w:pPr>
            <w:r>
              <w:rPr>
                <w:rFonts w:ascii="Arial" w:hAnsi="Arial" w:cs="Arial"/>
                <w:sz w:val="20"/>
                <w:szCs w:val="20"/>
              </w:rPr>
              <w:t>Explain and show learners the lines of longitude and latitude, Tropic of Capricorn, Tropic of Cancer, E</w:t>
            </w:r>
            <w:r w:rsidRPr="009E2F69">
              <w:rPr>
                <w:rFonts w:ascii="Arial" w:hAnsi="Arial" w:cs="Arial"/>
                <w:sz w:val="20"/>
                <w:szCs w:val="20"/>
              </w:rPr>
              <w:t>quator</w:t>
            </w:r>
            <w:r>
              <w:rPr>
                <w:rFonts w:ascii="Arial" w:hAnsi="Arial" w:cs="Arial"/>
                <w:sz w:val="20"/>
                <w:szCs w:val="20"/>
              </w:rPr>
              <w:t>, the A</w:t>
            </w:r>
            <w:r w:rsidRPr="009E2F69">
              <w:rPr>
                <w:rFonts w:ascii="Arial" w:hAnsi="Arial" w:cs="Arial"/>
                <w:sz w:val="20"/>
                <w:szCs w:val="20"/>
              </w:rPr>
              <w:t>rctic</w:t>
            </w:r>
            <w:r>
              <w:rPr>
                <w:rFonts w:ascii="Arial" w:hAnsi="Arial" w:cs="Arial"/>
                <w:sz w:val="20"/>
                <w:szCs w:val="20"/>
              </w:rPr>
              <w:t xml:space="preserve"> circle and the</w:t>
            </w:r>
            <w:r w:rsidRPr="009E2F69">
              <w:rPr>
                <w:rFonts w:ascii="Arial" w:hAnsi="Arial" w:cs="Arial"/>
                <w:sz w:val="20"/>
                <w:szCs w:val="20"/>
              </w:rPr>
              <w:t xml:space="preserve"> </w:t>
            </w:r>
            <w:r>
              <w:rPr>
                <w:rFonts w:ascii="Arial" w:hAnsi="Arial" w:cs="Arial"/>
                <w:sz w:val="20"/>
                <w:szCs w:val="20"/>
              </w:rPr>
              <w:t>A</w:t>
            </w:r>
            <w:r w:rsidRPr="009E2F69">
              <w:rPr>
                <w:rFonts w:ascii="Arial" w:hAnsi="Arial" w:cs="Arial"/>
                <w:sz w:val="20"/>
                <w:szCs w:val="20"/>
              </w:rPr>
              <w:t xml:space="preserve">ntarctic </w:t>
            </w:r>
            <w:r>
              <w:rPr>
                <w:rFonts w:ascii="Arial" w:hAnsi="Arial" w:cs="Arial"/>
                <w:sz w:val="20"/>
                <w:szCs w:val="20"/>
              </w:rPr>
              <w:t>c</w:t>
            </w:r>
            <w:r w:rsidRPr="009E2F69">
              <w:rPr>
                <w:rFonts w:ascii="Arial" w:hAnsi="Arial" w:cs="Arial"/>
                <w:sz w:val="20"/>
                <w:szCs w:val="20"/>
              </w:rPr>
              <w:t>ircle.</w:t>
            </w:r>
            <w:r>
              <w:rPr>
                <w:rFonts w:ascii="Arial" w:hAnsi="Arial" w:cs="Arial"/>
                <w:sz w:val="20"/>
                <w:szCs w:val="20"/>
              </w:rPr>
              <w:t xml:space="preserve"> Your explanation should include a discussion of the suns position and the link between hours if sunshine and the lines of latitude (Tropic of Cancer and Capricorn).</w:t>
            </w:r>
          </w:p>
          <w:p w:rsidR="00C2230A" w:rsidRPr="008317EB" w:rsidRDefault="00C450A8" w:rsidP="00C2230A">
            <w:pPr>
              <w:autoSpaceDE w:val="0"/>
              <w:autoSpaceDN w:val="0"/>
              <w:adjustRightInd w:val="0"/>
              <w:rPr>
                <w:rFonts w:ascii="Arial" w:hAnsi="Arial" w:cs="Arial"/>
                <w:sz w:val="20"/>
                <w:szCs w:val="20"/>
              </w:rPr>
            </w:pPr>
            <w:r>
              <w:rPr>
                <w:noProof/>
                <w:lang w:eastAsia="zh-CN"/>
              </w:rPr>
              <mc:AlternateContent>
                <mc:Choice Requires="wps">
                  <w:drawing>
                    <wp:anchor distT="0" distB="0" distL="114300" distR="114300" simplePos="0" relativeHeight="251666432" behindDoc="0" locked="0" layoutInCell="1" allowOverlap="1" wp14:anchorId="03EB7874" wp14:editId="7B78A7EB">
                      <wp:simplePos x="0" y="0"/>
                      <wp:positionH relativeFrom="column">
                        <wp:posOffset>-1226185</wp:posOffset>
                      </wp:positionH>
                      <wp:positionV relativeFrom="paragraph">
                        <wp:posOffset>299085</wp:posOffset>
                      </wp:positionV>
                      <wp:extent cx="3459480" cy="1341755"/>
                      <wp:effectExtent l="0" t="0" r="26670" b="1079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1341755"/>
                              </a:xfrm>
                              <a:prstGeom prst="roundRect">
                                <a:avLst>
                                  <a:gd name="adj" fmla="val 16667"/>
                                </a:avLst>
                              </a:prstGeom>
                              <a:solidFill>
                                <a:schemeClr val="bg1">
                                  <a:lumMod val="100000"/>
                                  <a:lumOff val="0"/>
                                </a:schemeClr>
                              </a:solidFill>
                              <a:ln w="12700">
                                <a:solidFill>
                                  <a:schemeClr val="accent6">
                                    <a:lumMod val="100000"/>
                                    <a:lumOff val="0"/>
                                  </a:schemeClr>
                                </a:solidFill>
                                <a:round/>
                                <a:headEnd type="none" w="med" len="med"/>
                                <a:tailEnd type="none" w="med" len="med"/>
                              </a:ln>
                            </wps:spPr>
                            <wps:txbx>
                              <w:txbxContent>
                                <w:p w:rsidR="00941E9B" w:rsidRDefault="00941E9B" w:rsidP="00925FA8">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w:t>
                                  </w:r>
                                </w:p>
                                <w:p w:rsidR="00941E9B" w:rsidRDefault="00C46E49" w:rsidP="00925FA8">
                                  <w:pPr>
                                    <w:spacing w:after="120"/>
                                    <w:rPr>
                                      <w:rFonts w:ascii="Arial" w:hAnsi="Arial"/>
                                      <w:sz w:val="20"/>
                                    </w:rPr>
                                  </w:pPr>
                                  <w:hyperlink r:id="rId27" w:history="1">
                                    <w:r w:rsidR="00941E9B" w:rsidRPr="00EF4631">
                                      <w:rPr>
                                        <w:rStyle w:val="Hyperlink"/>
                                        <w:rFonts w:ascii="Arial" w:hAnsi="Arial"/>
                                        <w:sz w:val="20"/>
                                      </w:rPr>
                                      <w:t>www.cambridgeinternational.org/support</w:t>
                                    </w:r>
                                  </w:hyperlink>
                                </w:p>
                                <w:p w:rsidR="00941E9B" w:rsidRPr="00E0484B" w:rsidRDefault="00941E9B" w:rsidP="00925FA8">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EB7874" id="AutoShape 4" o:spid="_x0000_s1031" style="position:absolute;margin-left:-96.55pt;margin-top:23.55pt;width:272.4pt;height:10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" fillcolor="white [3212]" strokecolor="#f79646 [3209]" strokeweight="1pt">
                      <v:textbox inset=",7.2pt,,7.2pt">
                        <w:txbxContent>
                          <w:p w:rsidR="00941E9B" w:rsidRDefault="00941E9B" w:rsidP="00925FA8">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w:t>
                            </w:r>
                          </w:p>
                          <w:p w:rsidR="00941E9B" w:rsidRDefault="00B44EA9" w:rsidP="00925FA8">
                            <w:pPr>
                              <w:spacing w:after="120"/>
                              <w:rPr>
                                <w:rFonts w:ascii="Arial" w:hAnsi="Arial"/>
                                <w:sz w:val="20"/>
                              </w:rPr>
                            </w:pPr>
                            <w:hyperlink r:id="rId28" w:history="1">
                              <w:r w:rsidR="00941E9B" w:rsidRPr="00EF4631">
                                <w:rPr>
                                  <w:rStyle w:val="Hyperlink"/>
                                  <w:rFonts w:ascii="Arial" w:hAnsi="Arial"/>
                                  <w:sz w:val="20"/>
                                </w:rPr>
                                <w:t>www.cambridgeinternational.org/support</w:t>
                              </w:r>
                            </w:hyperlink>
                          </w:p>
                          <w:p w:rsidR="00941E9B" w:rsidRPr="00E0484B" w:rsidRDefault="00941E9B" w:rsidP="00925FA8">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w:pict>
                </mc:Fallback>
              </mc:AlternateContent>
            </w:r>
            <w:r w:rsidR="00C2230A" w:rsidRPr="009E2F69">
              <w:rPr>
                <w:rFonts w:ascii="Arial" w:hAnsi="Arial" w:cs="Arial"/>
                <w:sz w:val="20"/>
                <w:szCs w:val="20"/>
              </w:rPr>
              <w:t>A</w:t>
            </w:r>
            <w:r w:rsidR="00C2230A">
              <w:rPr>
                <w:rFonts w:ascii="Arial" w:hAnsi="Arial" w:cs="Arial"/>
                <w:sz w:val="20"/>
                <w:szCs w:val="20"/>
              </w:rPr>
              <w:t xml:space="preserve"> helpful resource for this e.g. </w:t>
            </w:r>
            <w:hyperlink r:id="rId29" w:history="1">
              <w:r w:rsidR="00C2230A" w:rsidRPr="00EA732F">
                <w:rPr>
                  <w:rStyle w:val="Hyperlink"/>
                  <w:rFonts w:ascii="Arial" w:hAnsi="Arial" w:cs="Arial"/>
                  <w:sz w:val="20"/>
                  <w:szCs w:val="20"/>
                </w:rPr>
                <w:t>http://geography.about.com/od/learnabouttheearth/a/The-Equator-Hemispheres-Tropic-Of-Cancer-And-Tropic-Of-Capricorn.htm</w:t>
              </w:r>
            </w:hyperlink>
          </w:p>
        </w:tc>
      </w:tr>
      <w:tr w:rsidR="00C2230A" w:rsidRPr="002F2428" w:rsidTr="00BF5B6F">
        <w:trPr>
          <w:trHeight w:hRule="exact" w:val="440"/>
          <w:tblHeader/>
        </w:trPr>
        <w:tc>
          <w:tcPr>
            <w:tcW w:w="14601" w:type="dxa"/>
            <w:gridSpan w:val="3"/>
            <w:shd w:val="clear" w:color="auto" w:fill="E05206"/>
            <w:tcMar>
              <w:top w:w="113" w:type="dxa"/>
              <w:bottom w:w="113" w:type="dxa"/>
            </w:tcMar>
            <w:vAlign w:val="center"/>
          </w:tcPr>
          <w:p w:rsidR="00C2230A" w:rsidRPr="002F2428" w:rsidRDefault="00925FA8" w:rsidP="00C2230A">
            <w:pPr>
              <w:rPr>
                <w:rFonts w:ascii="Arial" w:hAnsi="Arial" w:cs="Arial"/>
                <w:b/>
                <w:color w:val="FFFFFF"/>
                <w:sz w:val="20"/>
                <w:szCs w:val="20"/>
              </w:rPr>
            </w:pPr>
            <w:r>
              <w:rPr>
                <w:noProof/>
                <w:lang w:eastAsia="zh-CN"/>
              </w:rPr>
              <mc:AlternateContent>
                <mc:Choice Requires="wps">
                  <w:drawing>
                    <wp:anchor distT="0" distB="0" distL="114300" distR="114300" simplePos="0" relativeHeight="251674624" behindDoc="0" locked="0" layoutInCell="1" allowOverlap="1" wp14:anchorId="7CE20A69" wp14:editId="06B64C71">
                      <wp:simplePos x="0" y="0"/>
                      <wp:positionH relativeFrom="column">
                        <wp:posOffset>2443480</wp:posOffset>
                      </wp:positionH>
                      <wp:positionV relativeFrom="paragraph">
                        <wp:posOffset>25400</wp:posOffset>
                      </wp:positionV>
                      <wp:extent cx="142240" cy="0"/>
                      <wp:effectExtent l="0" t="0" r="10160" b="19050"/>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3C056F9" id="_x0000_t32" coordsize="21600,21600" o:spt="32" o:oned="t" path="m,l21600,21600e" filled="f">
                      <v:path arrowok="t" fillok="f" o:connecttype="none"/>
                      <o:lock v:ext="edit" shapetype="t"/>
                    </v:shapetype>
                    <v:shape id="AutoShape 20" o:spid="_x0000_s1026" type="#_x0000_t32" style="position:absolute;margin-left:192.4pt;margin-top:2pt;width:11.2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">
                      <v:stroke dashstyle="dash"/>
                    </v:shape>
                  </w:pict>
                </mc:Fallback>
              </mc:AlternateContent>
            </w:r>
            <w:r w:rsidR="00C2230A" w:rsidRPr="002F2428">
              <w:rPr>
                <w:rFonts w:ascii="Arial" w:hAnsi="Arial" w:cs="Arial"/>
                <w:b/>
                <w:color w:val="FFFFFF"/>
                <w:sz w:val="20"/>
                <w:szCs w:val="20"/>
              </w:rPr>
              <w:t>Past and specimen examination papers</w:t>
            </w:r>
          </w:p>
        </w:tc>
      </w:tr>
      <w:tr w:rsidR="00C2230A" w:rsidRPr="00C46E49" w:rsidTr="00BF5B6F">
        <w:tblPrEx>
          <w:tblCellMar>
            <w:top w:w="0" w:type="dxa"/>
            <w:bottom w:w="0" w:type="dxa"/>
          </w:tblCellMar>
        </w:tblPrEx>
        <w:tc>
          <w:tcPr>
            <w:tcW w:w="14601" w:type="dxa"/>
            <w:gridSpan w:val="3"/>
            <w:tcMar>
              <w:top w:w="113" w:type="dxa"/>
              <w:bottom w:w="113" w:type="dxa"/>
            </w:tcMar>
          </w:tcPr>
          <w:p w:rsidR="00C2230A" w:rsidRPr="006D6AAF" w:rsidRDefault="00C2230A" w:rsidP="00C2230A">
            <w:pPr>
              <w:autoSpaceDE w:val="0"/>
              <w:autoSpaceDN w:val="0"/>
              <w:adjustRightInd w:val="0"/>
              <w:rPr>
                <w:rFonts w:ascii="Arial" w:hAnsi="Arial" w:cs="Arial"/>
                <w:sz w:val="20"/>
                <w:szCs w:val="20"/>
                <w:lang w:eastAsia="en-GB"/>
              </w:rPr>
            </w:pPr>
            <w:r w:rsidRPr="006D6AAF">
              <w:rPr>
                <w:rFonts w:ascii="Arial" w:hAnsi="Arial" w:cs="Arial"/>
                <w:sz w:val="20"/>
                <w:szCs w:val="20"/>
                <w:lang w:eastAsia="en-GB"/>
              </w:rPr>
              <w:t xml:space="preserve">Past/specimen papers and mark schemes are available to download at </w:t>
            </w:r>
            <w:hyperlink r:id="rId30" w:history="1">
              <w:r w:rsidR="00C450A8" w:rsidRPr="00EF4631">
                <w:rPr>
                  <w:rStyle w:val="Hyperlink"/>
                  <w:rFonts w:ascii="Arial" w:hAnsi="Arial" w:cs="Arial"/>
                  <w:sz w:val="20"/>
                  <w:szCs w:val="20"/>
                  <w:lang w:eastAsia="en-GB"/>
                </w:rPr>
                <w:t>www.cambridgeinternational.org/support</w:t>
              </w:r>
            </w:hyperlink>
            <w:r w:rsidR="00C450A8">
              <w:rPr>
                <w:rFonts w:ascii="Arial" w:hAnsi="Arial" w:cs="Arial"/>
                <w:sz w:val="20"/>
                <w:szCs w:val="20"/>
                <w:lang w:eastAsia="en-GB"/>
              </w:rPr>
              <w:t xml:space="preserve"> </w:t>
            </w:r>
          </w:p>
          <w:p w:rsidR="00C2230A" w:rsidRPr="00C450A8" w:rsidRDefault="00C2230A" w:rsidP="00C2230A">
            <w:pPr>
              <w:autoSpaceDE w:val="0"/>
              <w:autoSpaceDN w:val="0"/>
              <w:adjustRightInd w:val="0"/>
              <w:rPr>
                <w:rFonts w:ascii="Arial" w:hAnsi="Arial" w:cs="Arial"/>
                <w:sz w:val="20"/>
                <w:szCs w:val="20"/>
                <w:lang w:val="es-ES"/>
              </w:rPr>
            </w:pPr>
            <w:r w:rsidRPr="00C450A8">
              <w:rPr>
                <w:rFonts w:ascii="Arial" w:hAnsi="Arial" w:cs="Arial"/>
                <w:sz w:val="20"/>
                <w:szCs w:val="20"/>
                <w:lang w:val="es-ES"/>
              </w:rPr>
              <w:t>Jun 14 Paper 1</w:t>
            </w:r>
            <w:r w:rsidR="00925FA8" w:rsidRPr="00C450A8">
              <w:rPr>
                <w:rFonts w:ascii="Arial" w:hAnsi="Arial" w:cs="Arial"/>
                <w:sz w:val="20"/>
                <w:szCs w:val="20"/>
                <w:lang w:val="es-ES"/>
              </w:rPr>
              <w:t xml:space="preserve"> Q1a, 1b, 1e, 2c, 2d, 2e</w:t>
            </w:r>
          </w:p>
          <w:p w:rsidR="00C2230A" w:rsidRPr="00C450A8" w:rsidRDefault="00C2230A" w:rsidP="00C2230A">
            <w:pPr>
              <w:autoSpaceDE w:val="0"/>
              <w:autoSpaceDN w:val="0"/>
              <w:adjustRightInd w:val="0"/>
              <w:rPr>
                <w:rFonts w:ascii="Arial" w:hAnsi="Arial" w:cs="Arial"/>
                <w:sz w:val="20"/>
                <w:szCs w:val="20"/>
                <w:lang w:val="es-ES"/>
              </w:rPr>
            </w:pPr>
            <w:r w:rsidRPr="00C450A8">
              <w:rPr>
                <w:rFonts w:ascii="Arial" w:hAnsi="Arial" w:cs="Arial"/>
                <w:sz w:val="20"/>
                <w:szCs w:val="20"/>
                <w:lang w:val="es-ES"/>
              </w:rPr>
              <w:t>Nov 14 Paper 11 Q1a, 1d,1d, 4e</w:t>
            </w:r>
          </w:p>
        </w:tc>
      </w:tr>
    </w:tbl>
    <w:p w:rsidR="00C2230A" w:rsidRPr="00C450A8" w:rsidRDefault="00C2230A" w:rsidP="003D2B2A">
      <w:pPr>
        <w:rPr>
          <w:rFonts w:ascii="Arial" w:hAnsi="Arial" w:cs="Arial"/>
          <w:bCs/>
          <w:sz w:val="20"/>
          <w:szCs w:val="20"/>
          <w:lang w:val="es-ES"/>
        </w:rPr>
      </w:pPr>
    </w:p>
    <w:p w:rsidR="00C2230A" w:rsidRPr="00C450A8" w:rsidRDefault="00C2230A" w:rsidP="003D2B2A">
      <w:pPr>
        <w:rPr>
          <w:rFonts w:ascii="Arial" w:hAnsi="Arial" w:cs="Arial"/>
          <w:bCs/>
          <w:sz w:val="20"/>
          <w:szCs w:val="20"/>
          <w:lang w:val="es-ES"/>
        </w:rPr>
      </w:pPr>
    </w:p>
    <w:p w:rsidR="00C2230A" w:rsidRPr="00C450A8" w:rsidRDefault="00C2230A" w:rsidP="003D2B2A">
      <w:pPr>
        <w:rPr>
          <w:rFonts w:ascii="Arial" w:hAnsi="Arial" w:cs="Arial"/>
          <w:bCs/>
          <w:sz w:val="20"/>
          <w:szCs w:val="20"/>
          <w:lang w:val="es-ES"/>
        </w:rPr>
      </w:pPr>
    </w:p>
    <w:p w:rsidR="00C2230A" w:rsidRPr="00C450A8" w:rsidRDefault="00C2230A" w:rsidP="003D2B2A">
      <w:pPr>
        <w:rPr>
          <w:rFonts w:ascii="Arial" w:hAnsi="Arial" w:cs="Arial"/>
          <w:bCs/>
          <w:sz w:val="20"/>
          <w:szCs w:val="20"/>
          <w:lang w:val="es-ES"/>
        </w:rPr>
        <w:sectPr w:rsidR="00C2230A" w:rsidRPr="00C450A8" w:rsidSect="004359ED">
          <w:footerReference w:type="default" r:id="rId31"/>
          <w:headerReference w:type="first" r:id="rId32"/>
          <w:footerReference w:type="first" r:id="rId33"/>
          <w:pgSz w:w="16840" w:h="11900" w:orient="landscape" w:code="9"/>
          <w:pgMar w:top="353" w:right="1134" w:bottom="1134" w:left="1134" w:header="0" w:footer="454" w:gutter="0"/>
          <w:cols w:space="708"/>
          <w:titlePg/>
          <w:docGrid w:linePitch="326"/>
        </w:sectPr>
      </w:pPr>
    </w:p>
    <w:p w:rsidR="00C92F05" w:rsidRPr="002D23FF" w:rsidRDefault="00E83D08" w:rsidP="004359ED">
      <w:pPr>
        <w:pStyle w:val="Heading1"/>
        <w:rPr>
          <w:rFonts w:cs="Arial"/>
        </w:rPr>
      </w:pPr>
      <w:bookmarkStart w:id="5" w:name="_Toc475979159"/>
      <w:bookmarkStart w:id="6" w:name="Unit01"/>
      <w:r>
        <w:rPr>
          <w:rFonts w:cs="Arial"/>
          <w:lang w:eastAsia="en-GB"/>
        </w:rPr>
        <w:lastRenderedPageBreak/>
        <w:t xml:space="preserve">Unit 1: </w:t>
      </w:r>
      <w:r w:rsidR="008210EC" w:rsidRPr="002D23FF">
        <w:rPr>
          <w:rFonts w:cs="Arial"/>
          <w:lang w:eastAsia="en-GB"/>
        </w:rPr>
        <w:t>The travel and tourism industry</w:t>
      </w:r>
      <w:bookmarkEnd w:id="5"/>
      <w:r w:rsidR="00C92F05" w:rsidRPr="002D23FF">
        <w:rPr>
          <w:rFonts w:cs="Arial"/>
        </w:rPr>
        <w:t xml:space="preserve"> </w:t>
      </w:r>
    </w:p>
    <w:bookmarkEnd w:id="6"/>
    <w:p w:rsidR="00C92F05" w:rsidRPr="002F2428" w:rsidRDefault="00C92F05" w:rsidP="00C92F05">
      <w:pPr>
        <w:rPr>
          <w:rFonts w:ascii="Arial" w:hAnsi="Arial" w:cs="Arial"/>
          <w:sz w:val="20"/>
          <w:szCs w:val="20"/>
        </w:rPr>
      </w:pPr>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4536"/>
        <w:gridCol w:w="2410"/>
        <w:gridCol w:w="7655"/>
      </w:tblGrid>
      <w:tr w:rsidR="00563FC0" w:rsidRPr="002F2428" w:rsidTr="00BF5B6F">
        <w:trPr>
          <w:trHeight w:hRule="exact" w:val="440"/>
          <w:tblHeader/>
        </w:trPr>
        <w:tc>
          <w:tcPr>
            <w:tcW w:w="4536" w:type="dxa"/>
            <w:shd w:val="clear" w:color="auto" w:fill="E05206"/>
            <w:tcMar>
              <w:top w:w="113" w:type="dxa"/>
              <w:bottom w:w="113" w:type="dxa"/>
            </w:tcMar>
            <w:vAlign w:val="center"/>
          </w:tcPr>
          <w:p w:rsidR="00DF2AEF" w:rsidRPr="002F2428" w:rsidRDefault="00DF2AEF" w:rsidP="00C92F05">
            <w:pPr>
              <w:rPr>
                <w:rFonts w:ascii="Arial" w:hAnsi="Arial" w:cs="Arial"/>
                <w:b/>
                <w:color w:val="FFFFFF"/>
                <w:sz w:val="20"/>
                <w:szCs w:val="20"/>
              </w:rPr>
            </w:pPr>
            <w:r w:rsidRPr="002F2428">
              <w:rPr>
                <w:rFonts w:ascii="Arial" w:hAnsi="Arial" w:cs="Arial"/>
                <w:b/>
                <w:color w:val="FFFFFF"/>
                <w:sz w:val="20"/>
                <w:szCs w:val="20"/>
              </w:rPr>
              <w:t>Syllabus ref</w:t>
            </w:r>
          </w:p>
        </w:tc>
        <w:tc>
          <w:tcPr>
            <w:tcW w:w="2410" w:type="dxa"/>
            <w:shd w:val="clear" w:color="auto" w:fill="E05206"/>
            <w:tcMar>
              <w:top w:w="113" w:type="dxa"/>
              <w:bottom w:w="113" w:type="dxa"/>
            </w:tcMar>
            <w:vAlign w:val="center"/>
          </w:tcPr>
          <w:p w:rsidR="00DF2AEF" w:rsidRPr="002F2428" w:rsidRDefault="00DF2AEF" w:rsidP="00C92F05">
            <w:pPr>
              <w:rPr>
                <w:rFonts w:ascii="Arial" w:hAnsi="Arial" w:cs="Arial"/>
                <w:b/>
                <w:color w:val="FFFFFF"/>
                <w:sz w:val="20"/>
                <w:szCs w:val="20"/>
              </w:rPr>
            </w:pPr>
            <w:r w:rsidRPr="002F2428">
              <w:rPr>
                <w:rFonts w:ascii="Arial" w:hAnsi="Arial" w:cs="Arial"/>
                <w:b/>
                <w:color w:val="FFFFFF"/>
                <w:sz w:val="20"/>
                <w:szCs w:val="20"/>
              </w:rPr>
              <w:t>Learning objectives</w:t>
            </w:r>
          </w:p>
        </w:tc>
        <w:tc>
          <w:tcPr>
            <w:tcW w:w="7655" w:type="dxa"/>
            <w:shd w:val="clear" w:color="auto" w:fill="E05206"/>
            <w:tcMar>
              <w:top w:w="113" w:type="dxa"/>
              <w:bottom w:w="113" w:type="dxa"/>
            </w:tcMar>
            <w:vAlign w:val="center"/>
          </w:tcPr>
          <w:p w:rsidR="00DF2AEF" w:rsidRPr="002F2428" w:rsidRDefault="00DF2AEF" w:rsidP="009A4C74">
            <w:pPr>
              <w:rPr>
                <w:rFonts w:ascii="Arial" w:hAnsi="Arial" w:cs="Arial"/>
                <w:color w:val="FFFFFF"/>
                <w:sz w:val="20"/>
                <w:szCs w:val="20"/>
              </w:rPr>
            </w:pPr>
            <w:r w:rsidRPr="002F2428">
              <w:rPr>
                <w:rFonts w:ascii="Arial" w:hAnsi="Arial" w:cs="Arial"/>
                <w:b/>
                <w:color w:val="FFFFFF"/>
                <w:sz w:val="20"/>
                <w:szCs w:val="20"/>
              </w:rPr>
              <w:t>Suggested teaching activities</w:t>
            </w:r>
          </w:p>
        </w:tc>
      </w:tr>
      <w:tr w:rsidR="00563FC0" w:rsidRPr="002F2428" w:rsidTr="00BF5B6F">
        <w:tblPrEx>
          <w:tblCellMar>
            <w:top w:w="0" w:type="dxa"/>
            <w:bottom w:w="0" w:type="dxa"/>
          </w:tblCellMar>
        </w:tblPrEx>
        <w:trPr>
          <w:trHeight w:val="487"/>
        </w:trPr>
        <w:tc>
          <w:tcPr>
            <w:tcW w:w="4536" w:type="dxa"/>
            <w:tcMar>
              <w:top w:w="113" w:type="dxa"/>
              <w:bottom w:w="113" w:type="dxa"/>
            </w:tcMar>
          </w:tcPr>
          <w:p w:rsidR="00DF2AEF" w:rsidRPr="002F2428" w:rsidRDefault="008210EC" w:rsidP="00C92F05">
            <w:pPr>
              <w:autoSpaceDE w:val="0"/>
              <w:autoSpaceDN w:val="0"/>
              <w:adjustRightInd w:val="0"/>
              <w:rPr>
                <w:rFonts w:ascii="Arial" w:hAnsi="Arial" w:cs="Arial"/>
                <w:b/>
                <w:sz w:val="20"/>
                <w:szCs w:val="20"/>
                <w:lang w:eastAsia="en-GB"/>
              </w:rPr>
            </w:pPr>
            <w:r w:rsidRPr="002F2428">
              <w:rPr>
                <w:rFonts w:ascii="Arial" w:hAnsi="Arial" w:cs="Arial"/>
                <w:b/>
                <w:sz w:val="20"/>
                <w:szCs w:val="20"/>
                <w:lang w:eastAsia="en-GB"/>
              </w:rPr>
              <w:t>1.1</w:t>
            </w:r>
            <w:r w:rsidR="00322DE2" w:rsidRPr="002F2428">
              <w:rPr>
                <w:rFonts w:ascii="Arial" w:hAnsi="Arial" w:cs="Arial"/>
                <w:b/>
                <w:sz w:val="20"/>
                <w:szCs w:val="20"/>
                <w:lang w:eastAsia="en-GB"/>
              </w:rPr>
              <w:t xml:space="preserve"> </w:t>
            </w:r>
            <w:r w:rsidR="003D67F2" w:rsidRPr="002F2428">
              <w:rPr>
                <w:rFonts w:ascii="Arial" w:hAnsi="Arial" w:cs="Arial"/>
                <w:b/>
                <w:sz w:val="20"/>
                <w:szCs w:val="20"/>
                <w:lang w:eastAsia="en-GB"/>
              </w:rPr>
              <w:t>Understand and explain the structure of the international travel and tourism industry</w:t>
            </w:r>
          </w:p>
          <w:p w:rsidR="003B09B2" w:rsidRPr="002F2428" w:rsidRDefault="003B09B2" w:rsidP="00C92F05">
            <w:pPr>
              <w:autoSpaceDE w:val="0"/>
              <w:autoSpaceDN w:val="0"/>
              <w:adjustRightInd w:val="0"/>
              <w:rPr>
                <w:rFonts w:ascii="Arial" w:hAnsi="Arial" w:cs="Arial"/>
                <w:sz w:val="20"/>
                <w:szCs w:val="20"/>
                <w:lang w:eastAsia="en-GB"/>
              </w:rPr>
            </w:pPr>
          </w:p>
          <w:p w:rsidR="00AF45E9" w:rsidRDefault="003B09B2" w:rsidP="00AF45E9">
            <w:pPr>
              <w:pStyle w:val="ListParagraph"/>
              <w:numPr>
                <w:ilvl w:val="0"/>
                <w:numId w:val="3"/>
              </w:numPr>
              <w:autoSpaceDE w:val="0"/>
              <w:autoSpaceDN w:val="0"/>
              <w:adjustRightInd w:val="0"/>
              <w:ind w:left="317" w:hanging="283"/>
              <w:rPr>
                <w:rFonts w:cs="Arial"/>
                <w:lang w:eastAsia="en-GB"/>
              </w:rPr>
            </w:pPr>
            <w:r w:rsidRPr="002F2428">
              <w:rPr>
                <w:rFonts w:cs="Arial"/>
              </w:rPr>
              <w:t xml:space="preserve">Definitions of the industry: </w:t>
            </w:r>
          </w:p>
          <w:p w:rsidR="003B09B2" w:rsidRPr="00AF45E9" w:rsidRDefault="00AF45E9" w:rsidP="00AF45E9">
            <w:pPr>
              <w:pStyle w:val="ListParagraph"/>
              <w:autoSpaceDE w:val="0"/>
              <w:autoSpaceDN w:val="0"/>
              <w:adjustRightInd w:val="0"/>
              <w:ind w:left="317" w:hanging="283"/>
              <w:rPr>
                <w:rFonts w:cs="Arial"/>
                <w:lang w:eastAsia="en-GB"/>
              </w:rPr>
            </w:pPr>
            <w:r w:rsidRPr="00AF45E9">
              <w:rPr>
                <w:rFonts w:cs="Arial"/>
                <w:lang w:eastAsia="en-GB"/>
              </w:rPr>
              <w:t>•</w:t>
            </w:r>
            <w:r>
              <w:rPr>
                <w:rFonts w:cs="Arial"/>
                <w:lang w:eastAsia="en-GB"/>
              </w:rPr>
              <w:t xml:space="preserve"> </w:t>
            </w:r>
            <w:r w:rsidR="003B09B2" w:rsidRPr="00AF45E9">
              <w:rPr>
                <w:rFonts w:cs="Arial"/>
              </w:rPr>
              <w:t>travel (leisure, business, VFR – visiting friends and relatives)</w:t>
            </w:r>
          </w:p>
          <w:p w:rsidR="003B09B2" w:rsidRPr="002F2428" w:rsidRDefault="00AF45E9" w:rsidP="00AF45E9">
            <w:pPr>
              <w:pStyle w:val="ListParagraph"/>
              <w:autoSpaceDE w:val="0"/>
              <w:autoSpaceDN w:val="0"/>
              <w:adjustRightInd w:val="0"/>
              <w:ind w:left="317" w:hanging="283"/>
              <w:rPr>
                <w:rFonts w:cs="Arial"/>
              </w:rPr>
            </w:pPr>
            <w:r w:rsidRPr="005B113B">
              <w:rPr>
                <w:rFonts w:cs="Arial"/>
                <w:lang w:eastAsia="en-GB"/>
              </w:rPr>
              <w:t>•</w:t>
            </w:r>
            <w:r>
              <w:rPr>
                <w:rFonts w:cs="Arial"/>
                <w:lang w:eastAsia="en-GB"/>
              </w:rPr>
              <w:t xml:space="preserve"> </w:t>
            </w:r>
            <w:r w:rsidR="003B09B2" w:rsidRPr="002F2428">
              <w:rPr>
                <w:rFonts w:cs="Arial"/>
              </w:rPr>
              <w:t xml:space="preserve">travel services (retail and business travel agencies, tour operators, principals) </w:t>
            </w:r>
          </w:p>
          <w:p w:rsidR="00B72C98" w:rsidRPr="002F2428" w:rsidRDefault="00AF45E9" w:rsidP="00AF45E9">
            <w:pPr>
              <w:pStyle w:val="ListParagraph"/>
              <w:autoSpaceDE w:val="0"/>
              <w:autoSpaceDN w:val="0"/>
              <w:adjustRightInd w:val="0"/>
              <w:ind w:left="317" w:hanging="283"/>
              <w:rPr>
                <w:rFonts w:cs="Arial"/>
              </w:rPr>
            </w:pPr>
            <w:r w:rsidRPr="005B113B">
              <w:rPr>
                <w:rFonts w:cs="Arial"/>
                <w:lang w:eastAsia="en-GB"/>
              </w:rPr>
              <w:t>•</w:t>
            </w:r>
            <w:r>
              <w:rPr>
                <w:rFonts w:cs="Arial"/>
                <w:lang w:eastAsia="en-GB"/>
              </w:rPr>
              <w:t xml:space="preserve"> </w:t>
            </w:r>
            <w:r w:rsidR="003B09B2" w:rsidRPr="002F2428">
              <w:rPr>
                <w:rFonts w:cs="Arial"/>
              </w:rPr>
              <w:t>tourism services (national and regional tourist board</w:t>
            </w:r>
            <w:r w:rsidR="00B72C98" w:rsidRPr="002F2428">
              <w:rPr>
                <w:rFonts w:cs="Arial"/>
              </w:rPr>
              <w:t>s, tourist information centres)</w:t>
            </w:r>
          </w:p>
          <w:p w:rsidR="003B09B2" w:rsidRPr="002F2428" w:rsidRDefault="00AF45E9" w:rsidP="00AF45E9">
            <w:pPr>
              <w:pStyle w:val="ListParagraph"/>
              <w:autoSpaceDE w:val="0"/>
              <w:autoSpaceDN w:val="0"/>
              <w:adjustRightInd w:val="0"/>
              <w:ind w:left="317" w:hanging="283"/>
              <w:rPr>
                <w:rFonts w:cs="Arial"/>
              </w:rPr>
            </w:pPr>
            <w:r w:rsidRPr="005B113B">
              <w:rPr>
                <w:rFonts w:cs="Arial"/>
                <w:lang w:eastAsia="en-GB"/>
              </w:rPr>
              <w:t>•</w:t>
            </w:r>
            <w:r>
              <w:rPr>
                <w:rFonts w:cs="Arial"/>
                <w:lang w:eastAsia="en-GB"/>
              </w:rPr>
              <w:t xml:space="preserve"> </w:t>
            </w:r>
            <w:r w:rsidR="003B09B2" w:rsidRPr="002F2428">
              <w:rPr>
                <w:rFonts w:cs="Arial"/>
              </w:rPr>
              <w:t>tourist classifications (day tripper, length of stay, leisure or business and other purposes)</w:t>
            </w:r>
          </w:p>
          <w:p w:rsidR="002F2428" w:rsidRPr="002F2428" w:rsidRDefault="002F2428" w:rsidP="002F2428">
            <w:pPr>
              <w:autoSpaceDE w:val="0"/>
              <w:autoSpaceDN w:val="0"/>
              <w:adjustRightInd w:val="0"/>
              <w:rPr>
                <w:rFonts w:ascii="Arial" w:hAnsi="Arial" w:cs="Arial"/>
                <w:sz w:val="20"/>
                <w:szCs w:val="20"/>
              </w:rPr>
            </w:pPr>
          </w:p>
          <w:p w:rsidR="002F2428" w:rsidRPr="002F2428" w:rsidRDefault="002F2428" w:rsidP="002F2428">
            <w:pPr>
              <w:autoSpaceDE w:val="0"/>
              <w:autoSpaceDN w:val="0"/>
              <w:adjustRightInd w:val="0"/>
              <w:rPr>
                <w:rFonts w:ascii="Arial" w:hAnsi="Arial" w:cs="Arial"/>
                <w:sz w:val="20"/>
                <w:szCs w:val="20"/>
              </w:rPr>
            </w:pPr>
            <w:r w:rsidRPr="002F2428">
              <w:rPr>
                <w:rFonts w:ascii="Arial" w:hAnsi="Arial" w:cs="Arial"/>
                <w:sz w:val="20"/>
                <w:szCs w:val="20"/>
                <w:lang w:eastAsia="en-GB"/>
              </w:rPr>
              <w:t>Links to syllabus ref 2.1</w:t>
            </w:r>
          </w:p>
        </w:tc>
        <w:tc>
          <w:tcPr>
            <w:tcW w:w="2410" w:type="dxa"/>
            <w:tcMar>
              <w:top w:w="113" w:type="dxa"/>
              <w:bottom w:w="113" w:type="dxa"/>
            </w:tcMar>
          </w:tcPr>
          <w:p w:rsidR="00E05660" w:rsidRPr="002F2428" w:rsidRDefault="008210EC" w:rsidP="009A4C74">
            <w:pPr>
              <w:autoSpaceDE w:val="0"/>
              <w:autoSpaceDN w:val="0"/>
              <w:adjustRightInd w:val="0"/>
              <w:rPr>
                <w:rFonts w:cs="Arial"/>
                <w:strike/>
                <w:lang w:eastAsia="en-GB"/>
              </w:rPr>
            </w:pPr>
            <w:r w:rsidRPr="002F2428">
              <w:rPr>
                <w:rFonts w:ascii="Arial" w:hAnsi="Arial" w:cs="Arial"/>
                <w:sz w:val="20"/>
                <w:szCs w:val="20"/>
                <w:lang w:eastAsia="en-GB"/>
              </w:rPr>
              <w:t xml:space="preserve">Understand </w:t>
            </w:r>
            <w:r w:rsidR="002E320E" w:rsidRPr="002F2428">
              <w:rPr>
                <w:rFonts w:ascii="Arial" w:hAnsi="Arial" w:cs="Arial"/>
                <w:sz w:val="20"/>
                <w:szCs w:val="20"/>
                <w:lang w:eastAsia="en-GB"/>
              </w:rPr>
              <w:t xml:space="preserve">and define </w:t>
            </w:r>
            <w:r w:rsidRPr="002F2428">
              <w:rPr>
                <w:rFonts w:ascii="Arial" w:hAnsi="Arial" w:cs="Arial"/>
                <w:sz w:val="20"/>
                <w:szCs w:val="20"/>
                <w:lang w:eastAsia="en-GB"/>
              </w:rPr>
              <w:t xml:space="preserve">the different </w:t>
            </w:r>
            <w:r w:rsidR="005B3B90" w:rsidRPr="002F2428">
              <w:rPr>
                <w:rFonts w:ascii="Arial" w:hAnsi="Arial" w:cs="Arial"/>
                <w:sz w:val="20"/>
                <w:szCs w:val="20"/>
                <w:lang w:eastAsia="en-GB"/>
              </w:rPr>
              <w:t>elements</w:t>
            </w:r>
            <w:r w:rsidRPr="002F2428">
              <w:rPr>
                <w:rFonts w:ascii="Arial" w:hAnsi="Arial" w:cs="Arial"/>
                <w:sz w:val="20"/>
                <w:szCs w:val="20"/>
                <w:lang w:eastAsia="en-GB"/>
              </w:rPr>
              <w:t xml:space="preserve"> of the international travel and tourism industry.</w:t>
            </w:r>
            <w:r w:rsidR="003D67F2" w:rsidRPr="002F2428">
              <w:rPr>
                <w:rFonts w:cs="Arial"/>
                <w:strike/>
                <w:lang w:eastAsia="en-GB"/>
              </w:rPr>
              <w:t xml:space="preserve"> </w:t>
            </w:r>
          </w:p>
        </w:tc>
        <w:tc>
          <w:tcPr>
            <w:tcW w:w="7655" w:type="dxa"/>
            <w:tcMar>
              <w:top w:w="113" w:type="dxa"/>
              <w:bottom w:w="113" w:type="dxa"/>
            </w:tcMar>
          </w:tcPr>
          <w:p w:rsidR="008557E8" w:rsidRPr="002F2428" w:rsidRDefault="003803FD" w:rsidP="00C92F05">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Give a t</w:t>
            </w:r>
            <w:r w:rsidR="008557E8" w:rsidRPr="002F2428">
              <w:rPr>
                <w:rFonts w:ascii="Arial" w:hAnsi="Arial" w:cs="Arial"/>
                <w:sz w:val="20"/>
                <w:szCs w:val="20"/>
                <w:lang w:eastAsia="en-GB"/>
              </w:rPr>
              <w:t>eacher</w:t>
            </w:r>
            <w:r w:rsidR="00030D2A" w:rsidRPr="002F2428">
              <w:rPr>
                <w:rFonts w:ascii="Arial" w:hAnsi="Arial" w:cs="Arial"/>
                <w:sz w:val="20"/>
                <w:szCs w:val="20"/>
                <w:lang w:eastAsia="en-GB"/>
              </w:rPr>
              <w:t>-</w:t>
            </w:r>
            <w:r w:rsidR="008557E8" w:rsidRPr="002F2428">
              <w:rPr>
                <w:rFonts w:ascii="Arial" w:hAnsi="Arial" w:cs="Arial"/>
                <w:sz w:val="20"/>
                <w:szCs w:val="20"/>
                <w:lang w:eastAsia="en-GB"/>
              </w:rPr>
              <w:t xml:space="preserve">led introduction to </w:t>
            </w:r>
            <w:r w:rsidRPr="002F2428">
              <w:rPr>
                <w:rFonts w:ascii="Arial" w:hAnsi="Arial" w:cs="Arial"/>
                <w:sz w:val="20"/>
                <w:szCs w:val="20"/>
                <w:lang w:eastAsia="en-GB"/>
              </w:rPr>
              <w:t xml:space="preserve">the </w:t>
            </w:r>
            <w:r w:rsidR="008557E8" w:rsidRPr="002F2428">
              <w:rPr>
                <w:rFonts w:ascii="Arial" w:hAnsi="Arial" w:cs="Arial"/>
                <w:sz w:val="20"/>
                <w:szCs w:val="20"/>
                <w:lang w:eastAsia="en-GB"/>
              </w:rPr>
              <w:t>Travel and Tourism indus</w:t>
            </w:r>
            <w:r w:rsidR="003B09B2" w:rsidRPr="002F2428">
              <w:rPr>
                <w:rFonts w:ascii="Arial" w:hAnsi="Arial" w:cs="Arial"/>
                <w:sz w:val="20"/>
                <w:szCs w:val="20"/>
                <w:lang w:eastAsia="en-GB"/>
              </w:rPr>
              <w:t>try and its global significance</w:t>
            </w:r>
            <w:r w:rsidR="001A3859" w:rsidRPr="002F2428">
              <w:rPr>
                <w:rFonts w:ascii="Arial" w:hAnsi="Arial" w:cs="Arial"/>
                <w:sz w:val="20"/>
                <w:szCs w:val="20"/>
                <w:lang w:eastAsia="en-GB"/>
              </w:rPr>
              <w:t>,</w:t>
            </w:r>
            <w:r w:rsidR="003B09B2" w:rsidRPr="002F2428">
              <w:rPr>
                <w:rFonts w:ascii="Arial" w:hAnsi="Arial" w:cs="Arial"/>
                <w:sz w:val="20"/>
                <w:szCs w:val="20"/>
                <w:lang w:eastAsia="en-GB"/>
              </w:rPr>
              <w:t xml:space="preserve"> i</w:t>
            </w:r>
            <w:r w:rsidR="008557E8" w:rsidRPr="002F2428">
              <w:rPr>
                <w:rFonts w:ascii="Arial" w:hAnsi="Arial" w:cs="Arial"/>
                <w:sz w:val="20"/>
                <w:szCs w:val="20"/>
                <w:lang w:eastAsia="en-GB"/>
              </w:rPr>
              <w:t>nclud</w:t>
            </w:r>
            <w:r w:rsidRPr="002F2428">
              <w:rPr>
                <w:rFonts w:ascii="Arial" w:hAnsi="Arial" w:cs="Arial"/>
                <w:sz w:val="20"/>
                <w:szCs w:val="20"/>
                <w:lang w:eastAsia="en-GB"/>
              </w:rPr>
              <w:t>ing</w:t>
            </w:r>
            <w:r w:rsidR="008557E8" w:rsidRPr="002F2428">
              <w:rPr>
                <w:rFonts w:ascii="Arial" w:hAnsi="Arial" w:cs="Arial"/>
                <w:sz w:val="20"/>
                <w:szCs w:val="20"/>
                <w:lang w:eastAsia="en-GB"/>
              </w:rPr>
              <w:t xml:space="preserve"> the main definitions covered in syllabus </w:t>
            </w:r>
            <w:r w:rsidR="003B09B2" w:rsidRPr="002F2428">
              <w:rPr>
                <w:rFonts w:ascii="Arial" w:hAnsi="Arial" w:cs="Arial"/>
                <w:sz w:val="20"/>
                <w:szCs w:val="20"/>
                <w:lang w:eastAsia="en-GB"/>
              </w:rPr>
              <w:t xml:space="preserve">ref </w:t>
            </w:r>
            <w:r w:rsidR="008557E8" w:rsidRPr="002F2428">
              <w:rPr>
                <w:rFonts w:ascii="Arial" w:hAnsi="Arial" w:cs="Arial"/>
                <w:sz w:val="20"/>
                <w:szCs w:val="20"/>
                <w:lang w:eastAsia="en-GB"/>
              </w:rPr>
              <w:t>1.1 (a).</w:t>
            </w:r>
            <w:r w:rsidR="00030D2A" w:rsidRPr="002F2428">
              <w:rPr>
                <w:rFonts w:ascii="Arial" w:hAnsi="Arial" w:cs="Arial"/>
                <w:sz w:val="20"/>
                <w:szCs w:val="20"/>
                <w:lang w:eastAsia="en-GB"/>
              </w:rPr>
              <w:t xml:space="preserve"> </w:t>
            </w:r>
          </w:p>
          <w:p w:rsidR="008557E8" w:rsidRPr="002F2428" w:rsidRDefault="008557E8" w:rsidP="00C92F05">
            <w:pPr>
              <w:autoSpaceDE w:val="0"/>
              <w:autoSpaceDN w:val="0"/>
              <w:adjustRightInd w:val="0"/>
              <w:rPr>
                <w:rFonts w:ascii="Arial" w:hAnsi="Arial" w:cs="Arial"/>
                <w:sz w:val="20"/>
                <w:szCs w:val="20"/>
                <w:lang w:eastAsia="en-GB"/>
              </w:rPr>
            </w:pPr>
          </w:p>
          <w:p w:rsidR="00E05660" w:rsidRPr="002F2428" w:rsidRDefault="009244A0" w:rsidP="00C92F05">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Learners d</w:t>
            </w:r>
            <w:r w:rsidR="00A01621" w:rsidRPr="002F2428">
              <w:rPr>
                <w:rFonts w:ascii="Arial" w:hAnsi="Arial" w:cs="Arial"/>
                <w:sz w:val="20"/>
                <w:szCs w:val="20"/>
                <w:lang w:eastAsia="en-GB"/>
              </w:rPr>
              <w:t>esign and c</w:t>
            </w:r>
            <w:r w:rsidR="00E05660" w:rsidRPr="002F2428">
              <w:rPr>
                <w:rFonts w:ascii="Arial" w:hAnsi="Arial" w:cs="Arial"/>
                <w:sz w:val="20"/>
                <w:szCs w:val="20"/>
                <w:lang w:eastAsia="en-GB"/>
              </w:rPr>
              <w:t xml:space="preserve">onduct a survey </w:t>
            </w:r>
            <w:r w:rsidR="00030D2A" w:rsidRPr="002F2428">
              <w:rPr>
                <w:rFonts w:ascii="Arial" w:hAnsi="Arial" w:cs="Arial"/>
                <w:sz w:val="20"/>
                <w:szCs w:val="20"/>
                <w:lang w:eastAsia="en-GB"/>
              </w:rPr>
              <w:t xml:space="preserve">for use within </w:t>
            </w:r>
            <w:r w:rsidR="00817F54" w:rsidRPr="002F2428">
              <w:rPr>
                <w:rFonts w:ascii="Arial" w:hAnsi="Arial" w:cs="Arial"/>
                <w:sz w:val="20"/>
                <w:szCs w:val="20"/>
                <w:lang w:eastAsia="en-GB"/>
              </w:rPr>
              <w:t>the class</w:t>
            </w:r>
            <w:r w:rsidR="00030D2A" w:rsidRPr="002F2428">
              <w:rPr>
                <w:rFonts w:ascii="Arial" w:hAnsi="Arial" w:cs="Arial"/>
                <w:sz w:val="20"/>
                <w:szCs w:val="20"/>
                <w:lang w:eastAsia="en-GB"/>
              </w:rPr>
              <w:t>,</w:t>
            </w:r>
            <w:r w:rsidR="00817F54" w:rsidRPr="002F2428">
              <w:rPr>
                <w:rFonts w:ascii="Arial" w:hAnsi="Arial" w:cs="Arial"/>
                <w:sz w:val="20"/>
                <w:szCs w:val="20"/>
                <w:lang w:eastAsia="en-GB"/>
              </w:rPr>
              <w:t xml:space="preserve"> or</w:t>
            </w:r>
            <w:r w:rsidR="00030D2A" w:rsidRPr="002F2428">
              <w:rPr>
                <w:rFonts w:ascii="Arial" w:hAnsi="Arial" w:cs="Arial"/>
                <w:sz w:val="20"/>
                <w:szCs w:val="20"/>
                <w:lang w:eastAsia="en-GB"/>
              </w:rPr>
              <w:t xml:space="preserve"> outside class </w:t>
            </w:r>
            <w:r w:rsidR="007854AC" w:rsidRPr="002F2428">
              <w:rPr>
                <w:rFonts w:ascii="Arial" w:hAnsi="Arial" w:cs="Arial"/>
                <w:sz w:val="20"/>
                <w:szCs w:val="20"/>
                <w:lang w:eastAsia="en-GB"/>
              </w:rPr>
              <w:t>(</w:t>
            </w:r>
            <w:r w:rsidR="00030D2A" w:rsidRPr="002F2428">
              <w:rPr>
                <w:rFonts w:ascii="Arial" w:hAnsi="Arial" w:cs="Arial"/>
                <w:sz w:val="20"/>
                <w:szCs w:val="20"/>
                <w:lang w:eastAsia="en-GB"/>
              </w:rPr>
              <w:t>with</w:t>
            </w:r>
            <w:r w:rsidR="00817F54" w:rsidRPr="002F2428">
              <w:rPr>
                <w:rFonts w:ascii="Arial" w:hAnsi="Arial" w:cs="Arial"/>
                <w:sz w:val="20"/>
                <w:szCs w:val="20"/>
                <w:lang w:eastAsia="en-GB"/>
              </w:rPr>
              <w:t xml:space="preserve"> </w:t>
            </w:r>
            <w:r w:rsidR="00E05660" w:rsidRPr="002F2428">
              <w:rPr>
                <w:rFonts w:ascii="Arial" w:hAnsi="Arial" w:cs="Arial"/>
                <w:sz w:val="20"/>
                <w:szCs w:val="20"/>
                <w:lang w:eastAsia="en-GB"/>
              </w:rPr>
              <w:t>friends and family</w:t>
            </w:r>
            <w:r w:rsidR="007854AC" w:rsidRPr="002F2428">
              <w:rPr>
                <w:rFonts w:ascii="Arial" w:hAnsi="Arial" w:cs="Arial"/>
                <w:sz w:val="20"/>
                <w:szCs w:val="20"/>
                <w:lang w:eastAsia="en-GB"/>
              </w:rPr>
              <w:t>)</w:t>
            </w:r>
            <w:r w:rsidR="00030D2A" w:rsidRPr="002F2428">
              <w:rPr>
                <w:rFonts w:ascii="Arial" w:hAnsi="Arial" w:cs="Arial"/>
                <w:sz w:val="20"/>
                <w:szCs w:val="20"/>
                <w:lang w:eastAsia="en-GB"/>
              </w:rPr>
              <w:t>,</w:t>
            </w:r>
            <w:r w:rsidR="00E05660" w:rsidRPr="002F2428">
              <w:rPr>
                <w:rFonts w:ascii="Arial" w:hAnsi="Arial" w:cs="Arial"/>
                <w:sz w:val="20"/>
                <w:szCs w:val="20"/>
                <w:lang w:eastAsia="en-GB"/>
              </w:rPr>
              <w:t xml:space="preserve"> to research recent travel and tourism trends.</w:t>
            </w:r>
            <w:r w:rsidRPr="002F2428">
              <w:rPr>
                <w:rFonts w:ascii="Arial" w:hAnsi="Arial" w:cs="Arial"/>
                <w:sz w:val="20"/>
                <w:szCs w:val="20"/>
                <w:lang w:eastAsia="en-GB"/>
              </w:rPr>
              <w:t xml:space="preserve"> </w:t>
            </w:r>
            <w:r w:rsidR="00030D2A" w:rsidRPr="002F2428">
              <w:rPr>
                <w:rFonts w:ascii="Arial" w:hAnsi="Arial" w:cs="Arial"/>
                <w:sz w:val="20"/>
                <w:szCs w:val="20"/>
                <w:lang w:eastAsia="en-GB"/>
              </w:rPr>
              <w:t>Learners p</w:t>
            </w:r>
            <w:r w:rsidR="00E05660" w:rsidRPr="002F2428">
              <w:rPr>
                <w:rFonts w:ascii="Arial" w:hAnsi="Arial" w:cs="Arial"/>
                <w:sz w:val="20"/>
                <w:szCs w:val="20"/>
                <w:lang w:eastAsia="en-GB"/>
              </w:rPr>
              <w:t xml:space="preserve">resent </w:t>
            </w:r>
            <w:r w:rsidR="00030D2A" w:rsidRPr="002F2428">
              <w:rPr>
                <w:rFonts w:ascii="Arial" w:hAnsi="Arial" w:cs="Arial"/>
                <w:sz w:val="20"/>
                <w:szCs w:val="20"/>
                <w:lang w:eastAsia="en-GB"/>
              </w:rPr>
              <w:t xml:space="preserve">their </w:t>
            </w:r>
            <w:r w:rsidR="00E05660" w:rsidRPr="002F2428">
              <w:rPr>
                <w:rFonts w:ascii="Arial" w:hAnsi="Arial" w:cs="Arial"/>
                <w:sz w:val="20"/>
                <w:szCs w:val="20"/>
                <w:lang w:eastAsia="en-GB"/>
              </w:rPr>
              <w:t>findings as a presentation or report focusing on:</w:t>
            </w:r>
          </w:p>
          <w:p w:rsidR="002412AA" w:rsidRPr="002F2428" w:rsidRDefault="002412AA" w:rsidP="00C92F05">
            <w:pPr>
              <w:autoSpaceDE w:val="0"/>
              <w:autoSpaceDN w:val="0"/>
              <w:adjustRightInd w:val="0"/>
              <w:rPr>
                <w:rFonts w:ascii="Arial" w:hAnsi="Arial" w:cs="Arial"/>
                <w:sz w:val="20"/>
                <w:szCs w:val="20"/>
                <w:lang w:eastAsia="en-GB"/>
              </w:rPr>
            </w:pPr>
          </w:p>
          <w:p w:rsidR="002412AA" w:rsidRPr="002F2428" w:rsidRDefault="00E05660" w:rsidP="00E83D08">
            <w:pPr>
              <w:pStyle w:val="ListParagraph"/>
              <w:numPr>
                <w:ilvl w:val="0"/>
                <w:numId w:val="1"/>
              </w:numPr>
              <w:autoSpaceDE w:val="0"/>
              <w:autoSpaceDN w:val="0"/>
              <w:adjustRightInd w:val="0"/>
              <w:rPr>
                <w:rFonts w:cs="Arial"/>
                <w:lang w:eastAsia="en-GB"/>
              </w:rPr>
            </w:pPr>
            <w:r w:rsidRPr="002F2428">
              <w:rPr>
                <w:rFonts w:cs="Arial"/>
                <w:lang w:eastAsia="en-GB"/>
              </w:rPr>
              <w:t>Reason for travel</w:t>
            </w:r>
            <w:r w:rsidR="00A01621" w:rsidRPr="002F2428">
              <w:rPr>
                <w:rFonts w:cs="Arial"/>
                <w:lang w:eastAsia="en-GB"/>
              </w:rPr>
              <w:t xml:space="preserve"> </w:t>
            </w:r>
            <w:r w:rsidR="002412AA" w:rsidRPr="002F2428">
              <w:rPr>
                <w:rFonts w:cs="Arial"/>
                <w:lang w:eastAsia="en-GB"/>
              </w:rPr>
              <w:t>(l</w:t>
            </w:r>
            <w:r w:rsidRPr="002F2428">
              <w:rPr>
                <w:rFonts w:cs="Arial"/>
                <w:lang w:eastAsia="en-GB"/>
              </w:rPr>
              <w:t>eisure, business, VFR – visiting friends and relatives</w:t>
            </w:r>
            <w:r w:rsidR="002412AA" w:rsidRPr="002F2428">
              <w:rPr>
                <w:rFonts w:cs="Arial"/>
                <w:lang w:eastAsia="en-GB"/>
              </w:rPr>
              <w:t>)</w:t>
            </w:r>
          </w:p>
          <w:p w:rsidR="002412AA" w:rsidRPr="002F2428" w:rsidRDefault="002412AA" w:rsidP="00E83D08">
            <w:pPr>
              <w:pStyle w:val="ListParagraph"/>
              <w:numPr>
                <w:ilvl w:val="0"/>
                <w:numId w:val="1"/>
              </w:numPr>
              <w:autoSpaceDE w:val="0"/>
              <w:autoSpaceDN w:val="0"/>
              <w:adjustRightInd w:val="0"/>
              <w:rPr>
                <w:rFonts w:cs="Arial"/>
                <w:lang w:eastAsia="en-GB"/>
              </w:rPr>
            </w:pPr>
            <w:r w:rsidRPr="002F2428">
              <w:rPr>
                <w:rFonts w:cs="Arial"/>
                <w:lang w:eastAsia="en-GB"/>
              </w:rPr>
              <w:t>Tourist classifications (day tripper, length of stay, leisure or business and other purposes)</w:t>
            </w:r>
          </w:p>
          <w:p w:rsidR="002412AA" w:rsidRPr="002F2428" w:rsidRDefault="002412AA" w:rsidP="00E83D08">
            <w:pPr>
              <w:pStyle w:val="ListParagraph"/>
              <w:numPr>
                <w:ilvl w:val="0"/>
                <w:numId w:val="1"/>
              </w:numPr>
              <w:autoSpaceDE w:val="0"/>
              <w:autoSpaceDN w:val="0"/>
              <w:adjustRightInd w:val="0"/>
              <w:rPr>
                <w:rFonts w:cs="Arial"/>
                <w:lang w:eastAsia="en-GB"/>
              </w:rPr>
            </w:pPr>
            <w:r w:rsidRPr="002F2428">
              <w:rPr>
                <w:rFonts w:cs="Arial"/>
                <w:lang w:eastAsia="en-GB"/>
              </w:rPr>
              <w:t>T</w:t>
            </w:r>
            <w:r w:rsidR="00E05660" w:rsidRPr="002F2428">
              <w:rPr>
                <w:rFonts w:cs="Arial"/>
                <w:lang w:eastAsia="en-GB"/>
              </w:rPr>
              <w:t xml:space="preserve">ravel services </w:t>
            </w:r>
            <w:r w:rsidRPr="002F2428">
              <w:rPr>
                <w:rFonts w:cs="Arial"/>
                <w:lang w:eastAsia="en-GB"/>
              </w:rPr>
              <w:t xml:space="preserve">used when arranging the travel </w:t>
            </w:r>
            <w:r w:rsidR="00E05660" w:rsidRPr="002F2428">
              <w:rPr>
                <w:rFonts w:cs="Arial"/>
                <w:lang w:eastAsia="en-GB"/>
              </w:rPr>
              <w:t>(retail and business travel agencies, tour operators, principals)</w:t>
            </w:r>
          </w:p>
          <w:p w:rsidR="00E05660" w:rsidRPr="002F2428" w:rsidRDefault="002412AA" w:rsidP="00E83D08">
            <w:pPr>
              <w:pStyle w:val="ListParagraph"/>
              <w:numPr>
                <w:ilvl w:val="0"/>
                <w:numId w:val="1"/>
              </w:numPr>
              <w:autoSpaceDE w:val="0"/>
              <w:autoSpaceDN w:val="0"/>
              <w:adjustRightInd w:val="0"/>
              <w:rPr>
                <w:rFonts w:cs="Arial"/>
                <w:lang w:eastAsia="en-GB"/>
              </w:rPr>
            </w:pPr>
            <w:r w:rsidRPr="002F2428">
              <w:rPr>
                <w:rFonts w:cs="Arial"/>
                <w:lang w:eastAsia="en-GB"/>
              </w:rPr>
              <w:t>T</w:t>
            </w:r>
            <w:r w:rsidR="00E05660" w:rsidRPr="002F2428">
              <w:rPr>
                <w:rFonts w:cs="Arial"/>
                <w:lang w:eastAsia="en-GB"/>
              </w:rPr>
              <w:t>ourism services</w:t>
            </w:r>
            <w:r w:rsidRPr="002F2428">
              <w:rPr>
                <w:rFonts w:cs="Arial"/>
                <w:lang w:eastAsia="en-GB"/>
              </w:rPr>
              <w:t xml:space="preserve"> used and when used</w:t>
            </w:r>
            <w:r w:rsidR="00E05660" w:rsidRPr="002F2428">
              <w:rPr>
                <w:rFonts w:cs="Arial"/>
                <w:lang w:eastAsia="en-GB"/>
              </w:rPr>
              <w:t xml:space="preserve"> (national and regional tourist boards, tourist information centres)</w:t>
            </w:r>
          </w:p>
          <w:p w:rsidR="00A402A2" w:rsidRPr="002F2428" w:rsidRDefault="00A402A2" w:rsidP="00A402A2">
            <w:pPr>
              <w:autoSpaceDE w:val="0"/>
              <w:autoSpaceDN w:val="0"/>
              <w:adjustRightInd w:val="0"/>
              <w:rPr>
                <w:rFonts w:ascii="Arial" w:hAnsi="Arial" w:cs="Arial"/>
                <w:sz w:val="20"/>
                <w:szCs w:val="20"/>
                <w:lang w:eastAsia="en-GB"/>
              </w:rPr>
            </w:pPr>
          </w:p>
          <w:p w:rsidR="00543146" w:rsidRPr="002F2428" w:rsidRDefault="00543146" w:rsidP="00030D2A">
            <w:pPr>
              <w:autoSpaceDE w:val="0"/>
              <w:autoSpaceDN w:val="0"/>
              <w:adjustRightInd w:val="0"/>
              <w:rPr>
                <w:rFonts w:ascii="Arial" w:hAnsi="Arial" w:cs="Arial"/>
                <w:b/>
                <w:sz w:val="20"/>
                <w:szCs w:val="20"/>
                <w:lang w:eastAsia="en-GB"/>
              </w:rPr>
            </w:pPr>
            <w:r w:rsidRPr="002F2428">
              <w:rPr>
                <w:rFonts w:ascii="Arial" w:hAnsi="Arial" w:cs="Arial"/>
                <w:b/>
                <w:bCs/>
                <w:sz w:val="20"/>
                <w:szCs w:val="20"/>
                <w:lang w:eastAsia="en-GB"/>
              </w:rPr>
              <w:t>Extension</w:t>
            </w:r>
            <w:r w:rsidR="00445B24" w:rsidRPr="002F2428">
              <w:rPr>
                <w:rFonts w:ascii="Arial" w:hAnsi="Arial" w:cs="Arial"/>
                <w:b/>
                <w:bCs/>
                <w:sz w:val="20"/>
                <w:szCs w:val="20"/>
                <w:lang w:eastAsia="en-GB"/>
              </w:rPr>
              <w:t xml:space="preserve"> activity</w:t>
            </w:r>
            <w:r w:rsidRPr="002F2428">
              <w:rPr>
                <w:rFonts w:ascii="Arial" w:hAnsi="Arial" w:cs="Arial"/>
                <w:sz w:val="20"/>
                <w:szCs w:val="20"/>
                <w:lang w:eastAsia="en-GB"/>
              </w:rPr>
              <w:t>: Learners</w:t>
            </w:r>
            <w:r w:rsidR="007854AC" w:rsidRPr="002F2428">
              <w:rPr>
                <w:rFonts w:ascii="Arial" w:hAnsi="Arial" w:cs="Arial"/>
                <w:sz w:val="20"/>
                <w:szCs w:val="20"/>
                <w:lang w:eastAsia="en-GB"/>
              </w:rPr>
              <w:t xml:space="preserve"> </w:t>
            </w:r>
            <w:r w:rsidR="00F54E20" w:rsidRPr="002F2428">
              <w:rPr>
                <w:rFonts w:ascii="Arial" w:hAnsi="Arial" w:cs="Arial"/>
                <w:sz w:val="20"/>
                <w:szCs w:val="20"/>
                <w:lang w:eastAsia="en-GB"/>
              </w:rPr>
              <w:t>suggest</w:t>
            </w:r>
            <w:r w:rsidRPr="002F2428">
              <w:rPr>
                <w:rFonts w:ascii="Arial" w:hAnsi="Arial" w:cs="Arial"/>
                <w:sz w:val="20"/>
                <w:szCs w:val="20"/>
                <w:lang w:eastAsia="en-GB"/>
              </w:rPr>
              <w:t xml:space="preserve"> possible reasons and justifications for the trends identified</w:t>
            </w:r>
            <w:r w:rsidR="00C64128" w:rsidRPr="002F2428">
              <w:rPr>
                <w:rFonts w:ascii="Arial" w:hAnsi="Arial" w:cs="Arial"/>
                <w:sz w:val="20"/>
                <w:szCs w:val="20"/>
                <w:lang w:eastAsia="en-GB"/>
              </w:rPr>
              <w:t>.</w:t>
            </w:r>
            <w:r w:rsidR="00445B24" w:rsidRPr="00180CB1">
              <w:rPr>
                <w:rFonts w:ascii="Arial" w:hAnsi="Arial" w:cs="Arial"/>
                <w:b/>
                <w:sz w:val="20"/>
                <w:szCs w:val="20"/>
                <w:lang w:eastAsia="en-GB"/>
              </w:rPr>
              <w:t xml:space="preserve"> (I)</w:t>
            </w:r>
          </w:p>
        </w:tc>
      </w:tr>
      <w:tr w:rsidR="00563FC0" w:rsidRPr="002F2428" w:rsidTr="00BF5B6F">
        <w:tblPrEx>
          <w:tblCellMar>
            <w:top w:w="0" w:type="dxa"/>
            <w:bottom w:w="0" w:type="dxa"/>
          </w:tblCellMar>
        </w:tblPrEx>
        <w:tc>
          <w:tcPr>
            <w:tcW w:w="4536" w:type="dxa"/>
            <w:tcMar>
              <w:top w:w="113" w:type="dxa"/>
              <w:bottom w:w="113" w:type="dxa"/>
            </w:tcMar>
          </w:tcPr>
          <w:p w:rsidR="00F37D63" w:rsidRPr="002F2428" w:rsidRDefault="0042388C" w:rsidP="00F37D63">
            <w:pPr>
              <w:autoSpaceDE w:val="0"/>
              <w:autoSpaceDN w:val="0"/>
              <w:adjustRightInd w:val="0"/>
              <w:rPr>
                <w:rFonts w:ascii="Arial" w:hAnsi="Arial" w:cs="Arial"/>
                <w:b/>
                <w:sz w:val="20"/>
                <w:szCs w:val="20"/>
                <w:lang w:eastAsia="en-GB"/>
              </w:rPr>
            </w:pPr>
            <w:r w:rsidRPr="002F2428">
              <w:rPr>
                <w:rFonts w:ascii="Arial" w:hAnsi="Arial" w:cs="Arial"/>
                <w:b/>
                <w:sz w:val="20"/>
                <w:szCs w:val="20"/>
                <w:lang w:eastAsia="en-GB"/>
              </w:rPr>
              <w:t>1.1</w:t>
            </w:r>
            <w:r w:rsidR="00322DE2" w:rsidRPr="002F2428">
              <w:rPr>
                <w:rFonts w:ascii="Arial" w:hAnsi="Arial" w:cs="Arial"/>
                <w:b/>
                <w:sz w:val="20"/>
                <w:szCs w:val="20"/>
                <w:lang w:eastAsia="en-GB"/>
              </w:rPr>
              <w:t xml:space="preserve"> </w:t>
            </w:r>
            <w:r w:rsidR="00030D2A" w:rsidRPr="002F2428">
              <w:rPr>
                <w:rFonts w:ascii="Arial" w:hAnsi="Arial" w:cs="Arial"/>
                <w:b/>
                <w:sz w:val="20"/>
                <w:szCs w:val="20"/>
                <w:lang w:eastAsia="en-GB"/>
              </w:rPr>
              <w:t>Understand and explain the structure of the international travel and tourism industry</w:t>
            </w:r>
          </w:p>
          <w:p w:rsidR="00030D2A" w:rsidRPr="002F2428" w:rsidRDefault="00030D2A" w:rsidP="00F37D63">
            <w:pPr>
              <w:autoSpaceDE w:val="0"/>
              <w:autoSpaceDN w:val="0"/>
              <w:adjustRightInd w:val="0"/>
              <w:rPr>
                <w:rFonts w:ascii="Arial" w:hAnsi="Arial" w:cs="Arial"/>
                <w:sz w:val="20"/>
                <w:szCs w:val="20"/>
                <w:lang w:eastAsia="en-GB"/>
              </w:rPr>
            </w:pPr>
          </w:p>
          <w:p w:rsidR="005360F0" w:rsidRPr="002F2428" w:rsidRDefault="005360F0" w:rsidP="00E83D08">
            <w:pPr>
              <w:pStyle w:val="ListParagraph"/>
              <w:numPr>
                <w:ilvl w:val="0"/>
                <w:numId w:val="3"/>
              </w:numPr>
              <w:autoSpaceDE w:val="0"/>
              <w:autoSpaceDN w:val="0"/>
              <w:adjustRightInd w:val="0"/>
              <w:ind w:left="318" w:hanging="284"/>
              <w:rPr>
                <w:rFonts w:cs="Arial"/>
              </w:rPr>
            </w:pPr>
            <w:r w:rsidRPr="002F2428">
              <w:rPr>
                <w:rFonts w:cs="Arial"/>
              </w:rPr>
              <w:t xml:space="preserve">Awareness of the roles of: </w:t>
            </w:r>
          </w:p>
          <w:p w:rsidR="005360F0" w:rsidRPr="002F2428" w:rsidRDefault="00AF45E9" w:rsidP="00AF45E9">
            <w:pPr>
              <w:pStyle w:val="ListParagraph"/>
              <w:autoSpaceDE w:val="0"/>
              <w:autoSpaceDN w:val="0"/>
              <w:adjustRightInd w:val="0"/>
              <w:ind w:left="318" w:hanging="284"/>
              <w:rPr>
                <w:rFonts w:cs="Arial"/>
              </w:rPr>
            </w:pPr>
            <w:r w:rsidRPr="005B113B">
              <w:rPr>
                <w:rFonts w:cs="Arial"/>
                <w:lang w:eastAsia="en-GB"/>
              </w:rPr>
              <w:t>•</w:t>
            </w:r>
            <w:r>
              <w:rPr>
                <w:rFonts w:cs="Arial"/>
                <w:lang w:eastAsia="en-GB"/>
              </w:rPr>
              <w:t xml:space="preserve"> </w:t>
            </w:r>
            <w:r w:rsidR="005360F0" w:rsidRPr="002F2428">
              <w:rPr>
                <w:rFonts w:cs="Arial"/>
              </w:rPr>
              <w:t xml:space="preserve">tourist boards </w:t>
            </w:r>
          </w:p>
          <w:p w:rsidR="005360F0" w:rsidRPr="002F2428" w:rsidRDefault="00AF45E9" w:rsidP="00AF45E9">
            <w:pPr>
              <w:pStyle w:val="ListParagraph"/>
              <w:autoSpaceDE w:val="0"/>
              <w:autoSpaceDN w:val="0"/>
              <w:adjustRightInd w:val="0"/>
              <w:ind w:left="318" w:hanging="284"/>
              <w:rPr>
                <w:rFonts w:cs="Arial"/>
              </w:rPr>
            </w:pPr>
            <w:r w:rsidRPr="005B113B">
              <w:rPr>
                <w:rFonts w:cs="Arial"/>
                <w:lang w:eastAsia="en-GB"/>
              </w:rPr>
              <w:t>•</w:t>
            </w:r>
            <w:r>
              <w:rPr>
                <w:rFonts w:cs="Arial"/>
                <w:lang w:eastAsia="en-GB"/>
              </w:rPr>
              <w:t xml:space="preserve"> </w:t>
            </w:r>
            <w:r w:rsidR="005360F0" w:rsidRPr="002F2428">
              <w:rPr>
                <w:rFonts w:cs="Arial"/>
              </w:rPr>
              <w:t>travel agents</w:t>
            </w:r>
          </w:p>
          <w:p w:rsidR="005360F0" w:rsidRPr="002F2428" w:rsidRDefault="00AF45E9" w:rsidP="00AF45E9">
            <w:pPr>
              <w:pStyle w:val="ListParagraph"/>
              <w:autoSpaceDE w:val="0"/>
              <w:autoSpaceDN w:val="0"/>
              <w:adjustRightInd w:val="0"/>
              <w:ind w:left="318" w:hanging="284"/>
              <w:rPr>
                <w:rFonts w:cs="Arial"/>
              </w:rPr>
            </w:pPr>
            <w:r w:rsidRPr="005B113B">
              <w:rPr>
                <w:rFonts w:cs="Arial"/>
                <w:lang w:eastAsia="en-GB"/>
              </w:rPr>
              <w:t>•</w:t>
            </w:r>
            <w:r>
              <w:rPr>
                <w:rFonts w:cs="Arial"/>
                <w:lang w:eastAsia="en-GB"/>
              </w:rPr>
              <w:t xml:space="preserve"> </w:t>
            </w:r>
            <w:r w:rsidR="005360F0" w:rsidRPr="002F2428">
              <w:rPr>
                <w:rFonts w:cs="Arial"/>
              </w:rPr>
              <w:t xml:space="preserve">tour operators </w:t>
            </w:r>
          </w:p>
          <w:p w:rsidR="005360F0" w:rsidRPr="002F2428" w:rsidRDefault="00AF45E9" w:rsidP="00AF45E9">
            <w:pPr>
              <w:pStyle w:val="ListParagraph"/>
              <w:autoSpaceDE w:val="0"/>
              <w:autoSpaceDN w:val="0"/>
              <w:adjustRightInd w:val="0"/>
              <w:ind w:left="318" w:hanging="284"/>
              <w:rPr>
                <w:rFonts w:cs="Arial"/>
              </w:rPr>
            </w:pPr>
            <w:r w:rsidRPr="005B113B">
              <w:rPr>
                <w:rFonts w:cs="Arial"/>
                <w:lang w:eastAsia="en-GB"/>
              </w:rPr>
              <w:t>•</w:t>
            </w:r>
            <w:r>
              <w:rPr>
                <w:rFonts w:cs="Arial"/>
                <w:lang w:eastAsia="en-GB"/>
              </w:rPr>
              <w:t xml:space="preserve"> </w:t>
            </w:r>
            <w:r w:rsidR="005360F0" w:rsidRPr="002F2428">
              <w:rPr>
                <w:rFonts w:cs="Arial"/>
              </w:rPr>
              <w:t>accommodation providers</w:t>
            </w:r>
          </w:p>
          <w:p w:rsidR="005360F0" w:rsidRPr="002F2428" w:rsidRDefault="00AF45E9" w:rsidP="00AF45E9">
            <w:pPr>
              <w:pStyle w:val="ListParagraph"/>
              <w:autoSpaceDE w:val="0"/>
              <w:autoSpaceDN w:val="0"/>
              <w:adjustRightInd w:val="0"/>
              <w:ind w:left="318" w:hanging="284"/>
              <w:rPr>
                <w:rFonts w:cs="Arial"/>
              </w:rPr>
            </w:pPr>
            <w:r w:rsidRPr="005B113B">
              <w:rPr>
                <w:rFonts w:cs="Arial"/>
                <w:lang w:eastAsia="en-GB"/>
              </w:rPr>
              <w:t>•</w:t>
            </w:r>
            <w:r w:rsidR="005360F0" w:rsidRPr="002F2428">
              <w:rPr>
                <w:rFonts w:cs="Arial"/>
              </w:rPr>
              <w:t xml:space="preserve">transport providers </w:t>
            </w:r>
          </w:p>
          <w:p w:rsidR="005360F0" w:rsidRPr="002F2428" w:rsidRDefault="00AF45E9" w:rsidP="00AF45E9">
            <w:pPr>
              <w:pStyle w:val="ListParagraph"/>
              <w:autoSpaceDE w:val="0"/>
              <w:autoSpaceDN w:val="0"/>
              <w:adjustRightInd w:val="0"/>
              <w:ind w:left="318" w:hanging="284"/>
              <w:rPr>
                <w:rFonts w:cs="Arial"/>
              </w:rPr>
            </w:pPr>
            <w:r w:rsidRPr="005B113B">
              <w:rPr>
                <w:rFonts w:cs="Arial"/>
                <w:lang w:eastAsia="en-GB"/>
              </w:rPr>
              <w:t>•</w:t>
            </w:r>
            <w:r>
              <w:rPr>
                <w:rFonts w:cs="Arial"/>
                <w:lang w:eastAsia="en-GB"/>
              </w:rPr>
              <w:t xml:space="preserve"> </w:t>
            </w:r>
            <w:r w:rsidR="005360F0" w:rsidRPr="002F2428">
              <w:rPr>
                <w:rFonts w:cs="Arial"/>
              </w:rPr>
              <w:t>tourist attractions</w:t>
            </w:r>
          </w:p>
          <w:p w:rsidR="005360F0" w:rsidRPr="002F2428" w:rsidRDefault="00AF45E9" w:rsidP="00AF45E9">
            <w:pPr>
              <w:pStyle w:val="ListParagraph"/>
              <w:autoSpaceDE w:val="0"/>
              <w:autoSpaceDN w:val="0"/>
              <w:adjustRightInd w:val="0"/>
              <w:ind w:left="318" w:hanging="284"/>
              <w:rPr>
                <w:rFonts w:cs="Arial"/>
              </w:rPr>
            </w:pPr>
            <w:r w:rsidRPr="005B113B">
              <w:rPr>
                <w:rFonts w:cs="Arial"/>
                <w:lang w:eastAsia="en-GB"/>
              </w:rPr>
              <w:t>•</w:t>
            </w:r>
            <w:r>
              <w:rPr>
                <w:rFonts w:cs="Arial"/>
                <w:lang w:eastAsia="en-GB"/>
              </w:rPr>
              <w:t xml:space="preserve"> </w:t>
            </w:r>
            <w:r w:rsidR="005360F0" w:rsidRPr="002F2428">
              <w:rPr>
                <w:rFonts w:cs="Arial"/>
              </w:rPr>
              <w:t>catering outlets</w:t>
            </w:r>
          </w:p>
          <w:p w:rsidR="005360F0" w:rsidRPr="002F2428" w:rsidRDefault="00AF45E9" w:rsidP="00AF45E9">
            <w:pPr>
              <w:pStyle w:val="ListParagraph"/>
              <w:autoSpaceDE w:val="0"/>
              <w:autoSpaceDN w:val="0"/>
              <w:adjustRightInd w:val="0"/>
              <w:ind w:left="318" w:hanging="284"/>
              <w:rPr>
                <w:rFonts w:cs="Arial"/>
              </w:rPr>
            </w:pPr>
            <w:r w:rsidRPr="005B113B">
              <w:rPr>
                <w:rFonts w:cs="Arial"/>
                <w:lang w:eastAsia="en-GB"/>
              </w:rPr>
              <w:t>•</w:t>
            </w:r>
            <w:r>
              <w:rPr>
                <w:rFonts w:cs="Arial"/>
                <w:lang w:eastAsia="en-GB"/>
              </w:rPr>
              <w:t xml:space="preserve"> </w:t>
            </w:r>
            <w:r w:rsidR="005360F0" w:rsidRPr="002F2428">
              <w:rPr>
                <w:rFonts w:cs="Arial"/>
              </w:rPr>
              <w:t>entertainment venues</w:t>
            </w:r>
          </w:p>
          <w:p w:rsidR="005360F0" w:rsidRPr="002F2428" w:rsidRDefault="00AF45E9" w:rsidP="00AF45E9">
            <w:pPr>
              <w:pStyle w:val="ListParagraph"/>
              <w:autoSpaceDE w:val="0"/>
              <w:autoSpaceDN w:val="0"/>
              <w:adjustRightInd w:val="0"/>
              <w:ind w:left="318" w:hanging="284"/>
              <w:rPr>
                <w:rFonts w:cs="Arial"/>
                <w:lang w:eastAsia="en-GB"/>
              </w:rPr>
            </w:pPr>
            <w:r w:rsidRPr="005B113B">
              <w:rPr>
                <w:rFonts w:cs="Arial"/>
                <w:lang w:eastAsia="en-GB"/>
              </w:rPr>
              <w:t>•</w:t>
            </w:r>
            <w:r>
              <w:rPr>
                <w:rFonts w:cs="Arial"/>
                <w:lang w:eastAsia="en-GB"/>
              </w:rPr>
              <w:t xml:space="preserve"> </w:t>
            </w:r>
            <w:r w:rsidR="005360F0" w:rsidRPr="002F2428">
              <w:rPr>
                <w:rFonts w:cs="Arial"/>
              </w:rPr>
              <w:t>ancillary tourist services</w:t>
            </w:r>
          </w:p>
          <w:p w:rsidR="00563FC0" w:rsidRPr="002F2428" w:rsidRDefault="00563FC0" w:rsidP="00563FC0">
            <w:pPr>
              <w:pStyle w:val="ListParagraph"/>
              <w:autoSpaceDE w:val="0"/>
              <w:autoSpaceDN w:val="0"/>
              <w:adjustRightInd w:val="0"/>
              <w:ind w:left="754"/>
              <w:rPr>
                <w:rFonts w:cs="Arial"/>
                <w:lang w:eastAsia="en-GB"/>
              </w:rPr>
            </w:pPr>
          </w:p>
          <w:p w:rsidR="00F37D63" w:rsidRPr="002F2428" w:rsidRDefault="00D55B7C" w:rsidP="00563FC0">
            <w:pPr>
              <w:autoSpaceDE w:val="0"/>
              <w:autoSpaceDN w:val="0"/>
              <w:adjustRightInd w:val="0"/>
              <w:ind w:left="318" w:hanging="284"/>
              <w:rPr>
                <w:rFonts w:ascii="Arial" w:hAnsi="Arial" w:cs="Arial"/>
                <w:sz w:val="20"/>
                <w:szCs w:val="20"/>
                <w:lang w:eastAsia="en-GB"/>
              </w:rPr>
            </w:pPr>
            <w:r w:rsidRPr="002F2428">
              <w:rPr>
                <w:rFonts w:ascii="Arial" w:hAnsi="Arial" w:cs="Arial"/>
                <w:sz w:val="20"/>
                <w:szCs w:val="20"/>
                <w:lang w:eastAsia="en-GB"/>
              </w:rPr>
              <w:t xml:space="preserve">Links </w:t>
            </w:r>
            <w:r w:rsidR="00563FC0" w:rsidRPr="002F2428">
              <w:rPr>
                <w:rFonts w:ascii="Arial" w:hAnsi="Arial" w:cs="Arial"/>
                <w:sz w:val="20"/>
                <w:szCs w:val="20"/>
                <w:lang w:eastAsia="en-GB"/>
              </w:rPr>
              <w:t xml:space="preserve">to syllabus ref </w:t>
            </w:r>
            <w:r w:rsidR="00F37D63" w:rsidRPr="002F2428">
              <w:rPr>
                <w:rFonts w:ascii="Arial" w:hAnsi="Arial" w:cs="Arial"/>
                <w:sz w:val="20"/>
                <w:szCs w:val="20"/>
                <w:lang w:eastAsia="en-GB"/>
              </w:rPr>
              <w:t>4.1 (a</w:t>
            </w:r>
            <w:r w:rsidR="009C075F" w:rsidRPr="002F2428">
              <w:rPr>
                <w:rFonts w:ascii="Arial" w:hAnsi="Arial" w:cs="Arial"/>
                <w:sz w:val="20"/>
                <w:szCs w:val="20"/>
                <w:lang w:eastAsia="en-GB"/>
              </w:rPr>
              <w:t xml:space="preserve"> &amp;</w:t>
            </w:r>
            <w:r w:rsidR="00AF45E9">
              <w:rPr>
                <w:rFonts w:ascii="Arial" w:hAnsi="Arial" w:cs="Arial"/>
                <w:sz w:val="20"/>
                <w:szCs w:val="20"/>
                <w:lang w:eastAsia="en-GB"/>
              </w:rPr>
              <w:t xml:space="preserve"> </w:t>
            </w:r>
            <w:r w:rsidR="009C075F" w:rsidRPr="002F2428">
              <w:rPr>
                <w:rFonts w:ascii="Arial" w:hAnsi="Arial" w:cs="Arial"/>
                <w:sz w:val="20"/>
                <w:szCs w:val="20"/>
                <w:lang w:eastAsia="en-GB"/>
              </w:rPr>
              <w:t>b</w:t>
            </w:r>
            <w:r w:rsidR="00F37D63" w:rsidRPr="002F2428">
              <w:rPr>
                <w:rFonts w:ascii="Arial" w:hAnsi="Arial" w:cs="Arial"/>
                <w:sz w:val="20"/>
                <w:szCs w:val="20"/>
                <w:lang w:eastAsia="en-GB"/>
              </w:rPr>
              <w:t>)</w:t>
            </w:r>
          </w:p>
        </w:tc>
        <w:tc>
          <w:tcPr>
            <w:tcW w:w="2410" w:type="dxa"/>
            <w:tcMar>
              <w:top w:w="113" w:type="dxa"/>
              <w:bottom w:w="113" w:type="dxa"/>
            </w:tcMar>
          </w:tcPr>
          <w:p w:rsidR="00030D2A" w:rsidRPr="009F6F02" w:rsidRDefault="0042388C" w:rsidP="00030D2A">
            <w:pPr>
              <w:autoSpaceDE w:val="0"/>
              <w:autoSpaceDN w:val="0"/>
              <w:adjustRightInd w:val="0"/>
              <w:rPr>
                <w:rFonts w:ascii="Arial" w:hAnsi="Arial" w:cs="Arial"/>
                <w:sz w:val="20"/>
                <w:szCs w:val="20"/>
                <w:lang w:eastAsia="en-GB"/>
              </w:rPr>
            </w:pPr>
            <w:r w:rsidRPr="009F6F02">
              <w:rPr>
                <w:rFonts w:ascii="Arial" w:hAnsi="Arial" w:cs="Arial"/>
                <w:sz w:val="20"/>
                <w:szCs w:val="20"/>
                <w:lang w:eastAsia="en-GB"/>
              </w:rPr>
              <w:t xml:space="preserve">Explain the roles and interrelationship between different </w:t>
            </w:r>
            <w:r w:rsidR="00393F32" w:rsidRPr="009F6F02">
              <w:rPr>
                <w:rFonts w:ascii="Arial" w:hAnsi="Arial" w:cs="Arial"/>
                <w:sz w:val="20"/>
                <w:szCs w:val="20"/>
                <w:lang w:eastAsia="en-GB"/>
              </w:rPr>
              <w:t>components</w:t>
            </w:r>
            <w:r w:rsidRPr="009F6F02">
              <w:rPr>
                <w:rFonts w:ascii="Arial" w:hAnsi="Arial" w:cs="Arial"/>
                <w:sz w:val="20"/>
                <w:szCs w:val="20"/>
                <w:lang w:eastAsia="en-GB"/>
              </w:rPr>
              <w:t xml:space="preserve"> of the international travel and tourism industry</w:t>
            </w:r>
          </w:p>
        </w:tc>
        <w:tc>
          <w:tcPr>
            <w:tcW w:w="7655" w:type="dxa"/>
            <w:tcMar>
              <w:top w:w="113" w:type="dxa"/>
              <w:bottom w:w="113" w:type="dxa"/>
            </w:tcMar>
          </w:tcPr>
          <w:p w:rsidR="00E07E9C" w:rsidRPr="00E07E9C" w:rsidRDefault="00E07E9C" w:rsidP="00817F54">
            <w:pPr>
              <w:autoSpaceDE w:val="0"/>
              <w:autoSpaceDN w:val="0"/>
              <w:adjustRightInd w:val="0"/>
              <w:rPr>
                <w:rStyle w:val="a-size-large2"/>
                <w:color w:val="111111"/>
                <w:sz w:val="20"/>
                <w:szCs w:val="20"/>
              </w:rPr>
            </w:pPr>
            <w:r>
              <w:rPr>
                <w:rFonts w:ascii="Arial" w:hAnsi="Arial" w:cs="Arial"/>
                <w:sz w:val="20"/>
                <w:szCs w:val="20"/>
                <w:lang w:eastAsia="en-GB"/>
              </w:rPr>
              <w:t>U</w:t>
            </w:r>
            <w:r w:rsidR="009F6F02" w:rsidRPr="009F6F02">
              <w:rPr>
                <w:rFonts w:ascii="Arial" w:hAnsi="Arial" w:cs="Arial"/>
                <w:sz w:val="20"/>
                <w:szCs w:val="20"/>
                <w:lang w:eastAsia="en-GB"/>
              </w:rPr>
              <w:t>sing internet and/or textbooks</w:t>
            </w:r>
            <w:r w:rsidR="00526782">
              <w:rPr>
                <w:rFonts w:ascii="Arial" w:hAnsi="Arial" w:cs="Arial"/>
                <w:sz w:val="20"/>
                <w:szCs w:val="20"/>
                <w:lang w:eastAsia="en-GB"/>
              </w:rPr>
              <w:t xml:space="preserve">, e.g. </w:t>
            </w:r>
            <w:r w:rsidR="00526782" w:rsidRPr="00180CB1">
              <w:rPr>
                <w:rStyle w:val="a-size-large2"/>
                <w:i/>
                <w:color w:val="111111"/>
                <w:sz w:val="20"/>
                <w:szCs w:val="20"/>
              </w:rPr>
              <w:t xml:space="preserve">Cambridge </w:t>
            </w:r>
            <w:r w:rsidR="00B44EA9">
              <w:rPr>
                <w:rStyle w:val="a-size-large2"/>
                <w:i/>
                <w:color w:val="111111"/>
                <w:sz w:val="20"/>
                <w:szCs w:val="20"/>
              </w:rPr>
              <w:t>O Level</w:t>
            </w:r>
            <w:r w:rsidR="00526782" w:rsidRPr="00180CB1">
              <w:rPr>
                <w:rStyle w:val="a-size-large2"/>
                <w:i/>
                <w:color w:val="111111"/>
                <w:sz w:val="20"/>
                <w:szCs w:val="20"/>
              </w:rPr>
              <w:t xml:space="preserve"> Travel and Tourism </w:t>
            </w:r>
            <w:r w:rsidR="00526782" w:rsidRPr="00E07E9C">
              <w:rPr>
                <w:rStyle w:val="a-size-large2"/>
                <w:color w:val="111111"/>
                <w:sz w:val="20"/>
                <w:szCs w:val="20"/>
              </w:rPr>
              <w:t>(C</w:t>
            </w:r>
            <w:r w:rsidRPr="00E07E9C">
              <w:rPr>
                <w:rStyle w:val="a-size-large2"/>
                <w:color w:val="111111"/>
                <w:sz w:val="20"/>
                <w:szCs w:val="20"/>
              </w:rPr>
              <w:t>ambridge University Press</w:t>
            </w:r>
            <w:r w:rsidR="00526782" w:rsidRPr="00E07E9C">
              <w:rPr>
                <w:rStyle w:val="a-size-large2"/>
                <w:color w:val="111111"/>
                <w:sz w:val="20"/>
                <w:szCs w:val="20"/>
              </w:rPr>
              <w:t>)</w:t>
            </w:r>
          </w:p>
          <w:p w:rsidR="00E07E9C" w:rsidRDefault="00E07E9C" w:rsidP="00817F54">
            <w:pPr>
              <w:autoSpaceDE w:val="0"/>
              <w:autoSpaceDN w:val="0"/>
              <w:adjustRightInd w:val="0"/>
              <w:rPr>
                <w:rStyle w:val="a-size-large2"/>
                <w:i/>
                <w:color w:val="111111"/>
                <w:sz w:val="20"/>
                <w:szCs w:val="20"/>
              </w:rPr>
            </w:pPr>
            <w:r>
              <w:rPr>
                <w:noProof/>
                <w:lang w:eastAsia="zh-CN"/>
              </w:rPr>
              <w:drawing>
                <wp:inline distT="0" distB="0" distL="0" distR="0" wp14:anchorId="3CA7F717" wp14:editId="461C33FB">
                  <wp:extent cx="723900" cy="9166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23900" cy="916627"/>
                          </a:xfrm>
                          <a:prstGeom prst="rect">
                            <a:avLst/>
                          </a:prstGeom>
                        </pic:spPr>
                      </pic:pic>
                    </a:graphicData>
                  </a:graphic>
                </wp:inline>
              </w:drawing>
            </w:r>
          </w:p>
          <w:p w:rsidR="0042388C" w:rsidRPr="009F6F02" w:rsidRDefault="00E07E9C" w:rsidP="00817F54">
            <w:pPr>
              <w:autoSpaceDE w:val="0"/>
              <w:autoSpaceDN w:val="0"/>
              <w:adjustRightInd w:val="0"/>
              <w:rPr>
                <w:rFonts w:ascii="Arial" w:hAnsi="Arial" w:cs="Arial"/>
                <w:sz w:val="20"/>
                <w:szCs w:val="20"/>
                <w:lang w:eastAsia="en-GB"/>
              </w:rPr>
            </w:pPr>
            <w:r w:rsidRPr="009F6F02">
              <w:rPr>
                <w:rFonts w:ascii="Arial" w:hAnsi="Arial" w:cs="Arial"/>
                <w:sz w:val="20"/>
                <w:szCs w:val="20"/>
                <w:lang w:eastAsia="en-GB"/>
              </w:rPr>
              <w:t xml:space="preserve">Learners research </w:t>
            </w:r>
            <w:r w:rsidR="0042388C" w:rsidRPr="009F6F02">
              <w:rPr>
                <w:rFonts w:ascii="Arial" w:hAnsi="Arial" w:cs="Arial"/>
                <w:sz w:val="20"/>
                <w:szCs w:val="20"/>
                <w:lang w:eastAsia="en-GB"/>
              </w:rPr>
              <w:t xml:space="preserve">the meaning of the </w:t>
            </w:r>
            <w:r w:rsidR="009F6F02">
              <w:rPr>
                <w:rFonts w:ascii="Arial" w:hAnsi="Arial" w:cs="Arial"/>
                <w:sz w:val="20"/>
                <w:szCs w:val="20"/>
                <w:lang w:eastAsia="en-GB"/>
              </w:rPr>
              <w:t>components</w:t>
            </w:r>
            <w:r w:rsidR="0042388C" w:rsidRPr="009F6F02">
              <w:rPr>
                <w:rFonts w:ascii="Arial" w:hAnsi="Arial" w:cs="Arial"/>
                <w:sz w:val="20"/>
                <w:szCs w:val="20"/>
                <w:lang w:eastAsia="en-GB"/>
              </w:rPr>
              <w:t xml:space="preserve"> of the internation</w:t>
            </w:r>
            <w:r w:rsidR="00695A1E" w:rsidRPr="009F6F02">
              <w:rPr>
                <w:rFonts w:ascii="Arial" w:hAnsi="Arial" w:cs="Arial"/>
                <w:sz w:val="20"/>
                <w:szCs w:val="20"/>
                <w:lang w:eastAsia="en-GB"/>
              </w:rPr>
              <w:t>al travel and tourism industry</w:t>
            </w:r>
            <w:r w:rsidR="00E62720" w:rsidRPr="009F6F02">
              <w:rPr>
                <w:rFonts w:ascii="Arial" w:hAnsi="Arial" w:cs="Arial"/>
                <w:sz w:val="20"/>
                <w:szCs w:val="20"/>
                <w:lang w:eastAsia="en-GB"/>
              </w:rPr>
              <w:t xml:space="preserve"> listed in syllabus ref 1.1 (b)</w:t>
            </w:r>
            <w:r w:rsidR="003803FD" w:rsidRPr="009F6F02">
              <w:rPr>
                <w:rFonts w:ascii="Arial" w:hAnsi="Arial" w:cs="Arial"/>
                <w:sz w:val="20"/>
                <w:szCs w:val="20"/>
                <w:lang w:eastAsia="en-GB"/>
              </w:rPr>
              <w:t>.</w:t>
            </w:r>
            <w:r w:rsidR="00695A1E" w:rsidRPr="009F6F02">
              <w:rPr>
                <w:rFonts w:ascii="Arial" w:hAnsi="Arial" w:cs="Arial"/>
                <w:sz w:val="20"/>
                <w:szCs w:val="20"/>
                <w:lang w:eastAsia="en-GB"/>
              </w:rPr>
              <w:t xml:space="preserve"> </w:t>
            </w:r>
            <w:r w:rsidR="009F6F02">
              <w:rPr>
                <w:rFonts w:ascii="Arial" w:hAnsi="Arial" w:cs="Arial"/>
                <w:sz w:val="20"/>
                <w:szCs w:val="20"/>
                <w:lang w:eastAsia="en-GB"/>
              </w:rPr>
              <w:t xml:space="preserve">Learners then use </w:t>
            </w:r>
            <w:r w:rsidR="0042388C" w:rsidRPr="009F6F02">
              <w:rPr>
                <w:rFonts w:ascii="Arial" w:hAnsi="Arial" w:cs="Arial"/>
                <w:sz w:val="20"/>
                <w:szCs w:val="20"/>
                <w:lang w:eastAsia="en-GB"/>
              </w:rPr>
              <w:t>one single destination</w:t>
            </w:r>
            <w:r w:rsidR="003803FD" w:rsidRPr="009F6F02">
              <w:rPr>
                <w:rFonts w:ascii="Arial" w:hAnsi="Arial" w:cs="Arial"/>
                <w:sz w:val="20"/>
                <w:szCs w:val="20"/>
                <w:lang w:eastAsia="en-GB"/>
              </w:rPr>
              <w:t xml:space="preserve"> in</w:t>
            </w:r>
            <w:r w:rsidR="0042388C" w:rsidRPr="009F6F02">
              <w:rPr>
                <w:rFonts w:ascii="Arial" w:hAnsi="Arial" w:cs="Arial"/>
                <w:sz w:val="20"/>
                <w:szCs w:val="20"/>
                <w:lang w:eastAsia="en-GB"/>
              </w:rPr>
              <w:t xml:space="preserve"> </w:t>
            </w:r>
            <w:r w:rsidR="00695A1E" w:rsidRPr="009F6F02">
              <w:rPr>
                <w:rFonts w:ascii="Arial" w:hAnsi="Arial" w:cs="Arial"/>
                <w:sz w:val="20"/>
                <w:szCs w:val="20"/>
                <w:lang w:eastAsia="en-GB"/>
              </w:rPr>
              <w:t>the</w:t>
            </w:r>
            <w:r w:rsidR="0042388C" w:rsidRPr="009F6F02">
              <w:rPr>
                <w:rFonts w:ascii="Arial" w:hAnsi="Arial" w:cs="Arial"/>
                <w:sz w:val="20"/>
                <w:szCs w:val="20"/>
                <w:lang w:eastAsia="en-GB"/>
              </w:rPr>
              <w:t xml:space="preserve"> local area </w:t>
            </w:r>
            <w:r w:rsidR="003803FD" w:rsidRPr="009F6F02">
              <w:rPr>
                <w:rFonts w:ascii="Arial" w:hAnsi="Arial" w:cs="Arial"/>
                <w:sz w:val="20"/>
                <w:szCs w:val="20"/>
                <w:lang w:eastAsia="en-GB"/>
              </w:rPr>
              <w:t xml:space="preserve">to </w:t>
            </w:r>
            <w:r w:rsidR="0042388C" w:rsidRPr="009F6F02">
              <w:rPr>
                <w:rFonts w:ascii="Arial" w:hAnsi="Arial" w:cs="Arial"/>
                <w:sz w:val="20"/>
                <w:szCs w:val="20"/>
                <w:lang w:eastAsia="en-GB"/>
              </w:rPr>
              <w:t xml:space="preserve">provide examples of each </w:t>
            </w:r>
            <w:r w:rsidR="009F6F02">
              <w:rPr>
                <w:rFonts w:ascii="Arial" w:hAnsi="Arial" w:cs="Arial"/>
                <w:sz w:val="20"/>
                <w:szCs w:val="20"/>
                <w:lang w:eastAsia="en-GB"/>
              </w:rPr>
              <w:t>component</w:t>
            </w:r>
            <w:r w:rsidR="00393F32" w:rsidRPr="009F6F02">
              <w:rPr>
                <w:rFonts w:ascii="Arial" w:hAnsi="Arial" w:cs="Arial"/>
                <w:sz w:val="20"/>
                <w:szCs w:val="20"/>
                <w:lang w:eastAsia="en-GB"/>
              </w:rPr>
              <w:t>.</w:t>
            </w:r>
            <w:r w:rsidR="00E4222A" w:rsidRPr="009F6F02">
              <w:rPr>
                <w:rFonts w:ascii="Arial" w:hAnsi="Arial" w:cs="Arial"/>
                <w:sz w:val="20"/>
                <w:szCs w:val="20"/>
                <w:lang w:eastAsia="en-GB"/>
              </w:rPr>
              <w:t xml:space="preserve"> Research </w:t>
            </w:r>
            <w:r w:rsidR="0089310E">
              <w:rPr>
                <w:rFonts w:ascii="Arial" w:hAnsi="Arial" w:cs="Arial"/>
                <w:sz w:val="20"/>
                <w:szCs w:val="20"/>
                <w:lang w:eastAsia="en-GB"/>
              </w:rPr>
              <w:t>is</w:t>
            </w:r>
            <w:r w:rsidR="00E4222A" w:rsidRPr="009F6F02">
              <w:rPr>
                <w:rFonts w:ascii="Arial" w:hAnsi="Arial" w:cs="Arial"/>
                <w:sz w:val="20"/>
                <w:szCs w:val="20"/>
                <w:lang w:eastAsia="en-GB"/>
              </w:rPr>
              <w:t xml:space="preserve"> p</w:t>
            </w:r>
            <w:r w:rsidR="00695A1E" w:rsidRPr="009F6F02">
              <w:rPr>
                <w:rFonts w:ascii="Arial" w:hAnsi="Arial" w:cs="Arial"/>
                <w:sz w:val="20"/>
                <w:szCs w:val="20"/>
                <w:lang w:eastAsia="en-GB"/>
              </w:rPr>
              <w:t>resented as a tourist guide or</w:t>
            </w:r>
            <w:r w:rsidR="00E4222A" w:rsidRPr="009F6F02">
              <w:rPr>
                <w:rFonts w:ascii="Arial" w:hAnsi="Arial" w:cs="Arial"/>
                <w:sz w:val="20"/>
                <w:szCs w:val="20"/>
                <w:lang w:eastAsia="en-GB"/>
              </w:rPr>
              <w:t xml:space="preserve"> a presentation.</w:t>
            </w:r>
          </w:p>
          <w:p w:rsidR="00817F54" w:rsidRPr="009F6F02" w:rsidRDefault="00817F54" w:rsidP="00817F54">
            <w:pPr>
              <w:autoSpaceDE w:val="0"/>
              <w:autoSpaceDN w:val="0"/>
              <w:adjustRightInd w:val="0"/>
              <w:rPr>
                <w:rFonts w:ascii="Arial" w:hAnsi="Arial" w:cs="Arial"/>
                <w:sz w:val="20"/>
                <w:szCs w:val="20"/>
                <w:lang w:eastAsia="en-GB"/>
              </w:rPr>
            </w:pPr>
          </w:p>
          <w:p w:rsidR="00C64128" w:rsidRPr="009F6F02" w:rsidRDefault="007854AC" w:rsidP="007203D6">
            <w:pPr>
              <w:autoSpaceDE w:val="0"/>
              <w:autoSpaceDN w:val="0"/>
              <w:adjustRightInd w:val="0"/>
              <w:rPr>
                <w:rFonts w:ascii="Arial" w:hAnsi="Arial" w:cs="Arial"/>
                <w:sz w:val="20"/>
                <w:szCs w:val="20"/>
                <w:lang w:eastAsia="en-GB"/>
              </w:rPr>
            </w:pPr>
            <w:r w:rsidRPr="009F6F02">
              <w:rPr>
                <w:rFonts w:ascii="Arial" w:hAnsi="Arial" w:cs="Arial"/>
                <w:sz w:val="20"/>
                <w:szCs w:val="20"/>
                <w:lang w:eastAsia="en-GB"/>
              </w:rPr>
              <w:t>Give a t</w:t>
            </w:r>
            <w:r w:rsidR="00393F32" w:rsidRPr="009F6F02">
              <w:rPr>
                <w:rFonts w:ascii="Arial" w:hAnsi="Arial" w:cs="Arial"/>
                <w:sz w:val="20"/>
                <w:szCs w:val="20"/>
                <w:lang w:eastAsia="en-GB"/>
              </w:rPr>
              <w:t>eacher</w:t>
            </w:r>
            <w:r w:rsidR="00563FC0" w:rsidRPr="009F6F02">
              <w:rPr>
                <w:rFonts w:ascii="Arial" w:hAnsi="Arial" w:cs="Arial"/>
                <w:sz w:val="20"/>
                <w:szCs w:val="20"/>
                <w:lang w:eastAsia="en-GB"/>
              </w:rPr>
              <w:t>-</w:t>
            </w:r>
            <w:r w:rsidR="00393F32" w:rsidRPr="009F6F02">
              <w:rPr>
                <w:rFonts w:ascii="Arial" w:hAnsi="Arial" w:cs="Arial"/>
                <w:sz w:val="20"/>
                <w:szCs w:val="20"/>
                <w:lang w:eastAsia="en-GB"/>
              </w:rPr>
              <w:t xml:space="preserve">led </w:t>
            </w:r>
            <w:r w:rsidR="00F54E06">
              <w:rPr>
                <w:rFonts w:ascii="Arial" w:hAnsi="Arial" w:cs="Arial"/>
                <w:sz w:val="20"/>
                <w:szCs w:val="20"/>
                <w:lang w:eastAsia="en-GB"/>
              </w:rPr>
              <w:t>presentation</w:t>
            </w:r>
            <w:r w:rsidR="00393F32" w:rsidRPr="009F6F02">
              <w:rPr>
                <w:rFonts w:ascii="Arial" w:hAnsi="Arial" w:cs="Arial"/>
                <w:sz w:val="20"/>
                <w:szCs w:val="20"/>
                <w:lang w:eastAsia="en-GB"/>
              </w:rPr>
              <w:t xml:space="preserve"> </w:t>
            </w:r>
            <w:r w:rsidR="00F54E06">
              <w:rPr>
                <w:rFonts w:ascii="Arial" w:hAnsi="Arial" w:cs="Arial"/>
                <w:sz w:val="20"/>
                <w:szCs w:val="20"/>
                <w:lang w:eastAsia="en-GB"/>
              </w:rPr>
              <w:t>in</w:t>
            </w:r>
            <w:r w:rsidR="00393F32" w:rsidRPr="009F6F02">
              <w:rPr>
                <w:rFonts w:ascii="Arial" w:hAnsi="Arial" w:cs="Arial"/>
                <w:sz w:val="20"/>
                <w:szCs w:val="20"/>
                <w:lang w:eastAsia="en-GB"/>
              </w:rPr>
              <w:t>to package holidays</w:t>
            </w:r>
            <w:r w:rsidR="00F54E06">
              <w:rPr>
                <w:rFonts w:ascii="Arial" w:hAnsi="Arial" w:cs="Arial"/>
                <w:sz w:val="20"/>
                <w:szCs w:val="20"/>
                <w:lang w:eastAsia="en-GB"/>
              </w:rPr>
              <w:t>, using examples from the internet or brochures</w:t>
            </w:r>
            <w:r w:rsidR="00E07E9C">
              <w:rPr>
                <w:rFonts w:ascii="Arial" w:hAnsi="Arial" w:cs="Arial"/>
                <w:sz w:val="20"/>
                <w:szCs w:val="20"/>
                <w:lang w:eastAsia="en-GB"/>
              </w:rPr>
              <w:t>.</w:t>
            </w:r>
          </w:p>
          <w:p w:rsidR="00393F32" w:rsidRPr="009F6F02" w:rsidRDefault="00393F32" w:rsidP="005F1CE2">
            <w:pPr>
              <w:autoSpaceDE w:val="0"/>
              <w:autoSpaceDN w:val="0"/>
              <w:adjustRightInd w:val="0"/>
              <w:rPr>
                <w:rFonts w:ascii="Arial" w:hAnsi="Arial" w:cs="Arial"/>
                <w:sz w:val="20"/>
                <w:szCs w:val="20"/>
              </w:rPr>
            </w:pPr>
            <w:r w:rsidRPr="009F6F02">
              <w:rPr>
                <w:rFonts w:ascii="Arial" w:hAnsi="Arial" w:cs="Arial"/>
                <w:sz w:val="20"/>
                <w:szCs w:val="20"/>
                <w:lang w:eastAsia="en-GB"/>
              </w:rPr>
              <w:lastRenderedPageBreak/>
              <w:t xml:space="preserve">Learners produce a mind map or visual image </w:t>
            </w:r>
            <w:r w:rsidR="00D063A0" w:rsidRPr="009F6F02">
              <w:rPr>
                <w:rFonts w:ascii="Arial" w:hAnsi="Arial" w:cs="Arial"/>
                <w:sz w:val="20"/>
                <w:szCs w:val="20"/>
                <w:lang w:eastAsia="en-GB"/>
              </w:rPr>
              <w:t xml:space="preserve">illustrating </w:t>
            </w:r>
            <w:r w:rsidRPr="009F6F02">
              <w:rPr>
                <w:rFonts w:ascii="Arial" w:hAnsi="Arial" w:cs="Arial"/>
                <w:sz w:val="20"/>
                <w:szCs w:val="20"/>
                <w:lang w:eastAsia="en-GB"/>
              </w:rPr>
              <w:t>the interrelationship</w:t>
            </w:r>
            <w:r w:rsidR="00D063A0" w:rsidRPr="009F6F02">
              <w:rPr>
                <w:rFonts w:ascii="Arial" w:hAnsi="Arial" w:cs="Arial"/>
                <w:sz w:val="20"/>
                <w:szCs w:val="20"/>
                <w:lang w:eastAsia="en-GB"/>
              </w:rPr>
              <w:t>s</w:t>
            </w:r>
            <w:r w:rsidRPr="009F6F02">
              <w:rPr>
                <w:rFonts w:ascii="Arial" w:hAnsi="Arial" w:cs="Arial"/>
                <w:sz w:val="20"/>
                <w:szCs w:val="20"/>
                <w:lang w:eastAsia="en-GB"/>
              </w:rPr>
              <w:t xml:space="preserve"> between the components</w:t>
            </w:r>
            <w:r w:rsidR="00F54E06">
              <w:rPr>
                <w:rFonts w:ascii="Arial" w:hAnsi="Arial" w:cs="Arial"/>
                <w:b/>
                <w:sz w:val="20"/>
                <w:szCs w:val="20"/>
                <w:lang w:eastAsia="en-GB"/>
              </w:rPr>
              <w:t xml:space="preserve">. </w:t>
            </w:r>
            <w:r w:rsidR="00F54E06">
              <w:rPr>
                <w:rFonts w:ascii="Arial" w:hAnsi="Arial" w:cs="Arial"/>
                <w:sz w:val="20"/>
                <w:szCs w:val="20"/>
                <w:lang w:eastAsia="en-GB"/>
              </w:rPr>
              <w:t>F</w:t>
            </w:r>
            <w:r w:rsidRPr="009F6F02">
              <w:rPr>
                <w:rFonts w:ascii="Arial" w:hAnsi="Arial" w:cs="Arial"/>
                <w:sz w:val="20"/>
                <w:szCs w:val="20"/>
                <w:lang w:eastAsia="en-GB"/>
              </w:rPr>
              <w:t>or example</w:t>
            </w:r>
            <w:r w:rsidR="007854AC" w:rsidRPr="009F6F02">
              <w:rPr>
                <w:rFonts w:ascii="Arial" w:hAnsi="Arial" w:cs="Arial"/>
                <w:sz w:val="20"/>
                <w:szCs w:val="20"/>
                <w:lang w:eastAsia="en-GB"/>
              </w:rPr>
              <w:t>,</w:t>
            </w:r>
            <w:r w:rsidRPr="009F6F02">
              <w:rPr>
                <w:rFonts w:ascii="Arial" w:hAnsi="Arial" w:cs="Arial"/>
                <w:sz w:val="20"/>
                <w:szCs w:val="20"/>
                <w:lang w:eastAsia="en-GB"/>
              </w:rPr>
              <w:t xml:space="preserve"> </w:t>
            </w:r>
            <w:r w:rsidR="00D063A0" w:rsidRPr="009F6F02">
              <w:rPr>
                <w:rFonts w:ascii="Arial" w:hAnsi="Arial" w:cs="Arial"/>
                <w:sz w:val="20"/>
                <w:szCs w:val="20"/>
                <w:lang w:eastAsia="en-GB"/>
              </w:rPr>
              <w:t>tour operators sell thei</w:t>
            </w:r>
            <w:r w:rsidR="007203D6" w:rsidRPr="009F6F02">
              <w:rPr>
                <w:rFonts w:ascii="Arial" w:hAnsi="Arial" w:cs="Arial"/>
                <w:sz w:val="20"/>
                <w:szCs w:val="20"/>
                <w:lang w:eastAsia="en-GB"/>
              </w:rPr>
              <w:t>r</w:t>
            </w:r>
            <w:r w:rsidR="00D063A0" w:rsidRPr="009F6F02">
              <w:rPr>
                <w:rFonts w:ascii="Arial" w:hAnsi="Arial" w:cs="Arial"/>
                <w:sz w:val="20"/>
                <w:szCs w:val="20"/>
                <w:lang w:eastAsia="en-GB"/>
              </w:rPr>
              <w:t xml:space="preserve"> products to travel agents to </w:t>
            </w:r>
            <w:r w:rsidR="007854AC" w:rsidRPr="009F6F02">
              <w:rPr>
                <w:rFonts w:ascii="Arial" w:hAnsi="Arial" w:cs="Arial"/>
                <w:sz w:val="20"/>
                <w:szCs w:val="20"/>
                <w:lang w:eastAsia="en-GB"/>
              </w:rPr>
              <w:t xml:space="preserve">who then </w:t>
            </w:r>
            <w:r w:rsidR="00D063A0" w:rsidRPr="009F6F02">
              <w:rPr>
                <w:rFonts w:ascii="Arial" w:hAnsi="Arial" w:cs="Arial"/>
                <w:sz w:val="20"/>
                <w:szCs w:val="20"/>
                <w:lang w:eastAsia="en-GB"/>
              </w:rPr>
              <w:t>sell to the customer.</w:t>
            </w:r>
            <w:r w:rsidR="001E082A" w:rsidRPr="009F6F02">
              <w:rPr>
                <w:rFonts w:ascii="Arial" w:hAnsi="Arial" w:cs="Arial"/>
                <w:sz w:val="20"/>
                <w:szCs w:val="20"/>
                <w:lang w:eastAsia="en-GB"/>
              </w:rPr>
              <w:t xml:space="preserve"> </w:t>
            </w:r>
          </w:p>
        </w:tc>
      </w:tr>
      <w:tr w:rsidR="00563FC0" w:rsidRPr="002F2428" w:rsidTr="00BF5B6F">
        <w:tblPrEx>
          <w:tblCellMar>
            <w:top w:w="0" w:type="dxa"/>
            <w:bottom w:w="0" w:type="dxa"/>
          </w:tblCellMar>
        </w:tblPrEx>
        <w:tc>
          <w:tcPr>
            <w:tcW w:w="4536" w:type="dxa"/>
            <w:tcMar>
              <w:top w:w="113" w:type="dxa"/>
              <w:bottom w:w="113" w:type="dxa"/>
            </w:tcMar>
          </w:tcPr>
          <w:p w:rsidR="00D06294" w:rsidRPr="002F2428" w:rsidRDefault="00E20AEA" w:rsidP="00C92F05">
            <w:pPr>
              <w:autoSpaceDE w:val="0"/>
              <w:autoSpaceDN w:val="0"/>
              <w:adjustRightInd w:val="0"/>
              <w:rPr>
                <w:rFonts w:ascii="Arial" w:hAnsi="Arial" w:cs="Arial"/>
                <w:b/>
                <w:sz w:val="20"/>
                <w:szCs w:val="20"/>
              </w:rPr>
            </w:pPr>
            <w:r w:rsidRPr="002F2428">
              <w:rPr>
                <w:rFonts w:ascii="Arial" w:hAnsi="Arial" w:cs="Arial"/>
                <w:b/>
                <w:sz w:val="20"/>
                <w:szCs w:val="20"/>
                <w:lang w:eastAsia="en-GB"/>
              </w:rPr>
              <w:lastRenderedPageBreak/>
              <w:t>1.2</w:t>
            </w:r>
            <w:r w:rsidR="00E94AFE" w:rsidRPr="002F2428">
              <w:rPr>
                <w:rFonts w:ascii="Arial" w:hAnsi="Arial" w:cs="Arial"/>
                <w:b/>
                <w:sz w:val="20"/>
                <w:szCs w:val="20"/>
                <w:lang w:eastAsia="en-GB"/>
              </w:rPr>
              <w:t xml:space="preserve"> </w:t>
            </w:r>
            <w:r w:rsidR="00D06294" w:rsidRPr="002F2428">
              <w:rPr>
                <w:rFonts w:ascii="Arial" w:hAnsi="Arial" w:cs="Arial"/>
                <w:b/>
                <w:sz w:val="20"/>
                <w:szCs w:val="20"/>
              </w:rPr>
              <w:t xml:space="preserve">Investigate the social, cultural, economic and environmental impact of travel and tourism </w:t>
            </w:r>
          </w:p>
          <w:p w:rsidR="00D06294" w:rsidRPr="002F2428" w:rsidRDefault="00D06294" w:rsidP="00C92F05">
            <w:pPr>
              <w:autoSpaceDE w:val="0"/>
              <w:autoSpaceDN w:val="0"/>
              <w:adjustRightInd w:val="0"/>
              <w:rPr>
                <w:rFonts w:ascii="Arial" w:hAnsi="Arial" w:cs="Arial"/>
                <w:sz w:val="20"/>
                <w:szCs w:val="20"/>
              </w:rPr>
            </w:pPr>
          </w:p>
          <w:p w:rsidR="00DF2AEF" w:rsidRPr="002F2428" w:rsidRDefault="00D06294" w:rsidP="00C92F05">
            <w:pPr>
              <w:autoSpaceDE w:val="0"/>
              <w:autoSpaceDN w:val="0"/>
              <w:adjustRightInd w:val="0"/>
              <w:rPr>
                <w:rFonts w:ascii="Arial" w:hAnsi="Arial" w:cs="Arial"/>
                <w:sz w:val="20"/>
                <w:szCs w:val="20"/>
                <w:lang w:eastAsia="en-GB"/>
              </w:rPr>
            </w:pPr>
            <w:r w:rsidRPr="002F2428">
              <w:rPr>
                <w:rFonts w:ascii="Arial" w:hAnsi="Arial" w:cs="Arial"/>
                <w:sz w:val="20"/>
                <w:szCs w:val="20"/>
              </w:rPr>
              <w:t>(a) Types of tourism impact (economic, environmental and social issues related to the measurement of tourism impacts)</w:t>
            </w:r>
          </w:p>
        </w:tc>
        <w:tc>
          <w:tcPr>
            <w:tcW w:w="2410" w:type="dxa"/>
            <w:tcMar>
              <w:top w:w="113" w:type="dxa"/>
              <w:bottom w:w="113" w:type="dxa"/>
            </w:tcMar>
          </w:tcPr>
          <w:p w:rsidR="00E20AEA" w:rsidRPr="00306E6B" w:rsidRDefault="00D07700" w:rsidP="00E20AEA">
            <w:pPr>
              <w:autoSpaceDE w:val="0"/>
              <w:autoSpaceDN w:val="0"/>
              <w:adjustRightInd w:val="0"/>
              <w:rPr>
                <w:rFonts w:ascii="Arial" w:hAnsi="Arial" w:cs="Arial"/>
                <w:sz w:val="20"/>
                <w:szCs w:val="20"/>
                <w:lang w:eastAsia="en-GB"/>
              </w:rPr>
            </w:pPr>
            <w:r w:rsidRPr="00306E6B">
              <w:rPr>
                <w:rFonts w:ascii="Arial" w:hAnsi="Arial" w:cs="Arial"/>
                <w:sz w:val="20"/>
                <w:szCs w:val="20"/>
              </w:rPr>
              <w:t>Understand that there are different impacts of travel and tourism, and know the name/definitions of each type of impact.</w:t>
            </w:r>
          </w:p>
        </w:tc>
        <w:tc>
          <w:tcPr>
            <w:tcW w:w="7655" w:type="dxa"/>
            <w:tcMar>
              <w:top w:w="113" w:type="dxa"/>
              <w:bottom w:w="113" w:type="dxa"/>
            </w:tcMar>
          </w:tcPr>
          <w:p w:rsidR="00DF2AEF" w:rsidRPr="002F2428" w:rsidRDefault="004770F0" w:rsidP="009D0A3A">
            <w:pPr>
              <w:autoSpaceDE w:val="0"/>
              <w:autoSpaceDN w:val="0"/>
              <w:adjustRightInd w:val="0"/>
              <w:rPr>
                <w:rFonts w:ascii="Arial" w:hAnsi="Arial" w:cs="Arial"/>
                <w:sz w:val="20"/>
                <w:szCs w:val="20"/>
                <w:lang w:eastAsia="en-GB"/>
              </w:rPr>
            </w:pPr>
            <w:r w:rsidRPr="002F2428">
              <w:rPr>
                <w:rFonts w:ascii="Arial" w:hAnsi="Arial" w:cs="Arial"/>
                <w:sz w:val="20"/>
                <w:szCs w:val="20"/>
              </w:rPr>
              <w:t>Learners</w:t>
            </w:r>
            <w:r w:rsidR="002D1A37">
              <w:rPr>
                <w:rFonts w:ascii="Arial" w:hAnsi="Arial" w:cs="Arial"/>
                <w:sz w:val="20"/>
                <w:szCs w:val="20"/>
              </w:rPr>
              <w:t xml:space="preserve"> </w:t>
            </w:r>
            <w:r w:rsidR="009244A0" w:rsidRPr="002F2428">
              <w:rPr>
                <w:rFonts w:ascii="Arial" w:hAnsi="Arial" w:cs="Arial"/>
                <w:sz w:val="20"/>
                <w:szCs w:val="20"/>
              </w:rPr>
              <w:t>discuss</w:t>
            </w:r>
            <w:r w:rsidR="002D1A37">
              <w:rPr>
                <w:rFonts w:ascii="Arial" w:hAnsi="Arial" w:cs="Arial"/>
                <w:sz w:val="20"/>
                <w:szCs w:val="20"/>
              </w:rPr>
              <w:t xml:space="preserve"> as a class</w:t>
            </w:r>
            <w:r w:rsidR="009244A0" w:rsidRPr="002F2428">
              <w:rPr>
                <w:rFonts w:ascii="Arial" w:hAnsi="Arial" w:cs="Arial"/>
                <w:sz w:val="20"/>
                <w:szCs w:val="20"/>
              </w:rPr>
              <w:t xml:space="preserve"> the </w:t>
            </w:r>
            <w:r w:rsidR="00D34CC8" w:rsidRPr="002F2428">
              <w:rPr>
                <w:rFonts w:ascii="Arial" w:hAnsi="Arial" w:cs="Arial"/>
                <w:sz w:val="20"/>
                <w:szCs w:val="20"/>
              </w:rPr>
              <w:t>r</w:t>
            </w:r>
            <w:r w:rsidR="009D0A3A" w:rsidRPr="002F2428">
              <w:rPr>
                <w:rFonts w:ascii="Arial" w:hAnsi="Arial" w:cs="Arial"/>
                <w:sz w:val="20"/>
                <w:szCs w:val="20"/>
              </w:rPr>
              <w:t xml:space="preserve">easons why </w:t>
            </w:r>
            <w:r w:rsidR="008557E8" w:rsidRPr="002F2428">
              <w:rPr>
                <w:rFonts w:ascii="Arial" w:hAnsi="Arial" w:cs="Arial"/>
                <w:sz w:val="20"/>
                <w:szCs w:val="20"/>
              </w:rPr>
              <w:t xml:space="preserve">a country </w:t>
            </w:r>
            <w:r w:rsidR="008557E8" w:rsidRPr="002F2428">
              <w:rPr>
                <w:rFonts w:ascii="Arial" w:hAnsi="Arial" w:cs="Arial"/>
                <w:sz w:val="20"/>
                <w:szCs w:val="20"/>
                <w:lang w:eastAsia="en-GB"/>
              </w:rPr>
              <w:t>decides</w:t>
            </w:r>
            <w:r w:rsidR="009D0A3A" w:rsidRPr="002F2428">
              <w:rPr>
                <w:rFonts w:ascii="Arial" w:hAnsi="Arial" w:cs="Arial"/>
                <w:sz w:val="20"/>
                <w:szCs w:val="20"/>
                <w:lang w:eastAsia="en-GB"/>
              </w:rPr>
              <w:t xml:space="preserve"> to develop its tourism sector.</w:t>
            </w:r>
          </w:p>
          <w:p w:rsidR="00D34CC8" w:rsidRPr="002F2428" w:rsidRDefault="00D34CC8" w:rsidP="009D0A3A">
            <w:pPr>
              <w:autoSpaceDE w:val="0"/>
              <w:autoSpaceDN w:val="0"/>
              <w:adjustRightInd w:val="0"/>
              <w:rPr>
                <w:rFonts w:ascii="Arial" w:hAnsi="Arial" w:cs="Arial"/>
                <w:sz w:val="20"/>
                <w:szCs w:val="20"/>
                <w:lang w:eastAsia="en-GB"/>
              </w:rPr>
            </w:pPr>
          </w:p>
          <w:p w:rsidR="00D34CC8" w:rsidRPr="002F2428" w:rsidRDefault="00FD32FC" w:rsidP="002A4982">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 xml:space="preserve">Learners, in groups, </w:t>
            </w:r>
            <w:r w:rsidR="00D34CC8" w:rsidRPr="002F2428">
              <w:rPr>
                <w:rFonts w:ascii="Arial" w:hAnsi="Arial" w:cs="Arial"/>
                <w:sz w:val="20"/>
                <w:szCs w:val="20"/>
                <w:lang w:eastAsia="en-GB"/>
              </w:rPr>
              <w:t>d</w:t>
            </w:r>
            <w:r w:rsidR="002A4982" w:rsidRPr="002F2428">
              <w:rPr>
                <w:rFonts w:ascii="Arial" w:hAnsi="Arial" w:cs="Arial"/>
                <w:sz w:val="20"/>
                <w:szCs w:val="20"/>
                <w:lang w:eastAsia="en-GB"/>
              </w:rPr>
              <w:t>iscuss and li</w:t>
            </w:r>
            <w:r w:rsidR="009D0A3A" w:rsidRPr="002F2428">
              <w:rPr>
                <w:rFonts w:ascii="Arial" w:hAnsi="Arial" w:cs="Arial"/>
                <w:sz w:val="20"/>
                <w:szCs w:val="20"/>
                <w:lang w:eastAsia="en-GB"/>
              </w:rPr>
              <w:t xml:space="preserve">st possible </w:t>
            </w:r>
            <w:r w:rsidR="002A4982" w:rsidRPr="002F2428">
              <w:rPr>
                <w:rFonts w:ascii="Arial" w:hAnsi="Arial" w:cs="Arial"/>
                <w:sz w:val="20"/>
                <w:szCs w:val="20"/>
                <w:lang w:eastAsia="en-GB"/>
              </w:rPr>
              <w:t>benefits and problems associated travel and tourism</w:t>
            </w:r>
            <w:r w:rsidR="00D34CC8" w:rsidRPr="002F2428">
              <w:rPr>
                <w:rFonts w:ascii="Arial" w:hAnsi="Arial" w:cs="Arial"/>
                <w:sz w:val="20"/>
                <w:szCs w:val="20"/>
                <w:lang w:eastAsia="en-GB"/>
              </w:rPr>
              <w:t xml:space="preserve">. </w:t>
            </w:r>
          </w:p>
          <w:p w:rsidR="00D34CC8" w:rsidRPr="002F2428" w:rsidRDefault="00D34CC8" w:rsidP="002A4982">
            <w:pPr>
              <w:autoSpaceDE w:val="0"/>
              <w:autoSpaceDN w:val="0"/>
              <w:adjustRightInd w:val="0"/>
              <w:rPr>
                <w:rFonts w:ascii="Arial" w:hAnsi="Arial" w:cs="Arial"/>
                <w:sz w:val="20"/>
                <w:szCs w:val="20"/>
                <w:lang w:eastAsia="en-GB"/>
              </w:rPr>
            </w:pPr>
          </w:p>
          <w:p w:rsidR="00D34CC8" w:rsidRPr="002F2428" w:rsidRDefault="00504836" w:rsidP="002A4982">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Teacher</w:t>
            </w:r>
            <w:r w:rsidR="001A3859" w:rsidRPr="002F2428">
              <w:rPr>
                <w:rFonts w:ascii="Arial" w:hAnsi="Arial" w:cs="Arial"/>
                <w:sz w:val="20"/>
                <w:szCs w:val="20"/>
                <w:lang w:eastAsia="en-GB"/>
              </w:rPr>
              <w:t>-led</w:t>
            </w:r>
            <w:r w:rsidR="002D1A37">
              <w:rPr>
                <w:rFonts w:ascii="Arial" w:hAnsi="Arial" w:cs="Arial"/>
                <w:sz w:val="20"/>
                <w:szCs w:val="20"/>
                <w:lang w:eastAsia="en-GB"/>
              </w:rPr>
              <w:t xml:space="preserve"> presentation providing an explanation</w:t>
            </w:r>
            <w:r w:rsidRPr="002F2428">
              <w:rPr>
                <w:rFonts w:ascii="Arial" w:hAnsi="Arial" w:cs="Arial"/>
                <w:sz w:val="20"/>
                <w:szCs w:val="20"/>
                <w:lang w:eastAsia="en-GB"/>
              </w:rPr>
              <w:t xml:space="preserve"> </w:t>
            </w:r>
            <w:r w:rsidR="00D34CC8" w:rsidRPr="002F2428">
              <w:rPr>
                <w:rFonts w:ascii="Arial" w:hAnsi="Arial" w:cs="Arial"/>
                <w:sz w:val="20"/>
                <w:szCs w:val="20"/>
                <w:lang w:eastAsia="en-GB"/>
              </w:rPr>
              <w:t xml:space="preserve">of the </w:t>
            </w:r>
            <w:r w:rsidR="00C656DA">
              <w:rPr>
                <w:rFonts w:ascii="Arial" w:hAnsi="Arial" w:cs="Arial"/>
                <w:sz w:val="20"/>
                <w:szCs w:val="20"/>
                <w:lang w:eastAsia="en-GB"/>
              </w:rPr>
              <w:t xml:space="preserve">three </w:t>
            </w:r>
            <w:r w:rsidR="00D34CC8" w:rsidRPr="002F2428">
              <w:rPr>
                <w:rFonts w:ascii="Arial" w:hAnsi="Arial" w:cs="Arial"/>
                <w:sz w:val="20"/>
                <w:szCs w:val="20"/>
                <w:lang w:eastAsia="en-GB"/>
              </w:rPr>
              <w:t xml:space="preserve">categories of tourism </w:t>
            </w:r>
            <w:r w:rsidR="002D1A37" w:rsidRPr="002F2428">
              <w:rPr>
                <w:rFonts w:ascii="Arial" w:hAnsi="Arial" w:cs="Arial"/>
                <w:sz w:val="20"/>
                <w:szCs w:val="20"/>
                <w:lang w:eastAsia="en-GB"/>
              </w:rPr>
              <w:t xml:space="preserve">impacts </w:t>
            </w:r>
            <w:r w:rsidR="002D1A37">
              <w:rPr>
                <w:rFonts w:ascii="Arial" w:hAnsi="Arial" w:cs="Arial"/>
                <w:sz w:val="20"/>
                <w:szCs w:val="20"/>
                <w:lang w:eastAsia="en-GB"/>
              </w:rPr>
              <w:t>[</w:t>
            </w:r>
            <w:r w:rsidR="00D34CC8" w:rsidRPr="002F2428">
              <w:rPr>
                <w:rFonts w:ascii="Arial" w:hAnsi="Arial" w:cs="Arial"/>
                <w:sz w:val="20"/>
                <w:szCs w:val="20"/>
                <w:lang w:eastAsia="en-GB"/>
              </w:rPr>
              <w:t>economic/environmental/social and cultural</w:t>
            </w:r>
            <w:r w:rsidR="002D1A37">
              <w:rPr>
                <w:rFonts w:ascii="Arial" w:hAnsi="Arial" w:cs="Arial"/>
                <w:sz w:val="20"/>
                <w:szCs w:val="20"/>
                <w:lang w:eastAsia="en-GB"/>
              </w:rPr>
              <w:t>] and provide learners with</w:t>
            </w:r>
            <w:r w:rsidR="00C656DA">
              <w:rPr>
                <w:rFonts w:ascii="Arial" w:hAnsi="Arial" w:cs="Arial"/>
                <w:sz w:val="20"/>
                <w:szCs w:val="20"/>
                <w:lang w:eastAsia="en-GB"/>
              </w:rPr>
              <w:t xml:space="preserve"> summary handout</w:t>
            </w:r>
            <w:r w:rsidR="00D34CC8" w:rsidRPr="002F2428">
              <w:rPr>
                <w:rFonts w:ascii="Arial" w:hAnsi="Arial" w:cs="Arial"/>
                <w:sz w:val="20"/>
                <w:szCs w:val="20"/>
                <w:lang w:eastAsia="en-GB"/>
              </w:rPr>
              <w:t>.</w:t>
            </w:r>
            <w:r w:rsidR="00F92CBF" w:rsidRPr="002F2428">
              <w:rPr>
                <w:rFonts w:ascii="Arial" w:hAnsi="Arial" w:cs="Arial"/>
                <w:sz w:val="20"/>
                <w:szCs w:val="20"/>
                <w:lang w:eastAsia="en-GB"/>
              </w:rPr>
              <w:t xml:space="preserve"> Refer to tourism in local area/country to contextualise.</w:t>
            </w:r>
            <w:r w:rsidR="00445B24" w:rsidRPr="002F2428">
              <w:rPr>
                <w:rFonts w:ascii="Arial" w:hAnsi="Arial" w:cs="Arial"/>
                <w:sz w:val="20"/>
                <w:szCs w:val="20"/>
                <w:lang w:eastAsia="en-GB"/>
              </w:rPr>
              <w:t xml:space="preserve"> </w:t>
            </w:r>
          </w:p>
          <w:p w:rsidR="00D34CC8" w:rsidRPr="002F2428" w:rsidRDefault="00D34CC8" w:rsidP="002A4982">
            <w:pPr>
              <w:autoSpaceDE w:val="0"/>
              <w:autoSpaceDN w:val="0"/>
              <w:adjustRightInd w:val="0"/>
              <w:rPr>
                <w:rFonts w:ascii="Arial" w:hAnsi="Arial" w:cs="Arial"/>
                <w:sz w:val="20"/>
                <w:szCs w:val="20"/>
                <w:lang w:eastAsia="en-GB"/>
              </w:rPr>
            </w:pPr>
          </w:p>
          <w:p w:rsidR="009D0A3A" w:rsidRPr="002F2428" w:rsidRDefault="00D34CC8" w:rsidP="002A4982">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Learners</w:t>
            </w:r>
            <w:r w:rsidR="00FD32FC" w:rsidRPr="002F2428">
              <w:rPr>
                <w:rFonts w:ascii="Arial" w:hAnsi="Arial" w:cs="Arial"/>
                <w:sz w:val="20"/>
                <w:szCs w:val="20"/>
                <w:lang w:eastAsia="en-GB"/>
              </w:rPr>
              <w:t xml:space="preserve"> </w:t>
            </w:r>
            <w:r w:rsidR="00C656DA">
              <w:rPr>
                <w:rFonts w:ascii="Arial" w:hAnsi="Arial" w:cs="Arial"/>
                <w:sz w:val="20"/>
                <w:szCs w:val="20"/>
                <w:lang w:eastAsia="en-GB"/>
              </w:rPr>
              <w:t>categorise the findings from the previous group task into the three categories of tourism impacts</w:t>
            </w:r>
            <w:r w:rsidR="009D0A3A" w:rsidRPr="002F2428">
              <w:rPr>
                <w:rFonts w:ascii="Arial" w:hAnsi="Arial" w:cs="Arial"/>
                <w:sz w:val="20"/>
                <w:szCs w:val="20"/>
                <w:lang w:eastAsia="en-GB"/>
              </w:rPr>
              <w:t xml:space="preserve"> </w:t>
            </w:r>
            <w:r w:rsidR="002A4982" w:rsidRPr="002F2428">
              <w:rPr>
                <w:rFonts w:ascii="Arial" w:hAnsi="Arial" w:cs="Arial"/>
                <w:sz w:val="20"/>
                <w:szCs w:val="20"/>
                <w:lang w:eastAsia="en-GB"/>
              </w:rPr>
              <w:t>economic</w:t>
            </w:r>
            <w:r w:rsidR="009D0A3A" w:rsidRPr="002F2428">
              <w:rPr>
                <w:rFonts w:ascii="Arial" w:hAnsi="Arial" w:cs="Arial"/>
                <w:sz w:val="20"/>
                <w:szCs w:val="20"/>
                <w:lang w:eastAsia="en-GB"/>
              </w:rPr>
              <w:t>/</w:t>
            </w:r>
            <w:r w:rsidR="002A4982" w:rsidRPr="002F2428">
              <w:rPr>
                <w:rFonts w:ascii="Arial" w:hAnsi="Arial" w:cs="Arial"/>
                <w:sz w:val="20"/>
                <w:szCs w:val="20"/>
                <w:lang w:eastAsia="en-GB"/>
              </w:rPr>
              <w:t>environmental</w:t>
            </w:r>
            <w:r w:rsidR="009D0A3A" w:rsidRPr="002F2428">
              <w:rPr>
                <w:rFonts w:ascii="Arial" w:hAnsi="Arial" w:cs="Arial"/>
                <w:sz w:val="20"/>
                <w:szCs w:val="20"/>
                <w:lang w:eastAsia="en-GB"/>
              </w:rPr>
              <w:t>/</w:t>
            </w:r>
            <w:r w:rsidR="002A4982" w:rsidRPr="002F2428">
              <w:rPr>
                <w:rFonts w:ascii="Arial" w:hAnsi="Arial" w:cs="Arial"/>
                <w:sz w:val="20"/>
                <w:szCs w:val="20"/>
                <w:lang w:eastAsia="en-GB"/>
              </w:rPr>
              <w:t xml:space="preserve">social and </w:t>
            </w:r>
            <w:r w:rsidR="009D0A3A" w:rsidRPr="002F2428">
              <w:rPr>
                <w:rFonts w:ascii="Arial" w:hAnsi="Arial" w:cs="Arial"/>
                <w:sz w:val="20"/>
                <w:szCs w:val="20"/>
                <w:lang w:eastAsia="en-GB"/>
              </w:rPr>
              <w:t>cult</w:t>
            </w:r>
            <w:r w:rsidR="002A4982" w:rsidRPr="002F2428">
              <w:rPr>
                <w:rFonts w:ascii="Arial" w:hAnsi="Arial" w:cs="Arial"/>
                <w:sz w:val="20"/>
                <w:szCs w:val="20"/>
                <w:lang w:eastAsia="en-GB"/>
              </w:rPr>
              <w:t>ural</w:t>
            </w:r>
            <w:r w:rsidRPr="002F2428">
              <w:rPr>
                <w:rFonts w:ascii="Arial" w:hAnsi="Arial" w:cs="Arial"/>
                <w:sz w:val="20"/>
                <w:szCs w:val="20"/>
                <w:lang w:eastAsia="en-GB"/>
              </w:rPr>
              <w:t xml:space="preserve"> impacts</w:t>
            </w:r>
            <w:r w:rsidR="00FD32FC" w:rsidRPr="002F2428">
              <w:rPr>
                <w:rFonts w:ascii="Arial" w:hAnsi="Arial" w:cs="Arial"/>
                <w:sz w:val="20"/>
                <w:szCs w:val="20"/>
                <w:lang w:eastAsia="en-GB"/>
              </w:rPr>
              <w:t xml:space="preserve">. </w:t>
            </w:r>
          </w:p>
          <w:p w:rsidR="00EE1AD2" w:rsidRPr="002F2428" w:rsidRDefault="00EE1AD2" w:rsidP="002A4982">
            <w:pPr>
              <w:autoSpaceDE w:val="0"/>
              <w:autoSpaceDN w:val="0"/>
              <w:adjustRightInd w:val="0"/>
              <w:rPr>
                <w:rFonts w:ascii="Arial" w:hAnsi="Arial" w:cs="Arial"/>
                <w:sz w:val="20"/>
                <w:szCs w:val="20"/>
                <w:lang w:eastAsia="en-GB"/>
              </w:rPr>
            </w:pPr>
          </w:p>
          <w:p w:rsidR="006717AC" w:rsidRPr="002F2428" w:rsidRDefault="00D34CC8" w:rsidP="002A4982">
            <w:pPr>
              <w:autoSpaceDE w:val="0"/>
              <w:autoSpaceDN w:val="0"/>
              <w:adjustRightInd w:val="0"/>
              <w:rPr>
                <w:rFonts w:ascii="Arial" w:hAnsi="Arial" w:cs="Arial"/>
                <w:sz w:val="20"/>
                <w:szCs w:val="20"/>
                <w:lang w:eastAsia="en-GB"/>
              </w:rPr>
            </w:pPr>
            <w:r w:rsidRPr="002F2428">
              <w:rPr>
                <w:rFonts w:ascii="Arial" w:hAnsi="Arial" w:cs="Arial"/>
                <w:b/>
                <w:bCs/>
                <w:sz w:val="20"/>
                <w:szCs w:val="20"/>
                <w:lang w:eastAsia="en-GB"/>
              </w:rPr>
              <w:t>Extension</w:t>
            </w:r>
            <w:r w:rsidR="00445B24" w:rsidRPr="002F2428">
              <w:rPr>
                <w:rFonts w:ascii="Arial" w:hAnsi="Arial" w:cs="Arial"/>
                <w:b/>
                <w:bCs/>
                <w:sz w:val="20"/>
                <w:szCs w:val="20"/>
                <w:lang w:eastAsia="en-GB"/>
              </w:rPr>
              <w:t xml:space="preserve"> activity</w:t>
            </w:r>
            <w:r w:rsidRPr="002F2428">
              <w:rPr>
                <w:rFonts w:ascii="Arial" w:hAnsi="Arial" w:cs="Arial"/>
                <w:i/>
                <w:sz w:val="20"/>
                <w:szCs w:val="20"/>
                <w:lang w:eastAsia="en-GB"/>
              </w:rPr>
              <w:t>:</w:t>
            </w:r>
            <w:r w:rsidRPr="002F2428">
              <w:rPr>
                <w:rFonts w:ascii="Arial" w:hAnsi="Arial" w:cs="Arial"/>
                <w:sz w:val="20"/>
                <w:szCs w:val="20"/>
                <w:lang w:eastAsia="en-GB"/>
              </w:rPr>
              <w:t xml:space="preserve"> </w:t>
            </w:r>
            <w:r w:rsidR="00445B24" w:rsidRPr="002F2428">
              <w:rPr>
                <w:rFonts w:ascii="Arial" w:hAnsi="Arial" w:cs="Arial"/>
                <w:sz w:val="20"/>
                <w:szCs w:val="20"/>
                <w:lang w:eastAsia="en-GB"/>
              </w:rPr>
              <w:t>Learners f</w:t>
            </w:r>
            <w:r w:rsidRPr="002F2428">
              <w:rPr>
                <w:rFonts w:ascii="Arial" w:hAnsi="Arial" w:cs="Arial"/>
                <w:sz w:val="20"/>
                <w:szCs w:val="20"/>
                <w:lang w:eastAsia="en-GB"/>
              </w:rPr>
              <w:t>ind one real wor</w:t>
            </w:r>
            <w:r w:rsidR="00445B24" w:rsidRPr="002F2428">
              <w:rPr>
                <w:rFonts w:ascii="Arial" w:hAnsi="Arial" w:cs="Arial"/>
                <w:sz w:val="20"/>
                <w:szCs w:val="20"/>
                <w:lang w:eastAsia="en-GB"/>
              </w:rPr>
              <w:t>l</w:t>
            </w:r>
            <w:r w:rsidRPr="002F2428">
              <w:rPr>
                <w:rFonts w:ascii="Arial" w:hAnsi="Arial" w:cs="Arial"/>
                <w:sz w:val="20"/>
                <w:szCs w:val="20"/>
                <w:lang w:eastAsia="en-GB"/>
              </w:rPr>
              <w:t>d/current example for each/a selection of</w:t>
            </w:r>
            <w:r w:rsidR="00445B24" w:rsidRPr="002F2428">
              <w:rPr>
                <w:rFonts w:ascii="Arial" w:hAnsi="Arial" w:cs="Arial"/>
                <w:sz w:val="20"/>
                <w:szCs w:val="20"/>
                <w:lang w:eastAsia="en-GB"/>
              </w:rPr>
              <w:t xml:space="preserve"> identified</w:t>
            </w:r>
            <w:r w:rsidRPr="002F2428">
              <w:rPr>
                <w:rFonts w:ascii="Arial" w:hAnsi="Arial" w:cs="Arial"/>
                <w:sz w:val="20"/>
                <w:szCs w:val="20"/>
                <w:lang w:eastAsia="en-GB"/>
              </w:rPr>
              <w:t xml:space="preserve"> impacts.</w:t>
            </w:r>
          </w:p>
        </w:tc>
      </w:tr>
      <w:tr w:rsidR="00563FC0" w:rsidRPr="002F2428" w:rsidTr="00BF5B6F">
        <w:tblPrEx>
          <w:tblCellMar>
            <w:top w:w="0" w:type="dxa"/>
            <w:bottom w:w="0" w:type="dxa"/>
          </w:tblCellMar>
        </w:tblPrEx>
        <w:tc>
          <w:tcPr>
            <w:tcW w:w="4536" w:type="dxa"/>
            <w:tcMar>
              <w:top w:w="113" w:type="dxa"/>
              <w:bottom w:w="113" w:type="dxa"/>
            </w:tcMar>
          </w:tcPr>
          <w:p w:rsidR="001C2C0B" w:rsidRPr="002F2428" w:rsidRDefault="001C2C0B" w:rsidP="00C92F05">
            <w:pPr>
              <w:autoSpaceDE w:val="0"/>
              <w:autoSpaceDN w:val="0"/>
              <w:adjustRightInd w:val="0"/>
              <w:rPr>
                <w:rFonts w:ascii="Arial" w:hAnsi="Arial" w:cs="Arial"/>
                <w:b/>
                <w:sz w:val="20"/>
                <w:szCs w:val="20"/>
                <w:lang w:eastAsia="en-GB"/>
              </w:rPr>
            </w:pPr>
            <w:r w:rsidRPr="002F2428">
              <w:rPr>
                <w:rFonts w:ascii="Arial" w:hAnsi="Arial" w:cs="Arial"/>
                <w:b/>
                <w:sz w:val="20"/>
                <w:szCs w:val="20"/>
                <w:lang w:eastAsia="en-GB"/>
              </w:rPr>
              <w:t>1.2</w:t>
            </w:r>
            <w:r w:rsidR="00E94AFE" w:rsidRPr="002F2428">
              <w:rPr>
                <w:rFonts w:ascii="Arial" w:hAnsi="Arial" w:cs="Arial"/>
                <w:b/>
                <w:sz w:val="20"/>
                <w:szCs w:val="20"/>
                <w:lang w:eastAsia="en-GB"/>
              </w:rPr>
              <w:t xml:space="preserve"> </w:t>
            </w:r>
            <w:r w:rsidR="0025377E" w:rsidRPr="002F2428">
              <w:rPr>
                <w:rFonts w:ascii="Arial" w:hAnsi="Arial" w:cs="Arial"/>
                <w:b/>
                <w:sz w:val="20"/>
                <w:szCs w:val="20"/>
              </w:rPr>
              <w:t>Investigate the social, cultural, economic and environmental impact of travel and tourism</w:t>
            </w:r>
          </w:p>
          <w:p w:rsidR="0025377E" w:rsidRPr="002F2428" w:rsidRDefault="0025377E" w:rsidP="00C92F05">
            <w:pPr>
              <w:autoSpaceDE w:val="0"/>
              <w:autoSpaceDN w:val="0"/>
              <w:adjustRightInd w:val="0"/>
              <w:rPr>
                <w:rFonts w:ascii="Arial" w:hAnsi="Arial" w:cs="Arial"/>
                <w:sz w:val="20"/>
                <w:szCs w:val="20"/>
                <w:lang w:eastAsia="en-GB"/>
              </w:rPr>
            </w:pPr>
          </w:p>
          <w:p w:rsidR="0025377E" w:rsidRPr="002F2428" w:rsidRDefault="0025377E" w:rsidP="0025377E">
            <w:pPr>
              <w:autoSpaceDE w:val="0"/>
              <w:autoSpaceDN w:val="0"/>
              <w:adjustRightInd w:val="0"/>
              <w:rPr>
                <w:rFonts w:ascii="Arial" w:hAnsi="Arial" w:cs="Arial"/>
                <w:sz w:val="20"/>
                <w:szCs w:val="20"/>
              </w:rPr>
            </w:pPr>
            <w:r w:rsidRPr="002F2428">
              <w:rPr>
                <w:rFonts w:ascii="Arial" w:hAnsi="Arial" w:cs="Arial"/>
                <w:sz w:val="20"/>
                <w:szCs w:val="20"/>
              </w:rPr>
              <w:t>(b) Economic impacts:</w:t>
            </w:r>
          </w:p>
          <w:p w:rsidR="0025377E" w:rsidRPr="002F2428" w:rsidRDefault="00AF45E9" w:rsidP="00AF45E9">
            <w:pPr>
              <w:pStyle w:val="ListParagraph"/>
              <w:autoSpaceDE w:val="0"/>
              <w:autoSpaceDN w:val="0"/>
              <w:adjustRightInd w:val="0"/>
              <w:ind w:left="176" w:hanging="142"/>
              <w:rPr>
                <w:rFonts w:cs="Arial"/>
              </w:rPr>
            </w:pPr>
            <w:r w:rsidRPr="005B113B">
              <w:rPr>
                <w:rFonts w:cs="Arial"/>
                <w:lang w:eastAsia="en-GB"/>
              </w:rPr>
              <w:t>•</w:t>
            </w:r>
            <w:r>
              <w:rPr>
                <w:rFonts w:cs="Arial"/>
                <w:lang w:eastAsia="en-GB"/>
              </w:rPr>
              <w:t xml:space="preserve"> </w:t>
            </w:r>
            <w:r w:rsidR="0025377E" w:rsidRPr="002F2428">
              <w:rPr>
                <w:rFonts w:cs="Arial"/>
              </w:rPr>
              <w:t>tourism’s contribution to the balance of payments and employment</w:t>
            </w:r>
          </w:p>
          <w:p w:rsidR="0025377E" w:rsidRPr="002F2428" w:rsidRDefault="00AF45E9" w:rsidP="00AF45E9">
            <w:pPr>
              <w:pStyle w:val="ListParagraph"/>
              <w:autoSpaceDE w:val="0"/>
              <w:autoSpaceDN w:val="0"/>
              <w:adjustRightInd w:val="0"/>
              <w:ind w:left="176" w:hanging="142"/>
              <w:rPr>
                <w:rFonts w:cs="Arial"/>
              </w:rPr>
            </w:pPr>
            <w:r w:rsidRPr="005B113B">
              <w:rPr>
                <w:rFonts w:cs="Arial"/>
                <w:lang w:eastAsia="en-GB"/>
              </w:rPr>
              <w:t>•</w:t>
            </w:r>
            <w:r>
              <w:rPr>
                <w:rFonts w:cs="Arial"/>
                <w:lang w:eastAsia="en-GB"/>
              </w:rPr>
              <w:t xml:space="preserve"> </w:t>
            </w:r>
            <w:r w:rsidR="0025377E" w:rsidRPr="002F2428">
              <w:rPr>
                <w:rFonts w:cs="Arial"/>
              </w:rPr>
              <w:t xml:space="preserve">tourism multipliers, i.e. types, calculations, application to problems and links with economic development </w:t>
            </w:r>
          </w:p>
          <w:p w:rsidR="0025377E" w:rsidRPr="002F2428" w:rsidRDefault="00AF45E9" w:rsidP="00AF45E9">
            <w:pPr>
              <w:pStyle w:val="ListParagraph"/>
              <w:autoSpaceDE w:val="0"/>
              <w:autoSpaceDN w:val="0"/>
              <w:adjustRightInd w:val="0"/>
              <w:ind w:left="176" w:hanging="142"/>
              <w:rPr>
                <w:rFonts w:cs="Arial"/>
              </w:rPr>
            </w:pPr>
            <w:r w:rsidRPr="005B113B">
              <w:rPr>
                <w:rFonts w:cs="Arial"/>
                <w:lang w:eastAsia="en-GB"/>
              </w:rPr>
              <w:t>•</w:t>
            </w:r>
            <w:r>
              <w:rPr>
                <w:rFonts w:cs="Arial"/>
                <w:lang w:eastAsia="en-GB"/>
              </w:rPr>
              <w:t xml:space="preserve"> </w:t>
            </w:r>
            <w:r w:rsidR="0025377E" w:rsidRPr="002F2428">
              <w:rPr>
                <w:rFonts w:cs="Arial"/>
              </w:rPr>
              <w:t>impact on local economy</w:t>
            </w:r>
          </w:p>
          <w:p w:rsidR="0025377E" w:rsidRPr="002F2428" w:rsidRDefault="00AF45E9" w:rsidP="00AF45E9">
            <w:pPr>
              <w:pStyle w:val="ListParagraph"/>
              <w:autoSpaceDE w:val="0"/>
              <w:autoSpaceDN w:val="0"/>
              <w:adjustRightInd w:val="0"/>
              <w:ind w:left="176" w:hanging="142"/>
              <w:rPr>
                <w:rFonts w:cs="Arial"/>
                <w:lang w:eastAsia="en-GB"/>
              </w:rPr>
            </w:pPr>
            <w:r w:rsidRPr="005B113B">
              <w:rPr>
                <w:rFonts w:cs="Arial"/>
                <w:lang w:eastAsia="en-GB"/>
              </w:rPr>
              <w:t>•</w:t>
            </w:r>
            <w:r>
              <w:rPr>
                <w:rFonts w:cs="Arial"/>
                <w:lang w:eastAsia="en-GB"/>
              </w:rPr>
              <w:t xml:space="preserve"> </w:t>
            </w:r>
            <w:r w:rsidR="0025377E" w:rsidRPr="002F2428">
              <w:rPr>
                <w:rFonts w:cs="Arial"/>
              </w:rPr>
              <w:t>negative impacts of tourism (inflation, leakage, opportunity costs, over-dependence)</w:t>
            </w:r>
          </w:p>
        </w:tc>
        <w:tc>
          <w:tcPr>
            <w:tcW w:w="2410" w:type="dxa"/>
            <w:tcMar>
              <w:top w:w="113" w:type="dxa"/>
              <w:bottom w:w="113" w:type="dxa"/>
            </w:tcMar>
          </w:tcPr>
          <w:p w:rsidR="001C2C0B" w:rsidRPr="00306E6B" w:rsidRDefault="00640496" w:rsidP="00640496">
            <w:pPr>
              <w:autoSpaceDE w:val="0"/>
              <w:autoSpaceDN w:val="0"/>
              <w:adjustRightInd w:val="0"/>
              <w:rPr>
                <w:rFonts w:ascii="Arial" w:hAnsi="Arial" w:cs="Arial"/>
                <w:sz w:val="20"/>
                <w:szCs w:val="20"/>
                <w:lang w:eastAsia="en-GB"/>
              </w:rPr>
            </w:pPr>
            <w:r w:rsidRPr="00306E6B">
              <w:rPr>
                <w:rFonts w:ascii="Arial" w:hAnsi="Arial" w:cs="Arial"/>
                <w:sz w:val="20"/>
                <w:szCs w:val="20"/>
                <w:lang w:eastAsia="en-GB"/>
              </w:rPr>
              <w:t>Investigate the economic impacts of travel and tourism.</w:t>
            </w:r>
          </w:p>
        </w:tc>
        <w:tc>
          <w:tcPr>
            <w:tcW w:w="7655" w:type="dxa"/>
            <w:tcMar>
              <w:top w:w="113" w:type="dxa"/>
              <w:bottom w:w="113" w:type="dxa"/>
            </w:tcMar>
          </w:tcPr>
          <w:p w:rsidR="00825CA3" w:rsidRPr="002F2428" w:rsidRDefault="001A3859" w:rsidP="006A7387">
            <w:pPr>
              <w:autoSpaceDE w:val="0"/>
              <w:autoSpaceDN w:val="0"/>
              <w:adjustRightInd w:val="0"/>
              <w:rPr>
                <w:rFonts w:ascii="Arial" w:hAnsi="Arial" w:cs="Arial"/>
                <w:sz w:val="20"/>
                <w:szCs w:val="20"/>
              </w:rPr>
            </w:pPr>
            <w:r w:rsidRPr="002F2428">
              <w:rPr>
                <w:rFonts w:ascii="Arial" w:hAnsi="Arial" w:cs="Arial"/>
                <w:sz w:val="20"/>
                <w:szCs w:val="20"/>
              </w:rPr>
              <w:t>Teacher-led explanation of</w:t>
            </w:r>
            <w:r w:rsidR="00825CA3" w:rsidRPr="002F2428">
              <w:rPr>
                <w:rFonts w:ascii="Arial" w:hAnsi="Arial" w:cs="Arial"/>
                <w:sz w:val="20"/>
                <w:szCs w:val="20"/>
              </w:rPr>
              <w:t xml:space="preserve"> the </w:t>
            </w:r>
            <w:r w:rsidR="00F406A1" w:rsidRPr="002F2428">
              <w:rPr>
                <w:rFonts w:ascii="Arial" w:hAnsi="Arial" w:cs="Arial"/>
                <w:sz w:val="20"/>
                <w:szCs w:val="20"/>
              </w:rPr>
              <w:t xml:space="preserve">positive and negative </w:t>
            </w:r>
            <w:r w:rsidR="00825CA3" w:rsidRPr="002F2428">
              <w:rPr>
                <w:rFonts w:ascii="Arial" w:hAnsi="Arial" w:cs="Arial"/>
                <w:sz w:val="20"/>
                <w:szCs w:val="20"/>
              </w:rPr>
              <w:t>economic impacts</w:t>
            </w:r>
            <w:r w:rsidR="00F406A1" w:rsidRPr="002F2428">
              <w:rPr>
                <w:rFonts w:ascii="Arial" w:hAnsi="Arial" w:cs="Arial"/>
                <w:sz w:val="20"/>
                <w:szCs w:val="20"/>
              </w:rPr>
              <w:t xml:space="preserve"> </w:t>
            </w:r>
            <w:r w:rsidR="00825CA3" w:rsidRPr="002F2428">
              <w:rPr>
                <w:rFonts w:ascii="Arial" w:hAnsi="Arial" w:cs="Arial"/>
                <w:sz w:val="20"/>
                <w:szCs w:val="20"/>
              </w:rPr>
              <w:t xml:space="preserve">of tourism to </w:t>
            </w:r>
            <w:r w:rsidR="0025377E" w:rsidRPr="002F2428">
              <w:rPr>
                <w:rFonts w:ascii="Arial" w:hAnsi="Arial" w:cs="Arial"/>
                <w:sz w:val="20"/>
                <w:szCs w:val="20"/>
              </w:rPr>
              <w:t xml:space="preserve">learners, </w:t>
            </w:r>
            <w:r w:rsidR="00825CA3" w:rsidRPr="002F2428">
              <w:rPr>
                <w:rFonts w:ascii="Arial" w:hAnsi="Arial" w:cs="Arial"/>
                <w:sz w:val="20"/>
                <w:szCs w:val="20"/>
              </w:rPr>
              <w:t>includ</w:t>
            </w:r>
            <w:r w:rsidR="00C8718B">
              <w:rPr>
                <w:rFonts w:ascii="Arial" w:hAnsi="Arial" w:cs="Arial"/>
                <w:sz w:val="20"/>
                <w:szCs w:val="20"/>
              </w:rPr>
              <w:t xml:space="preserve">ing </w:t>
            </w:r>
            <w:r w:rsidR="0025377E" w:rsidRPr="002F2428">
              <w:rPr>
                <w:rFonts w:ascii="Arial" w:hAnsi="Arial" w:cs="Arial"/>
                <w:sz w:val="20"/>
                <w:szCs w:val="20"/>
              </w:rPr>
              <w:t>the impacts listed in syllabus ref. 1.2(b).</w:t>
            </w:r>
          </w:p>
          <w:p w:rsidR="00215D4B" w:rsidRPr="002F2428" w:rsidRDefault="00215D4B" w:rsidP="00215D4B">
            <w:pPr>
              <w:pStyle w:val="ListParagraph"/>
              <w:autoSpaceDE w:val="0"/>
              <w:autoSpaceDN w:val="0"/>
              <w:adjustRightInd w:val="0"/>
              <w:rPr>
                <w:rFonts w:cs="Arial"/>
                <w:lang w:eastAsia="en-GB"/>
              </w:rPr>
            </w:pPr>
          </w:p>
          <w:p w:rsidR="006A7387" w:rsidRPr="009A4C74" w:rsidRDefault="006A7387" w:rsidP="0053281D">
            <w:pPr>
              <w:autoSpaceDE w:val="0"/>
              <w:autoSpaceDN w:val="0"/>
              <w:adjustRightInd w:val="0"/>
              <w:rPr>
                <w:rFonts w:ascii="Arial" w:hAnsi="Arial" w:cs="Arial"/>
                <w:sz w:val="20"/>
                <w:szCs w:val="20"/>
              </w:rPr>
            </w:pPr>
            <w:r w:rsidRPr="002F2428">
              <w:rPr>
                <w:rFonts w:ascii="Arial" w:hAnsi="Arial" w:cs="Arial"/>
                <w:sz w:val="20"/>
                <w:szCs w:val="20"/>
              </w:rPr>
              <w:t>The United Nations</w:t>
            </w:r>
            <w:r w:rsidR="001A3859" w:rsidRPr="002F2428">
              <w:rPr>
                <w:rFonts w:ascii="Arial" w:hAnsi="Arial" w:cs="Arial"/>
                <w:sz w:val="20"/>
                <w:szCs w:val="20"/>
              </w:rPr>
              <w:t xml:space="preserve"> Environm</w:t>
            </w:r>
            <w:r w:rsidR="001A3859" w:rsidRPr="009A4C74">
              <w:rPr>
                <w:rFonts w:ascii="Arial" w:hAnsi="Arial" w:cs="Arial"/>
                <w:sz w:val="20"/>
                <w:szCs w:val="20"/>
              </w:rPr>
              <w:t xml:space="preserve">ent Programme’s </w:t>
            </w:r>
            <w:r w:rsidRPr="009A4C74">
              <w:rPr>
                <w:rFonts w:ascii="Arial" w:hAnsi="Arial" w:cs="Arial"/>
                <w:sz w:val="20"/>
                <w:szCs w:val="20"/>
              </w:rPr>
              <w:t xml:space="preserve">website </w:t>
            </w:r>
            <w:hyperlink r:id="rId35" w:history="1">
              <w:r w:rsidR="001A3859" w:rsidRPr="009A4C74">
                <w:rPr>
                  <w:rStyle w:val="Hyperlink"/>
                  <w:rFonts w:ascii="Arial" w:hAnsi="Arial" w:cs="Arial"/>
                  <w:sz w:val="20"/>
                  <w:szCs w:val="20"/>
                </w:rPr>
                <w:t>www.unep.org</w:t>
              </w:r>
            </w:hyperlink>
            <w:r w:rsidR="001A3859" w:rsidRPr="009A4C74">
              <w:rPr>
                <w:rFonts w:ascii="Arial" w:hAnsi="Arial" w:cs="Arial"/>
                <w:sz w:val="20"/>
                <w:szCs w:val="20"/>
              </w:rPr>
              <w:t xml:space="preserve"> </w:t>
            </w:r>
            <w:r w:rsidRPr="009A4C74">
              <w:rPr>
                <w:rFonts w:ascii="Arial" w:hAnsi="Arial" w:cs="Arial"/>
                <w:sz w:val="20"/>
                <w:szCs w:val="20"/>
              </w:rPr>
              <w:t>contains some useful information on:</w:t>
            </w:r>
          </w:p>
          <w:p w:rsidR="003F6BEA" w:rsidRPr="009A4C74" w:rsidRDefault="003F6BEA" w:rsidP="0053281D">
            <w:pPr>
              <w:autoSpaceDE w:val="0"/>
              <w:autoSpaceDN w:val="0"/>
              <w:adjustRightInd w:val="0"/>
              <w:rPr>
                <w:rFonts w:ascii="Arial" w:hAnsi="Arial" w:cs="Arial"/>
                <w:sz w:val="20"/>
                <w:szCs w:val="20"/>
              </w:rPr>
            </w:pPr>
          </w:p>
          <w:p w:rsidR="006A7387" w:rsidRPr="009A4C74" w:rsidRDefault="006A7387" w:rsidP="00E83D08">
            <w:pPr>
              <w:pStyle w:val="ListParagraph"/>
              <w:numPr>
                <w:ilvl w:val="0"/>
                <w:numId w:val="8"/>
              </w:numPr>
              <w:autoSpaceDE w:val="0"/>
              <w:autoSpaceDN w:val="0"/>
              <w:adjustRightInd w:val="0"/>
              <w:ind w:left="317" w:hanging="283"/>
              <w:rPr>
                <w:rFonts w:cs="Arial"/>
              </w:rPr>
            </w:pPr>
            <w:r w:rsidRPr="009A4C74">
              <w:rPr>
                <w:rFonts w:cs="Arial"/>
                <w:b/>
              </w:rPr>
              <w:t>Negative economic impacts of tourism</w:t>
            </w:r>
            <w:r w:rsidRPr="009A4C74">
              <w:rPr>
                <w:rFonts w:cs="Arial"/>
              </w:rPr>
              <w:t xml:space="preserve"> </w:t>
            </w:r>
          </w:p>
          <w:p w:rsidR="00115A98" w:rsidRPr="009A4C74" w:rsidRDefault="00C46E49" w:rsidP="00115A98">
            <w:pPr>
              <w:autoSpaceDE w:val="0"/>
              <w:autoSpaceDN w:val="0"/>
              <w:adjustRightInd w:val="0"/>
              <w:rPr>
                <w:rStyle w:val="Hyperlink"/>
                <w:rFonts w:ascii="Arial" w:hAnsi="Arial" w:cs="Arial"/>
                <w:sz w:val="20"/>
                <w:szCs w:val="20"/>
              </w:rPr>
            </w:pPr>
            <w:hyperlink r:id="rId36" w:history="1">
              <w:r w:rsidR="005F7123">
                <w:rPr>
                  <w:rStyle w:val="Hyperlink"/>
                  <w:rFonts w:ascii="Arial" w:hAnsi="Arial" w:cs="Arial"/>
                  <w:sz w:val="20"/>
                  <w:szCs w:val="20"/>
                </w:rPr>
                <w:t>www.unep.org/resourceefficiency</w:t>
              </w:r>
            </w:hyperlink>
          </w:p>
          <w:p w:rsidR="00115A98" w:rsidRPr="009A4C74" w:rsidRDefault="00115A98" w:rsidP="00115A98">
            <w:pPr>
              <w:autoSpaceDE w:val="0"/>
              <w:autoSpaceDN w:val="0"/>
              <w:adjustRightInd w:val="0"/>
              <w:rPr>
                <w:rFonts w:ascii="Arial" w:hAnsi="Arial" w:cs="Arial"/>
                <w:sz w:val="20"/>
                <w:szCs w:val="20"/>
              </w:rPr>
            </w:pPr>
          </w:p>
          <w:p w:rsidR="005F7123" w:rsidRDefault="00386129" w:rsidP="00215D4B">
            <w:pPr>
              <w:autoSpaceDE w:val="0"/>
              <w:autoSpaceDN w:val="0"/>
              <w:adjustRightInd w:val="0"/>
              <w:rPr>
                <w:rFonts w:ascii="Arial" w:hAnsi="Arial" w:cs="Arial"/>
                <w:sz w:val="20"/>
                <w:szCs w:val="20"/>
              </w:rPr>
            </w:pPr>
            <w:r w:rsidRPr="009A4C74">
              <w:rPr>
                <w:rFonts w:ascii="Arial" w:hAnsi="Arial" w:cs="Arial"/>
                <w:sz w:val="20"/>
                <w:szCs w:val="20"/>
              </w:rPr>
              <w:t>Show and discuss with learners the graph of tourist expenditure f</w:t>
            </w:r>
            <w:r w:rsidR="00A13A91" w:rsidRPr="009A4C74">
              <w:rPr>
                <w:rFonts w:ascii="Arial" w:hAnsi="Arial" w:cs="Arial"/>
                <w:sz w:val="20"/>
                <w:szCs w:val="20"/>
              </w:rPr>
              <w:t xml:space="preserve">rom the </w:t>
            </w:r>
            <w:r w:rsidRPr="009A4C74">
              <w:rPr>
                <w:rFonts w:ascii="Arial" w:hAnsi="Arial" w:cs="Arial"/>
                <w:sz w:val="20"/>
                <w:szCs w:val="20"/>
              </w:rPr>
              <w:t>article ‘What is the impact of hotels on local economic development?’</w:t>
            </w:r>
            <w:r w:rsidR="00FA09F1">
              <w:rPr>
                <w:rFonts w:ascii="Arial" w:hAnsi="Arial" w:cs="Arial"/>
                <w:sz w:val="20"/>
                <w:szCs w:val="20"/>
              </w:rPr>
              <w:t xml:space="preserve"> on tourism concern’s website </w:t>
            </w:r>
            <w:hyperlink r:id="rId37" w:history="1">
              <w:r w:rsidR="001A3859" w:rsidRPr="009A4C74">
                <w:rPr>
                  <w:rStyle w:val="Hyperlink"/>
                  <w:rFonts w:ascii="Arial" w:hAnsi="Arial" w:cs="Arial"/>
                  <w:sz w:val="20"/>
                  <w:szCs w:val="20"/>
                </w:rPr>
                <w:t>www.tourismconcern.org.uk</w:t>
              </w:r>
            </w:hyperlink>
            <w:r w:rsidRPr="009A4C74">
              <w:rPr>
                <w:rFonts w:ascii="Arial" w:hAnsi="Arial" w:cs="Arial"/>
                <w:sz w:val="20"/>
                <w:szCs w:val="20"/>
              </w:rPr>
              <w:t>. Link to multipliers, leakages, all-inclusive holidays.</w:t>
            </w:r>
            <w:r w:rsidR="001A3859" w:rsidRPr="009A4C74">
              <w:rPr>
                <w:rFonts w:ascii="Arial" w:hAnsi="Arial" w:cs="Arial"/>
                <w:sz w:val="20"/>
                <w:szCs w:val="20"/>
              </w:rPr>
              <w:t xml:space="preserve"> </w:t>
            </w:r>
          </w:p>
          <w:p w:rsidR="005F7123" w:rsidRDefault="005F7123" w:rsidP="00215D4B">
            <w:pPr>
              <w:autoSpaceDE w:val="0"/>
              <w:autoSpaceDN w:val="0"/>
              <w:adjustRightInd w:val="0"/>
              <w:rPr>
                <w:rFonts w:ascii="Arial" w:hAnsi="Arial" w:cs="Arial"/>
                <w:sz w:val="20"/>
                <w:szCs w:val="20"/>
              </w:rPr>
            </w:pPr>
          </w:p>
          <w:p w:rsidR="00386129" w:rsidRPr="009A4C74" w:rsidRDefault="00386129" w:rsidP="00215D4B">
            <w:pPr>
              <w:autoSpaceDE w:val="0"/>
              <w:autoSpaceDN w:val="0"/>
              <w:adjustRightInd w:val="0"/>
              <w:rPr>
                <w:rFonts w:ascii="Arial" w:hAnsi="Arial" w:cs="Arial"/>
                <w:sz w:val="20"/>
                <w:szCs w:val="20"/>
              </w:rPr>
            </w:pPr>
            <w:r w:rsidRPr="009A4C74">
              <w:rPr>
                <w:rFonts w:ascii="Arial" w:hAnsi="Arial" w:cs="Arial"/>
                <w:sz w:val="20"/>
                <w:szCs w:val="20"/>
              </w:rPr>
              <w:t xml:space="preserve">You can find the article </w:t>
            </w:r>
            <w:r w:rsidR="001A3859" w:rsidRPr="009A4C74">
              <w:rPr>
                <w:rFonts w:ascii="Arial" w:hAnsi="Arial" w:cs="Arial"/>
                <w:sz w:val="20"/>
                <w:szCs w:val="20"/>
              </w:rPr>
              <w:t>here:</w:t>
            </w:r>
            <w:r w:rsidRPr="009A4C74">
              <w:rPr>
                <w:rFonts w:ascii="Arial" w:hAnsi="Arial" w:cs="Arial"/>
                <w:sz w:val="20"/>
                <w:szCs w:val="20"/>
              </w:rPr>
              <w:t xml:space="preserve"> </w:t>
            </w:r>
          </w:p>
          <w:p w:rsidR="001C2C0B" w:rsidRPr="009A4C74" w:rsidRDefault="00C46E49" w:rsidP="00215D4B">
            <w:pPr>
              <w:autoSpaceDE w:val="0"/>
              <w:autoSpaceDN w:val="0"/>
              <w:adjustRightInd w:val="0"/>
              <w:rPr>
                <w:rFonts w:ascii="Arial" w:hAnsi="Arial" w:cs="Arial"/>
                <w:sz w:val="20"/>
                <w:szCs w:val="20"/>
              </w:rPr>
            </w:pPr>
            <w:hyperlink r:id="rId38" w:history="1">
              <w:r w:rsidR="00F56DF3" w:rsidRPr="009A4C74">
                <w:rPr>
                  <w:rStyle w:val="Hyperlink"/>
                  <w:rFonts w:ascii="Arial" w:hAnsi="Arial" w:cs="Arial"/>
                  <w:sz w:val="20"/>
                  <w:szCs w:val="20"/>
                </w:rPr>
                <w:t>www.</w:t>
              </w:r>
              <w:r w:rsidR="00215D4B" w:rsidRPr="009A4C74">
                <w:rPr>
                  <w:rStyle w:val="Hyperlink"/>
                  <w:rFonts w:ascii="Arial" w:hAnsi="Arial" w:cs="Arial"/>
                  <w:sz w:val="20"/>
                  <w:szCs w:val="20"/>
                </w:rPr>
                <w:t>tourismconcern.org.uk/what-is-the-impact-of-hotels-on-local-economic-development/</w:t>
              </w:r>
            </w:hyperlink>
          </w:p>
          <w:p w:rsidR="00215D4B" w:rsidRPr="002F2428" w:rsidRDefault="00215D4B" w:rsidP="00215D4B">
            <w:pPr>
              <w:autoSpaceDE w:val="0"/>
              <w:autoSpaceDN w:val="0"/>
              <w:adjustRightInd w:val="0"/>
              <w:rPr>
                <w:rFonts w:ascii="Arial" w:hAnsi="Arial" w:cs="Arial"/>
                <w:i/>
                <w:sz w:val="20"/>
                <w:szCs w:val="20"/>
              </w:rPr>
            </w:pPr>
          </w:p>
          <w:p w:rsidR="00386129" w:rsidRPr="002F2428" w:rsidRDefault="00A13A91" w:rsidP="00386129">
            <w:pPr>
              <w:autoSpaceDE w:val="0"/>
              <w:autoSpaceDN w:val="0"/>
              <w:adjustRightInd w:val="0"/>
              <w:rPr>
                <w:rFonts w:ascii="Arial" w:hAnsi="Arial" w:cs="Arial"/>
                <w:sz w:val="20"/>
                <w:szCs w:val="20"/>
              </w:rPr>
            </w:pPr>
            <w:r w:rsidRPr="002F2428">
              <w:rPr>
                <w:rFonts w:ascii="Arial" w:hAnsi="Arial" w:cs="Arial"/>
                <w:sz w:val="20"/>
                <w:szCs w:val="20"/>
              </w:rPr>
              <w:lastRenderedPageBreak/>
              <w:t xml:space="preserve">Use </w:t>
            </w:r>
            <w:r w:rsidR="002207AF" w:rsidRPr="002F2428">
              <w:rPr>
                <w:rFonts w:ascii="Arial" w:hAnsi="Arial" w:cs="Arial"/>
                <w:sz w:val="20"/>
                <w:szCs w:val="20"/>
              </w:rPr>
              <w:t xml:space="preserve">the </w:t>
            </w:r>
            <w:r w:rsidR="00B96FD4" w:rsidRPr="002F2428">
              <w:rPr>
                <w:rFonts w:ascii="Arial" w:hAnsi="Arial" w:cs="Arial"/>
                <w:sz w:val="20"/>
                <w:szCs w:val="20"/>
              </w:rPr>
              <w:t>Caribbean case st</w:t>
            </w:r>
            <w:r w:rsidR="00722C1E" w:rsidRPr="002F2428">
              <w:rPr>
                <w:rFonts w:ascii="Arial" w:hAnsi="Arial" w:cs="Arial"/>
                <w:sz w:val="20"/>
                <w:szCs w:val="20"/>
              </w:rPr>
              <w:t>udy</w:t>
            </w:r>
            <w:r w:rsidR="00215D4B" w:rsidRPr="002F2428">
              <w:rPr>
                <w:rFonts w:ascii="Arial" w:hAnsi="Arial" w:cs="Arial"/>
                <w:sz w:val="20"/>
                <w:szCs w:val="20"/>
              </w:rPr>
              <w:t xml:space="preserve"> </w:t>
            </w:r>
            <w:r w:rsidR="00386129" w:rsidRPr="002F2428">
              <w:rPr>
                <w:rFonts w:ascii="Arial" w:hAnsi="Arial" w:cs="Arial"/>
                <w:sz w:val="20"/>
                <w:szCs w:val="20"/>
              </w:rPr>
              <w:t>‘</w:t>
            </w:r>
            <w:r w:rsidR="00386129" w:rsidRPr="002F2428">
              <w:rPr>
                <w:rFonts w:ascii="Arial" w:hAnsi="Arial" w:cs="Arial"/>
                <w:i/>
                <w:sz w:val="20"/>
                <w:szCs w:val="20"/>
              </w:rPr>
              <w:t>A Tropical tourist area – pros, cons and management</w:t>
            </w:r>
            <w:r w:rsidR="00386129" w:rsidRPr="002F2428">
              <w:rPr>
                <w:rFonts w:ascii="Arial" w:hAnsi="Arial" w:cs="Arial"/>
                <w:sz w:val="20"/>
                <w:szCs w:val="20"/>
              </w:rPr>
              <w:t xml:space="preserve">’ </w:t>
            </w:r>
            <w:r w:rsidR="00C4315E">
              <w:rPr>
                <w:rFonts w:ascii="Arial" w:hAnsi="Arial" w:cs="Arial"/>
                <w:sz w:val="20"/>
                <w:szCs w:val="20"/>
              </w:rPr>
              <w:t>from Cool</w:t>
            </w:r>
            <w:r w:rsidR="006A6060">
              <w:rPr>
                <w:rFonts w:ascii="Arial" w:hAnsi="Arial" w:cs="Arial"/>
                <w:sz w:val="20"/>
                <w:szCs w:val="20"/>
              </w:rPr>
              <w:t xml:space="preserve"> G</w:t>
            </w:r>
            <w:r w:rsidR="00C4315E">
              <w:rPr>
                <w:rFonts w:ascii="Arial" w:hAnsi="Arial" w:cs="Arial"/>
                <w:sz w:val="20"/>
                <w:szCs w:val="20"/>
              </w:rPr>
              <w:t xml:space="preserve">eography </w:t>
            </w:r>
            <w:r w:rsidR="00386129" w:rsidRPr="002F2428">
              <w:rPr>
                <w:rFonts w:ascii="Arial" w:hAnsi="Arial" w:cs="Arial"/>
                <w:sz w:val="20"/>
                <w:szCs w:val="20"/>
              </w:rPr>
              <w:t>to create a list of positive and negative economic impacts of tourism.</w:t>
            </w:r>
            <w:r w:rsidR="001A3859" w:rsidRPr="002F2428">
              <w:rPr>
                <w:rFonts w:ascii="Arial" w:hAnsi="Arial" w:cs="Arial"/>
                <w:sz w:val="20"/>
                <w:szCs w:val="20"/>
              </w:rPr>
              <w:t xml:space="preserve"> </w:t>
            </w:r>
          </w:p>
          <w:p w:rsidR="00386129" w:rsidRPr="002F2428" w:rsidRDefault="00386129" w:rsidP="00386129">
            <w:pPr>
              <w:autoSpaceDE w:val="0"/>
              <w:autoSpaceDN w:val="0"/>
              <w:adjustRightInd w:val="0"/>
              <w:rPr>
                <w:rFonts w:ascii="Arial" w:hAnsi="Arial" w:cs="Arial"/>
                <w:sz w:val="20"/>
                <w:szCs w:val="20"/>
              </w:rPr>
            </w:pPr>
          </w:p>
          <w:p w:rsidR="00A13A91" w:rsidRPr="002F2428" w:rsidRDefault="00C4315E" w:rsidP="00B96FD4">
            <w:pPr>
              <w:autoSpaceDE w:val="0"/>
              <w:autoSpaceDN w:val="0"/>
              <w:adjustRightInd w:val="0"/>
              <w:rPr>
                <w:rFonts w:ascii="Arial" w:hAnsi="Arial" w:cs="Arial"/>
                <w:sz w:val="20"/>
                <w:szCs w:val="20"/>
              </w:rPr>
            </w:pPr>
            <w:r>
              <w:rPr>
                <w:rFonts w:ascii="Arial" w:hAnsi="Arial" w:cs="Arial"/>
                <w:sz w:val="20"/>
                <w:szCs w:val="20"/>
              </w:rPr>
              <w:t xml:space="preserve">You can find the </w:t>
            </w:r>
            <w:r w:rsidR="001A3859" w:rsidRPr="002F2428">
              <w:rPr>
                <w:rFonts w:ascii="Arial" w:hAnsi="Arial" w:cs="Arial"/>
                <w:sz w:val="20"/>
                <w:szCs w:val="20"/>
              </w:rPr>
              <w:t>case study here:</w:t>
            </w:r>
          </w:p>
          <w:p w:rsidR="00115A98" w:rsidRPr="002F2428" w:rsidRDefault="00C46E49" w:rsidP="00115A98">
            <w:pPr>
              <w:autoSpaceDE w:val="0"/>
              <w:autoSpaceDN w:val="0"/>
              <w:adjustRightInd w:val="0"/>
              <w:rPr>
                <w:rFonts w:ascii="Arial" w:hAnsi="Arial" w:cs="Arial"/>
                <w:sz w:val="20"/>
                <w:szCs w:val="20"/>
              </w:rPr>
            </w:pPr>
            <w:hyperlink r:id="rId39" w:history="1">
              <w:r w:rsidR="00F56DF3">
                <w:rPr>
                  <w:rStyle w:val="Hyperlink"/>
                  <w:rFonts w:ascii="Arial" w:hAnsi="Arial" w:cs="Arial"/>
                  <w:sz w:val="20"/>
                  <w:szCs w:val="20"/>
                </w:rPr>
                <w:t>www.</w:t>
              </w:r>
              <w:r w:rsidR="00115A98" w:rsidRPr="002F2428">
                <w:rPr>
                  <w:rStyle w:val="Hyperlink"/>
                  <w:rFonts w:ascii="Arial" w:hAnsi="Arial" w:cs="Arial"/>
                  <w:sz w:val="20"/>
                  <w:szCs w:val="20"/>
                </w:rPr>
                <w:t>coolgeography.co.uk/GCSE/AQA/Tourism/Mass%20Tourism/Tropical%20tourism.htm</w:t>
              </w:r>
            </w:hyperlink>
          </w:p>
          <w:p w:rsidR="004770F0" w:rsidRPr="002F2428" w:rsidRDefault="004770F0" w:rsidP="00B96FD4">
            <w:pPr>
              <w:autoSpaceDE w:val="0"/>
              <w:autoSpaceDN w:val="0"/>
              <w:adjustRightInd w:val="0"/>
              <w:rPr>
                <w:rFonts w:ascii="Arial" w:hAnsi="Arial" w:cs="Arial"/>
                <w:sz w:val="20"/>
                <w:szCs w:val="20"/>
              </w:rPr>
            </w:pPr>
          </w:p>
          <w:p w:rsidR="004770F0" w:rsidRPr="002F2428" w:rsidRDefault="004770F0" w:rsidP="003F6BEA">
            <w:pPr>
              <w:autoSpaceDE w:val="0"/>
              <w:autoSpaceDN w:val="0"/>
              <w:adjustRightInd w:val="0"/>
              <w:rPr>
                <w:rFonts w:ascii="Arial" w:hAnsi="Arial" w:cs="Arial"/>
                <w:sz w:val="20"/>
                <w:szCs w:val="20"/>
              </w:rPr>
            </w:pPr>
            <w:r w:rsidRPr="002F2428">
              <w:rPr>
                <w:rFonts w:ascii="Arial" w:hAnsi="Arial" w:cs="Arial"/>
                <w:b/>
                <w:bCs/>
                <w:sz w:val="20"/>
                <w:szCs w:val="20"/>
                <w:lang w:eastAsia="en-GB"/>
              </w:rPr>
              <w:t>Extension</w:t>
            </w:r>
            <w:r w:rsidR="00386129" w:rsidRPr="002F2428">
              <w:rPr>
                <w:rFonts w:ascii="Arial" w:hAnsi="Arial" w:cs="Arial"/>
                <w:b/>
                <w:bCs/>
                <w:sz w:val="20"/>
                <w:szCs w:val="20"/>
                <w:lang w:eastAsia="en-GB"/>
              </w:rPr>
              <w:t xml:space="preserve"> </w:t>
            </w:r>
            <w:r w:rsidR="00A13A91" w:rsidRPr="002F2428">
              <w:rPr>
                <w:rFonts w:ascii="Arial" w:hAnsi="Arial" w:cs="Arial"/>
                <w:b/>
                <w:bCs/>
                <w:sz w:val="20"/>
                <w:szCs w:val="20"/>
                <w:lang w:eastAsia="en-GB"/>
              </w:rPr>
              <w:t>activity</w:t>
            </w:r>
            <w:r w:rsidRPr="002F2428">
              <w:rPr>
                <w:rFonts w:ascii="Arial" w:hAnsi="Arial" w:cs="Arial"/>
                <w:sz w:val="20"/>
                <w:szCs w:val="20"/>
                <w:lang w:eastAsia="en-GB"/>
              </w:rPr>
              <w:t xml:space="preserve">: </w:t>
            </w:r>
            <w:r w:rsidR="00386129" w:rsidRPr="002F2428">
              <w:rPr>
                <w:rFonts w:ascii="Arial" w:hAnsi="Arial" w:cs="Arial"/>
                <w:sz w:val="20"/>
                <w:szCs w:val="20"/>
                <w:lang w:eastAsia="en-GB"/>
              </w:rPr>
              <w:t>L</w:t>
            </w:r>
            <w:r w:rsidR="00570808" w:rsidRPr="002F2428">
              <w:rPr>
                <w:rFonts w:ascii="Arial" w:hAnsi="Arial" w:cs="Arial"/>
                <w:sz w:val="20"/>
                <w:szCs w:val="20"/>
                <w:lang w:eastAsia="en-GB"/>
              </w:rPr>
              <w:t>earners research the positive economic impacts of tourism in their local area or country</w:t>
            </w:r>
            <w:r w:rsidR="00CD317E" w:rsidRPr="002F2428">
              <w:rPr>
                <w:rFonts w:ascii="Arial" w:hAnsi="Arial" w:cs="Arial"/>
                <w:sz w:val="20"/>
                <w:szCs w:val="20"/>
                <w:lang w:eastAsia="en-GB"/>
              </w:rPr>
              <w:t xml:space="preserve"> using local/national statistics covering GDP, employment, visitor spend, infrastructure investment</w:t>
            </w:r>
            <w:r w:rsidR="00376D4E">
              <w:rPr>
                <w:rFonts w:ascii="Arial" w:hAnsi="Arial" w:cs="Arial"/>
                <w:sz w:val="20"/>
                <w:szCs w:val="20"/>
                <w:lang w:eastAsia="en-GB"/>
              </w:rPr>
              <w:t>,</w:t>
            </w:r>
            <w:r w:rsidR="00CD317E" w:rsidRPr="002F2428">
              <w:rPr>
                <w:rFonts w:ascii="Arial" w:hAnsi="Arial" w:cs="Arial"/>
                <w:sz w:val="20"/>
                <w:szCs w:val="20"/>
                <w:lang w:eastAsia="en-GB"/>
              </w:rPr>
              <w:t xml:space="preserve"> etc</w:t>
            </w:r>
            <w:r w:rsidR="00D96E0C">
              <w:rPr>
                <w:rFonts w:ascii="Arial" w:hAnsi="Arial" w:cs="Arial"/>
                <w:sz w:val="20"/>
                <w:szCs w:val="20"/>
                <w:lang w:eastAsia="en-GB"/>
              </w:rPr>
              <w:t>.</w:t>
            </w:r>
          </w:p>
        </w:tc>
      </w:tr>
      <w:tr w:rsidR="00563FC0" w:rsidRPr="002F2428" w:rsidTr="00BF5B6F">
        <w:tblPrEx>
          <w:tblCellMar>
            <w:top w:w="0" w:type="dxa"/>
            <w:bottom w:w="0" w:type="dxa"/>
          </w:tblCellMar>
        </w:tblPrEx>
        <w:tc>
          <w:tcPr>
            <w:tcW w:w="4536" w:type="dxa"/>
            <w:tcMar>
              <w:top w:w="113" w:type="dxa"/>
              <w:bottom w:w="113" w:type="dxa"/>
            </w:tcMar>
          </w:tcPr>
          <w:p w:rsidR="002F2428" w:rsidRPr="002F2428" w:rsidRDefault="002F2428" w:rsidP="002F2428">
            <w:pPr>
              <w:autoSpaceDE w:val="0"/>
              <w:autoSpaceDN w:val="0"/>
              <w:adjustRightInd w:val="0"/>
              <w:rPr>
                <w:rFonts w:ascii="Arial" w:hAnsi="Arial" w:cs="Arial"/>
                <w:b/>
                <w:sz w:val="20"/>
                <w:szCs w:val="20"/>
                <w:lang w:eastAsia="en-GB"/>
              </w:rPr>
            </w:pPr>
            <w:r w:rsidRPr="002F2428">
              <w:rPr>
                <w:rFonts w:ascii="Arial" w:hAnsi="Arial" w:cs="Arial"/>
                <w:b/>
                <w:sz w:val="20"/>
                <w:szCs w:val="20"/>
                <w:lang w:eastAsia="en-GB"/>
              </w:rPr>
              <w:lastRenderedPageBreak/>
              <w:t xml:space="preserve">1.2 </w:t>
            </w:r>
            <w:r w:rsidRPr="002F2428">
              <w:rPr>
                <w:rFonts w:ascii="Arial" w:hAnsi="Arial" w:cs="Arial"/>
                <w:b/>
                <w:sz w:val="20"/>
                <w:szCs w:val="20"/>
              </w:rPr>
              <w:t>Investigate the social, cultural, economic and environmental impact of travel and tourism</w:t>
            </w:r>
          </w:p>
          <w:p w:rsidR="001C2C0B" w:rsidRPr="002F2428" w:rsidRDefault="001C2C0B" w:rsidP="00C92F05">
            <w:pPr>
              <w:autoSpaceDE w:val="0"/>
              <w:autoSpaceDN w:val="0"/>
              <w:adjustRightInd w:val="0"/>
              <w:rPr>
                <w:rFonts w:ascii="Arial" w:hAnsi="Arial" w:cs="Arial"/>
                <w:sz w:val="20"/>
                <w:szCs w:val="20"/>
                <w:lang w:eastAsia="en-GB"/>
              </w:rPr>
            </w:pPr>
          </w:p>
          <w:p w:rsidR="002F2428" w:rsidRPr="002F2428" w:rsidRDefault="002F2428" w:rsidP="002F242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(c) </w:t>
            </w:r>
            <w:r w:rsidRPr="002F2428">
              <w:rPr>
                <w:rFonts w:ascii="Arial" w:hAnsi="Arial" w:cs="Arial"/>
                <w:sz w:val="20"/>
                <w:szCs w:val="20"/>
                <w:lang w:eastAsia="en-GB"/>
              </w:rPr>
              <w:t>Environmental impacts:</w:t>
            </w:r>
          </w:p>
          <w:p w:rsidR="002F2428" w:rsidRPr="002F2428" w:rsidRDefault="002F2428" w:rsidP="002F2428">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 importance of the environment</w:t>
            </w:r>
          </w:p>
          <w:p w:rsidR="002F2428" w:rsidRPr="002F2428" w:rsidRDefault="002F2428" w:rsidP="002F2428">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 positive effects – investment, conservation, regeneration, visitor management</w:t>
            </w:r>
          </w:p>
          <w:p w:rsidR="002F2428" w:rsidRPr="002F2428" w:rsidRDefault="002F2428" w:rsidP="002F2428">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 negative effects – air, vegetation, wildlife, water quality, other pollution issues such as congestion</w:t>
            </w:r>
          </w:p>
        </w:tc>
        <w:tc>
          <w:tcPr>
            <w:tcW w:w="2410" w:type="dxa"/>
            <w:tcMar>
              <w:top w:w="113" w:type="dxa"/>
              <w:bottom w:w="113" w:type="dxa"/>
            </w:tcMar>
          </w:tcPr>
          <w:p w:rsidR="001C2C0B" w:rsidRPr="002F2428" w:rsidRDefault="00640496" w:rsidP="00640496">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Investigate the environmental impacts of travel and tourism.</w:t>
            </w:r>
          </w:p>
        </w:tc>
        <w:tc>
          <w:tcPr>
            <w:tcW w:w="7655" w:type="dxa"/>
            <w:tcMar>
              <w:top w:w="113" w:type="dxa"/>
              <w:bottom w:w="113" w:type="dxa"/>
            </w:tcMar>
          </w:tcPr>
          <w:p w:rsidR="00100548" w:rsidRPr="002F2428" w:rsidRDefault="009A4C74" w:rsidP="00844E07">
            <w:pPr>
              <w:autoSpaceDE w:val="0"/>
              <w:autoSpaceDN w:val="0"/>
              <w:adjustRightInd w:val="0"/>
              <w:rPr>
                <w:rFonts w:ascii="Arial" w:hAnsi="Arial" w:cs="Arial"/>
                <w:sz w:val="20"/>
                <w:szCs w:val="20"/>
              </w:rPr>
            </w:pPr>
            <w:r w:rsidRPr="00DC590A">
              <w:rPr>
                <w:rFonts w:ascii="Arial" w:hAnsi="Arial" w:cs="Arial"/>
                <w:b/>
                <w:sz w:val="20"/>
                <w:szCs w:val="20"/>
              </w:rPr>
              <w:t>(I)</w:t>
            </w:r>
            <w:r>
              <w:rPr>
                <w:rFonts w:ascii="Arial" w:hAnsi="Arial" w:cs="Arial"/>
                <w:b/>
                <w:sz w:val="20"/>
                <w:szCs w:val="20"/>
              </w:rPr>
              <w:t xml:space="preserve"> </w:t>
            </w:r>
            <w:r w:rsidR="00EB2F89" w:rsidRPr="002F2428">
              <w:rPr>
                <w:rFonts w:ascii="Arial" w:hAnsi="Arial" w:cs="Arial"/>
                <w:sz w:val="20"/>
                <w:szCs w:val="20"/>
              </w:rPr>
              <w:t>Learner</w:t>
            </w:r>
            <w:r w:rsidR="00E76F0D" w:rsidRPr="002F2428">
              <w:rPr>
                <w:rFonts w:ascii="Arial" w:hAnsi="Arial" w:cs="Arial"/>
                <w:sz w:val="20"/>
                <w:szCs w:val="20"/>
              </w:rPr>
              <w:t>s</w:t>
            </w:r>
            <w:r w:rsidR="00DC590A">
              <w:rPr>
                <w:rFonts w:ascii="Arial" w:hAnsi="Arial" w:cs="Arial"/>
                <w:sz w:val="20"/>
                <w:szCs w:val="20"/>
              </w:rPr>
              <w:t xml:space="preserve"> </w:t>
            </w:r>
            <w:r w:rsidR="00E76F0D" w:rsidRPr="002F2428">
              <w:rPr>
                <w:rFonts w:ascii="Arial" w:hAnsi="Arial" w:cs="Arial"/>
                <w:sz w:val="20"/>
                <w:szCs w:val="20"/>
              </w:rPr>
              <w:t>research and report on</w:t>
            </w:r>
            <w:r w:rsidR="00EB2F89" w:rsidRPr="002F2428">
              <w:rPr>
                <w:rFonts w:ascii="Arial" w:hAnsi="Arial" w:cs="Arial"/>
                <w:sz w:val="20"/>
                <w:szCs w:val="20"/>
              </w:rPr>
              <w:t xml:space="preserve"> the negative en</w:t>
            </w:r>
            <w:r w:rsidR="00844E07">
              <w:rPr>
                <w:rFonts w:ascii="Arial" w:hAnsi="Arial" w:cs="Arial"/>
                <w:sz w:val="20"/>
                <w:szCs w:val="20"/>
              </w:rPr>
              <w:t>vironmental impacts of tourism.</w:t>
            </w:r>
            <w:r w:rsidR="00844E07" w:rsidRPr="002F2428">
              <w:rPr>
                <w:rFonts w:ascii="Arial" w:hAnsi="Arial" w:cs="Arial"/>
                <w:sz w:val="20"/>
                <w:szCs w:val="20"/>
              </w:rPr>
              <w:t xml:space="preserve"> </w:t>
            </w:r>
          </w:p>
          <w:p w:rsidR="00E76F0D" w:rsidRPr="002F2428" w:rsidRDefault="00E76F0D" w:rsidP="00EB2F89">
            <w:pPr>
              <w:autoSpaceDE w:val="0"/>
              <w:autoSpaceDN w:val="0"/>
              <w:adjustRightInd w:val="0"/>
              <w:rPr>
                <w:rFonts w:ascii="Arial" w:hAnsi="Arial" w:cs="Arial"/>
                <w:sz w:val="20"/>
                <w:szCs w:val="20"/>
              </w:rPr>
            </w:pPr>
          </w:p>
          <w:p w:rsidR="00E76F0D" w:rsidRPr="002F2428" w:rsidRDefault="00682BA6" w:rsidP="00844E07">
            <w:pPr>
              <w:autoSpaceDE w:val="0"/>
              <w:autoSpaceDN w:val="0"/>
              <w:adjustRightInd w:val="0"/>
              <w:rPr>
                <w:rFonts w:ascii="Arial" w:hAnsi="Arial" w:cs="Arial"/>
                <w:sz w:val="20"/>
                <w:szCs w:val="20"/>
              </w:rPr>
            </w:pPr>
            <w:r w:rsidRPr="00DC590A">
              <w:rPr>
                <w:rFonts w:ascii="Arial" w:hAnsi="Arial" w:cs="Arial"/>
                <w:b/>
                <w:sz w:val="20"/>
                <w:szCs w:val="20"/>
              </w:rPr>
              <w:t>(I)</w:t>
            </w:r>
            <w:r>
              <w:rPr>
                <w:rFonts w:ascii="Arial" w:hAnsi="Arial" w:cs="Arial"/>
                <w:sz w:val="20"/>
                <w:szCs w:val="20"/>
              </w:rPr>
              <w:t xml:space="preserve"> </w:t>
            </w:r>
            <w:r w:rsidR="00E76F0D" w:rsidRPr="002F2428">
              <w:rPr>
                <w:rFonts w:ascii="Arial" w:hAnsi="Arial" w:cs="Arial"/>
                <w:sz w:val="20"/>
                <w:szCs w:val="20"/>
              </w:rPr>
              <w:t>Learners research and report on the positive en</w:t>
            </w:r>
            <w:r w:rsidR="00844E07">
              <w:rPr>
                <w:rFonts w:ascii="Arial" w:hAnsi="Arial" w:cs="Arial"/>
                <w:sz w:val="20"/>
                <w:szCs w:val="20"/>
              </w:rPr>
              <w:t>vironmental impacts of tourism.</w:t>
            </w:r>
          </w:p>
          <w:p w:rsidR="00100548" w:rsidRPr="002F2428" w:rsidRDefault="00100548" w:rsidP="00EB2F89">
            <w:pPr>
              <w:autoSpaceDE w:val="0"/>
              <w:autoSpaceDN w:val="0"/>
              <w:adjustRightInd w:val="0"/>
              <w:rPr>
                <w:rFonts w:ascii="Arial" w:hAnsi="Arial" w:cs="Arial"/>
                <w:sz w:val="20"/>
                <w:szCs w:val="20"/>
              </w:rPr>
            </w:pPr>
          </w:p>
          <w:p w:rsidR="00EB2F89" w:rsidRPr="002F2428" w:rsidRDefault="00100548" w:rsidP="00EB2F89">
            <w:pPr>
              <w:autoSpaceDE w:val="0"/>
              <w:autoSpaceDN w:val="0"/>
              <w:adjustRightInd w:val="0"/>
              <w:rPr>
                <w:rFonts w:ascii="Arial" w:hAnsi="Arial" w:cs="Arial"/>
                <w:sz w:val="20"/>
                <w:szCs w:val="20"/>
              </w:rPr>
            </w:pPr>
            <w:r w:rsidRPr="002F2428">
              <w:rPr>
                <w:rFonts w:ascii="Arial" w:hAnsi="Arial" w:cs="Arial"/>
                <w:b/>
                <w:bCs/>
                <w:sz w:val="20"/>
                <w:szCs w:val="20"/>
                <w:lang w:eastAsia="en-GB"/>
              </w:rPr>
              <w:t>Extension</w:t>
            </w:r>
            <w:r w:rsidR="00C62BE2" w:rsidRPr="002F2428">
              <w:rPr>
                <w:rFonts w:ascii="Arial" w:hAnsi="Arial" w:cs="Arial"/>
                <w:b/>
                <w:bCs/>
                <w:sz w:val="20"/>
                <w:szCs w:val="20"/>
                <w:lang w:eastAsia="en-GB"/>
              </w:rPr>
              <w:t xml:space="preserve"> activity</w:t>
            </w:r>
            <w:r w:rsidRPr="00682BA6">
              <w:rPr>
                <w:rFonts w:ascii="Arial" w:hAnsi="Arial" w:cs="Arial"/>
                <w:bCs/>
                <w:sz w:val="20"/>
                <w:szCs w:val="20"/>
                <w:lang w:eastAsia="en-GB"/>
              </w:rPr>
              <w:t>:</w:t>
            </w:r>
            <w:r w:rsidRPr="002F2428">
              <w:rPr>
                <w:rFonts w:ascii="Arial" w:hAnsi="Arial" w:cs="Arial"/>
                <w:b/>
                <w:bCs/>
                <w:sz w:val="20"/>
                <w:szCs w:val="20"/>
                <w:lang w:eastAsia="en-GB"/>
              </w:rPr>
              <w:t xml:space="preserve"> </w:t>
            </w:r>
            <w:r w:rsidR="00682BA6" w:rsidRPr="00DC590A">
              <w:rPr>
                <w:rFonts w:ascii="Arial" w:hAnsi="Arial" w:cs="Arial"/>
                <w:b/>
                <w:sz w:val="20"/>
                <w:szCs w:val="20"/>
              </w:rPr>
              <w:t>(I)</w:t>
            </w:r>
            <w:r w:rsidR="00682BA6">
              <w:rPr>
                <w:rFonts w:ascii="Arial" w:hAnsi="Arial" w:cs="Arial"/>
                <w:b/>
                <w:sz w:val="20"/>
                <w:szCs w:val="20"/>
              </w:rPr>
              <w:t xml:space="preserve"> </w:t>
            </w:r>
            <w:r w:rsidR="00E469A6" w:rsidRPr="002F2428">
              <w:rPr>
                <w:rFonts w:ascii="Arial" w:hAnsi="Arial" w:cs="Arial"/>
                <w:bCs/>
                <w:sz w:val="20"/>
                <w:szCs w:val="20"/>
                <w:lang w:eastAsia="en-GB"/>
              </w:rPr>
              <w:t>Lea</w:t>
            </w:r>
            <w:r w:rsidR="00DC590A">
              <w:rPr>
                <w:rFonts w:ascii="Arial" w:hAnsi="Arial" w:cs="Arial"/>
                <w:bCs/>
                <w:sz w:val="20"/>
                <w:szCs w:val="20"/>
                <w:lang w:eastAsia="en-GB"/>
              </w:rPr>
              <w:t>rn</w:t>
            </w:r>
            <w:r w:rsidR="00E469A6" w:rsidRPr="002F2428">
              <w:rPr>
                <w:rFonts w:ascii="Arial" w:hAnsi="Arial" w:cs="Arial"/>
                <w:bCs/>
                <w:sz w:val="20"/>
                <w:szCs w:val="20"/>
                <w:lang w:eastAsia="en-GB"/>
              </w:rPr>
              <w:t>ers p</w:t>
            </w:r>
            <w:r w:rsidRPr="002F2428">
              <w:rPr>
                <w:rFonts w:ascii="Arial" w:hAnsi="Arial" w:cs="Arial"/>
                <w:bCs/>
                <w:sz w:val="20"/>
                <w:szCs w:val="20"/>
                <w:lang w:eastAsia="en-GB"/>
              </w:rPr>
              <w:t xml:space="preserve">roduce a news report/article on </w:t>
            </w:r>
            <w:r w:rsidR="00E469A6" w:rsidRPr="002F2428">
              <w:rPr>
                <w:rFonts w:ascii="Arial" w:hAnsi="Arial" w:cs="Arial"/>
                <w:bCs/>
                <w:sz w:val="20"/>
                <w:szCs w:val="20"/>
                <w:lang w:eastAsia="en-GB"/>
              </w:rPr>
              <w:t>one</w:t>
            </w:r>
            <w:r w:rsidRPr="002F2428">
              <w:rPr>
                <w:rFonts w:ascii="Arial" w:hAnsi="Arial" w:cs="Arial"/>
                <w:bCs/>
                <w:sz w:val="20"/>
                <w:szCs w:val="20"/>
                <w:lang w:eastAsia="en-GB"/>
              </w:rPr>
              <w:t xml:space="preserve"> negative and </w:t>
            </w:r>
            <w:r w:rsidR="00E469A6" w:rsidRPr="002F2428">
              <w:rPr>
                <w:rFonts w:ascii="Arial" w:hAnsi="Arial" w:cs="Arial"/>
                <w:bCs/>
                <w:sz w:val="20"/>
                <w:szCs w:val="20"/>
                <w:lang w:eastAsia="en-GB"/>
              </w:rPr>
              <w:t>one</w:t>
            </w:r>
            <w:r w:rsidRPr="002F2428">
              <w:rPr>
                <w:rFonts w:ascii="Arial" w:hAnsi="Arial" w:cs="Arial"/>
                <w:bCs/>
                <w:sz w:val="20"/>
                <w:szCs w:val="20"/>
                <w:lang w:eastAsia="en-GB"/>
              </w:rPr>
              <w:t xml:space="preserve"> positive environmental impact</w:t>
            </w:r>
            <w:r w:rsidR="00023D36">
              <w:rPr>
                <w:rFonts w:ascii="Arial" w:hAnsi="Arial" w:cs="Arial"/>
                <w:bCs/>
                <w:sz w:val="20"/>
                <w:szCs w:val="20"/>
                <w:lang w:eastAsia="en-GB"/>
              </w:rPr>
              <w:t xml:space="preserve"> associated with tourism </w:t>
            </w:r>
            <w:r w:rsidRPr="002F2428">
              <w:rPr>
                <w:rFonts w:ascii="Arial" w:hAnsi="Arial" w:cs="Arial"/>
                <w:bCs/>
                <w:sz w:val="20"/>
                <w:szCs w:val="20"/>
                <w:lang w:eastAsia="en-GB"/>
              </w:rPr>
              <w:t xml:space="preserve">in </w:t>
            </w:r>
            <w:r w:rsidR="00E469A6" w:rsidRPr="002F2428">
              <w:rPr>
                <w:rFonts w:ascii="Arial" w:hAnsi="Arial" w:cs="Arial"/>
                <w:bCs/>
                <w:sz w:val="20"/>
                <w:szCs w:val="20"/>
                <w:lang w:eastAsia="en-GB"/>
              </w:rPr>
              <w:t>their</w:t>
            </w:r>
            <w:r w:rsidRPr="002F2428">
              <w:rPr>
                <w:rFonts w:ascii="Arial" w:hAnsi="Arial" w:cs="Arial"/>
                <w:bCs/>
                <w:sz w:val="20"/>
                <w:szCs w:val="20"/>
                <w:lang w:eastAsia="en-GB"/>
              </w:rPr>
              <w:t xml:space="preserve"> local area/country.</w:t>
            </w:r>
          </w:p>
        </w:tc>
      </w:tr>
      <w:tr w:rsidR="00563FC0" w:rsidRPr="002F2428" w:rsidTr="00BF5B6F">
        <w:tblPrEx>
          <w:tblCellMar>
            <w:top w:w="0" w:type="dxa"/>
            <w:bottom w:w="0" w:type="dxa"/>
          </w:tblCellMar>
        </w:tblPrEx>
        <w:tc>
          <w:tcPr>
            <w:tcW w:w="4536" w:type="dxa"/>
            <w:tcMar>
              <w:top w:w="113" w:type="dxa"/>
              <w:bottom w:w="113" w:type="dxa"/>
            </w:tcMar>
          </w:tcPr>
          <w:p w:rsidR="002F2428" w:rsidRPr="002F2428" w:rsidRDefault="002F2428" w:rsidP="002F2428">
            <w:pPr>
              <w:autoSpaceDE w:val="0"/>
              <w:autoSpaceDN w:val="0"/>
              <w:adjustRightInd w:val="0"/>
              <w:rPr>
                <w:rFonts w:ascii="Arial" w:hAnsi="Arial" w:cs="Arial"/>
                <w:b/>
                <w:sz w:val="20"/>
                <w:szCs w:val="20"/>
                <w:lang w:eastAsia="en-GB"/>
              </w:rPr>
            </w:pPr>
            <w:r w:rsidRPr="002F2428">
              <w:rPr>
                <w:rFonts w:ascii="Arial" w:hAnsi="Arial" w:cs="Arial"/>
                <w:b/>
                <w:sz w:val="20"/>
                <w:szCs w:val="20"/>
                <w:lang w:eastAsia="en-GB"/>
              </w:rPr>
              <w:t xml:space="preserve">1.2 </w:t>
            </w:r>
            <w:r w:rsidRPr="002F2428">
              <w:rPr>
                <w:rFonts w:ascii="Arial" w:hAnsi="Arial" w:cs="Arial"/>
                <w:b/>
                <w:sz w:val="20"/>
                <w:szCs w:val="20"/>
              </w:rPr>
              <w:t>Investigate the social, cultural, economic and environmental impact of travel and tourism</w:t>
            </w:r>
          </w:p>
          <w:p w:rsidR="001C2C0B" w:rsidRPr="002F2428" w:rsidRDefault="001C2C0B" w:rsidP="00C92F05">
            <w:pPr>
              <w:autoSpaceDE w:val="0"/>
              <w:autoSpaceDN w:val="0"/>
              <w:adjustRightInd w:val="0"/>
              <w:rPr>
                <w:rFonts w:ascii="Arial" w:hAnsi="Arial" w:cs="Arial"/>
                <w:sz w:val="20"/>
                <w:szCs w:val="20"/>
                <w:lang w:eastAsia="en-GB"/>
              </w:rPr>
            </w:pPr>
          </w:p>
          <w:p w:rsidR="002F2428" w:rsidRPr="002F2428" w:rsidRDefault="002F2428" w:rsidP="002F242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(d) </w:t>
            </w:r>
            <w:r w:rsidRPr="002F2428">
              <w:rPr>
                <w:rFonts w:ascii="Arial" w:hAnsi="Arial" w:cs="Arial"/>
                <w:sz w:val="20"/>
                <w:szCs w:val="20"/>
                <w:lang w:eastAsia="en-GB"/>
              </w:rPr>
              <w:t>Social and cultural impacts:</w:t>
            </w:r>
          </w:p>
          <w:p w:rsidR="002F2428" w:rsidRPr="002F2428" w:rsidRDefault="002F2428" w:rsidP="002F2428">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 the demonstration effect and nature of tourist/host encounter</w:t>
            </w:r>
          </w:p>
          <w:p w:rsidR="002F2428" w:rsidRPr="002F2428" w:rsidRDefault="002F2428" w:rsidP="002F2428">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 positive and negative impacts – employment structures, morals, culture, health, traditions,</w:t>
            </w:r>
          </w:p>
          <w:p w:rsidR="002F2428" w:rsidRPr="002F2428" w:rsidRDefault="002F2428" w:rsidP="002F2428">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loss of national identity</w:t>
            </w:r>
          </w:p>
        </w:tc>
        <w:tc>
          <w:tcPr>
            <w:tcW w:w="2410" w:type="dxa"/>
            <w:tcMar>
              <w:top w:w="113" w:type="dxa"/>
              <w:bottom w:w="113" w:type="dxa"/>
            </w:tcMar>
          </w:tcPr>
          <w:p w:rsidR="001C2C0B" w:rsidRPr="002F2428" w:rsidRDefault="00640496" w:rsidP="00640496">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Investigate the social and cultural impacts of travel and tourism.</w:t>
            </w:r>
          </w:p>
        </w:tc>
        <w:tc>
          <w:tcPr>
            <w:tcW w:w="7655" w:type="dxa"/>
            <w:tcMar>
              <w:top w:w="113" w:type="dxa"/>
              <w:bottom w:w="113" w:type="dxa"/>
            </w:tcMar>
          </w:tcPr>
          <w:p w:rsidR="005F7123" w:rsidRDefault="009F0169" w:rsidP="00C92F05">
            <w:pPr>
              <w:autoSpaceDE w:val="0"/>
              <w:autoSpaceDN w:val="0"/>
              <w:adjustRightInd w:val="0"/>
              <w:rPr>
                <w:rFonts w:ascii="Arial" w:hAnsi="Arial" w:cs="Arial"/>
                <w:i/>
                <w:sz w:val="20"/>
                <w:szCs w:val="20"/>
              </w:rPr>
            </w:pPr>
            <w:r w:rsidRPr="002F2428">
              <w:rPr>
                <w:rFonts w:ascii="Arial" w:hAnsi="Arial" w:cs="Arial"/>
                <w:sz w:val="20"/>
                <w:szCs w:val="20"/>
              </w:rPr>
              <w:t xml:space="preserve">Show a series of images that raise </w:t>
            </w:r>
            <w:r w:rsidR="00066F5B" w:rsidRPr="002F2428">
              <w:rPr>
                <w:rFonts w:ascii="Arial" w:hAnsi="Arial" w:cs="Arial"/>
                <w:sz w:val="20"/>
                <w:szCs w:val="20"/>
              </w:rPr>
              <w:t xml:space="preserve">positive and </w:t>
            </w:r>
            <w:r w:rsidRPr="002F2428">
              <w:rPr>
                <w:rFonts w:ascii="Arial" w:hAnsi="Arial" w:cs="Arial"/>
                <w:sz w:val="20"/>
                <w:szCs w:val="20"/>
              </w:rPr>
              <w:t>negative cultural impacts of tourism and discuss with learners</w:t>
            </w:r>
            <w:r w:rsidRPr="002F2428">
              <w:rPr>
                <w:rFonts w:ascii="Arial" w:hAnsi="Arial" w:cs="Arial"/>
                <w:i/>
                <w:sz w:val="20"/>
                <w:szCs w:val="20"/>
              </w:rPr>
              <w:t xml:space="preserve">. </w:t>
            </w:r>
          </w:p>
          <w:p w:rsidR="005F7123" w:rsidRDefault="005F7123" w:rsidP="00C92F05">
            <w:pPr>
              <w:autoSpaceDE w:val="0"/>
              <w:autoSpaceDN w:val="0"/>
              <w:adjustRightInd w:val="0"/>
              <w:rPr>
                <w:rFonts w:ascii="Arial" w:hAnsi="Arial" w:cs="Arial"/>
                <w:i/>
                <w:sz w:val="20"/>
                <w:szCs w:val="20"/>
              </w:rPr>
            </w:pPr>
          </w:p>
          <w:p w:rsidR="005F7123" w:rsidRDefault="009F0169" w:rsidP="00C92F05">
            <w:pPr>
              <w:autoSpaceDE w:val="0"/>
              <w:autoSpaceDN w:val="0"/>
              <w:adjustRightInd w:val="0"/>
              <w:rPr>
                <w:rFonts w:ascii="Arial" w:hAnsi="Arial" w:cs="Arial"/>
                <w:sz w:val="20"/>
                <w:szCs w:val="20"/>
              </w:rPr>
            </w:pPr>
            <w:r w:rsidRPr="002F2428">
              <w:rPr>
                <w:rFonts w:ascii="Arial" w:hAnsi="Arial" w:cs="Arial"/>
                <w:sz w:val="20"/>
                <w:szCs w:val="20"/>
              </w:rPr>
              <w:t xml:space="preserve">Good sources for these images include </w:t>
            </w:r>
          </w:p>
          <w:p w:rsidR="005F7123" w:rsidRDefault="009F0169" w:rsidP="00C92F05">
            <w:pPr>
              <w:autoSpaceDE w:val="0"/>
              <w:autoSpaceDN w:val="0"/>
              <w:adjustRightInd w:val="0"/>
              <w:rPr>
                <w:rFonts w:ascii="Arial" w:hAnsi="Arial" w:cs="Arial"/>
                <w:sz w:val="20"/>
                <w:szCs w:val="20"/>
              </w:rPr>
            </w:pPr>
            <w:r w:rsidRPr="002F2428">
              <w:rPr>
                <w:rFonts w:ascii="Arial" w:hAnsi="Arial" w:cs="Arial"/>
                <w:sz w:val="20"/>
                <w:szCs w:val="20"/>
              </w:rPr>
              <w:t>tourism concern</w:t>
            </w:r>
            <w:r w:rsidR="00FA09F1">
              <w:rPr>
                <w:rFonts w:ascii="Arial" w:hAnsi="Arial" w:cs="Arial"/>
                <w:sz w:val="20"/>
                <w:szCs w:val="20"/>
              </w:rPr>
              <w:t xml:space="preserve"> </w:t>
            </w:r>
            <w:hyperlink r:id="rId40" w:history="1">
              <w:r w:rsidR="00E469A6" w:rsidRPr="002F2428">
                <w:rPr>
                  <w:rStyle w:val="Hyperlink"/>
                  <w:rFonts w:ascii="Arial" w:hAnsi="Arial" w:cs="Arial"/>
                  <w:sz w:val="20"/>
                  <w:szCs w:val="20"/>
                </w:rPr>
                <w:t>www.tourismconcern.org.uk</w:t>
              </w:r>
            </w:hyperlink>
            <w:r w:rsidRPr="002F2428">
              <w:rPr>
                <w:rFonts w:ascii="Arial" w:hAnsi="Arial" w:cs="Arial"/>
                <w:sz w:val="20"/>
                <w:szCs w:val="20"/>
              </w:rPr>
              <w:t xml:space="preserve">, </w:t>
            </w:r>
          </w:p>
          <w:p w:rsidR="005F7123" w:rsidRDefault="009F0169" w:rsidP="00C92F05">
            <w:pPr>
              <w:autoSpaceDE w:val="0"/>
              <w:autoSpaceDN w:val="0"/>
              <w:adjustRightInd w:val="0"/>
              <w:rPr>
                <w:rFonts w:ascii="Arial" w:hAnsi="Arial" w:cs="Arial"/>
                <w:sz w:val="20"/>
                <w:szCs w:val="20"/>
              </w:rPr>
            </w:pPr>
            <w:r w:rsidRPr="002F2428">
              <w:rPr>
                <w:rFonts w:ascii="Arial" w:hAnsi="Arial" w:cs="Arial"/>
                <w:sz w:val="20"/>
                <w:szCs w:val="20"/>
              </w:rPr>
              <w:t xml:space="preserve">travel foundation </w:t>
            </w:r>
            <w:hyperlink r:id="rId41" w:history="1">
              <w:r w:rsidR="00FA09F1" w:rsidRPr="006C2A98">
                <w:rPr>
                  <w:rStyle w:val="Hyperlink"/>
                  <w:rFonts w:ascii="Arial" w:hAnsi="Arial" w:cs="Arial"/>
                  <w:sz w:val="20"/>
                  <w:szCs w:val="20"/>
                </w:rPr>
                <w:t>www.thetravelfoundation.org.uk/</w:t>
              </w:r>
            </w:hyperlink>
            <w:r w:rsidR="00FA09F1">
              <w:rPr>
                <w:rFonts w:ascii="Arial" w:hAnsi="Arial" w:cs="Arial"/>
                <w:sz w:val="20"/>
                <w:szCs w:val="20"/>
              </w:rPr>
              <w:t xml:space="preserve"> </w:t>
            </w:r>
          </w:p>
          <w:p w:rsidR="00FA09F1" w:rsidRDefault="009F0169" w:rsidP="00C92F05">
            <w:pPr>
              <w:autoSpaceDE w:val="0"/>
              <w:autoSpaceDN w:val="0"/>
              <w:adjustRightInd w:val="0"/>
              <w:rPr>
                <w:rStyle w:val="Hyperlink"/>
                <w:rFonts w:ascii="Arial" w:hAnsi="Arial" w:cs="Arial"/>
                <w:sz w:val="20"/>
                <w:szCs w:val="20"/>
              </w:rPr>
            </w:pPr>
            <w:r w:rsidRPr="002F2428">
              <w:rPr>
                <w:rFonts w:ascii="Arial" w:hAnsi="Arial" w:cs="Arial"/>
                <w:sz w:val="20"/>
                <w:szCs w:val="20"/>
              </w:rPr>
              <w:t>UNWTO</w:t>
            </w:r>
            <w:r w:rsidR="00FA09F1">
              <w:rPr>
                <w:rFonts w:ascii="Arial" w:hAnsi="Arial" w:cs="Arial"/>
                <w:sz w:val="20"/>
                <w:szCs w:val="20"/>
              </w:rPr>
              <w:t xml:space="preserve"> </w:t>
            </w:r>
            <w:hyperlink r:id="rId42" w:history="1">
              <w:r w:rsidR="00FA09F1">
                <w:rPr>
                  <w:rStyle w:val="Hyperlink"/>
                  <w:rFonts w:ascii="Arial" w:hAnsi="Arial" w:cs="Arial"/>
                  <w:sz w:val="20"/>
                  <w:szCs w:val="20"/>
                </w:rPr>
                <w:t>www2.unwto.org/en</w:t>
              </w:r>
            </w:hyperlink>
          </w:p>
          <w:p w:rsidR="005F7123" w:rsidRDefault="005F7123" w:rsidP="00C92F05">
            <w:pPr>
              <w:autoSpaceDE w:val="0"/>
              <w:autoSpaceDN w:val="0"/>
              <w:adjustRightInd w:val="0"/>
              <w:rPr>
                <w:rFonts w:ascii="Arial" w:hAnsi="Arial" w:cs="Arial"/>
                <w:sz w:val="20"/>
                <w:szCs w:val="20"/>
              </w:rPr>
            </w:pPr>
          </w:p>
          <w:p w:rsidR="00ED6AB5" w:rsidRPr="002F2428" w:rsidRDefault="00066F5B" w:rsidP="00C92F05">
            <w:pPr>
              <w:autoSpaceDE w:val="0"/>
              <w:autoSpaceDN w:val="0"/>
              <w:adjustRightInd w:val="0"/>
              <w:rPr>
                <w:rFonts w:ascii="Arial" w:hAnsi="Arial" w:cs="Arial"/>
                <w:sz w:val="20"/>
                <w:szCs w:val="20"/>
              </w:rPr>
            </w:pPr>
            <w:r w:rsidRPr="002F2428">
              <w:rPr>
                <w:rFonts w:ascii="Arial" w:hAnsi="Arial" w:cs="Arial"/>
                <w:sz w:val="20"/>
                <w:szCs w:val="20"/>
              </w:rPr>
              <w:t>Discuss as a class.</w:t>
            </w:r>
          </w:p>
          <w:p w:rsidR="00C628D5" w:rsidRPr="002F2428" w:rsidRDefault="00C628D5" w:rsidP="00C92F05">
            <w:pPr>
              <w:autoSpaceDE w:val="0"/>
              <w:autoSpaceDN w:val="0"/>
              <w:adjustRightInd w:val="0"/>
              <w:rPr>
                <w:rFonts w:ascii="Arial" w:hAnsi="Arial" w:cs="Arial"/>
                <w:sz w:val="20"/>
                <w:szCs w:val="20"/>
              </w:rPr>
            </w:pPr>
          </w:p>
          <w:p w:rsidR="00180CB1" w:rsidRDefault="00E469A6" w:rsidP="00C92F05">
            <w:pPr>
              <w:autoSpaceDE w:val="0"/>
              <w:autoSpaceDN w:val="0"/>
              <w:adjustRightInd w:val="0"/>
              <w:rPr>
                <w:rFonts w:ascii="Arial" w:hAnsi="Arial" w:cs="Arial"/>
                <w:sz w:val="20"/>
                <w:szCs w:val="20"/>
              </w:rPr>
            </w:pPr>
            <w:r w:rsidRPr="002F2428">
              <w:rPr>
                <w:rFonts w:ascii="Arial" w:hAnsi="Arial" w:cs="Arial"/>
                <w:sz w:val="20"/>
                <w:szCs w:val="20"/>
              </w:rPr>
              <w:t xml:space="preserve">Prepare a set of cards for a matching game. On one set of cards write definitions relating to the </w:t>
            </w:r>
            <w:r w:rsidR="00C628D5" w:rsidRPr="002F2428">
              <w:rPr>
                <w:rFonts w:ascii="Arial" w:hAnsi="Arial" w:cs="Arial"/>
                <w:sz w:val="20"/>
                <w:szCs w:val="20"/>
              </w:rPr>
              <w:t>social cultural impacts of travel and tourism</w:t>
            </w:r>
            <w:r w:rsidRPr="002F2428">
              <w:rPr>
                <w:rFonts w:ascii="Arial" w:hAnsi="Arial" w:cs="Arial"/>
                <w:sz w:val="20"/>
                <w:szCs w:val="20"/>
              </w:rPr>
              <w:t>; for the other set of cards include the corresponding definitions. L</w:t>
            </w:r>
            <w:r w:rsidR="00C628D5" w:rsidRPr="002F2428">
              <w:rPr>
                <w:rFonts w:ascii="Arial" w:hAnsi="Arial" w:cs="Arial"/>
                <w:sz w:val="20"/>
                <w:szCs w:val="20"/>
              </w:rPr>
              <w:t>earners</w:t>
            </w:r>
            <w:r w:rsidR="000C345E">
              <w:rPr>
                <w:rFonts w:ascii="Arial" w:hAnsi="Arial" w:cs="Arial"/>
                <w:sz w:val="20"/>
                <w:szCs w:val="20"/>
              </w:rPr>
              <w:t xml:space="preserve"> </w:t>
            </w:r>
            <w:r w:rsidR="00C628D5" w:rsidRPr="002F2428">
              <w:rPr>
                <w:rFonts w:ascii="Arial" w:hAnsi="Arial" w:cs="Arial"/>
                <w:sz w:val="20"/>
                <w:szCs w:val="20"/>
              </w:rPr>
              <w:t>match definitions and explanations</w:t>
            </w:r>
            <w:r w:rsidRPr="002F2428">
              <w:rPr>
                <w:rFonts w:ascii="Arial" w:hAnsi="Arial" w:cs="Arial"/>
                <w:sz w:val="20"/>
                <w:szCs w:val="20"/>
              </w:rPr>
              <w:t>.</w:t>
            </w:r>
          </w:p>
          <w:p w:rsidR="00180CB1" w:rsidRDefault="00180CB1" w:rsidP="00C92F05">
            <w:pPr>
              <w:autoSpaceDE w:val="0"/>
              <w:autoSpaceDN w:val="0"/>
              <w:adjustRightInd w:val="0"/>
              <w:rPr>
                <w:rFonts w:ascii="Arial" w:hAnsi="Arial" w:cs="Arial"/>
                <w:sz w:val="20"/>
                <w:szCs w:val="20"/>
              </w:rPr>
            </w:pPr>
          </w:p>
          <w:p w:rsidR="00C628D5" w:rsidRDefault="00E469A6" w:rsidP="00C92F05">
            <w:pPr>
              <w:autoSpaceDE w:val="0"/>
              <w:autoSpaceDN w:val="0"/>
              <w:adjustRightInd w:val="0"/>
              <w:rPr>
                <w:rFonts w:ascii="Arial" w:hAnsi="Arial" w:cs="Arial"/>
                <w:sz w:val="20"/>
                <w:szCs w:val="20"/>
              </w:rPr>
            </w:pPr>
            <w:r w:rsidRPr="002F2428">
              <w:rPr>
                <w:rFonts w:ascii="Arial" w:hAnsi="Arial" w:cs="Arial"/>
                <w:sz w:val="20"/>
                <w:szCs w:val="20"/>
              </w:rPr>
              <w:lastRenderedPageBreak/>
              <w:t>You can e</w:t>
            </w:r>
            <w:r w:rsidR="00C628D5" w:rsidRPr="002F2428">
              <w:rPr>
                <w:rFonts w:ascii="Arial" w:hAnsi="Arial" w:cs="Arial"/>
                <w:sz w:val="20"/>
                <w:szCs w:val="20"/>
              </w:rPr>
              <w:t>xtend the activity by providing examples to be matched to the impact.</w:t>
            </w:r>
          </w:p>
          <w:p w:rsidR="00682BA6" w:rsidRPr="002F2428" w:rsidRDefault="00682BA6" w:rsidP="00C92F05">
            <w:pPr>
              <w:autoSpaceDE w:val="0"/>
              <w:autoSpaceDN w:val="0"/>
              <w:adjustRightInd w:val="0"/>
              <w:rPr>
                <w:rFonts w:ascii="Arial" w:hAnsi="Arial" w:cs="Arial"/>
                <w:sz w:val="20"/>
                <w:szCs w:val="20"/>
              </w:rPr>
            </w:pPr>
          </w:p>
          <w:p w:rsidR="00ED6AB5" w:rsidRPr="002F2428" w:rsidRDefault="00ED6AB5" w:rsidP="00066F5B">
            <w:pPr>
              <w:autoSpaceDE w:val="0"/>
              <w:autoSpaceDN w:val="0"/>
              <w:adjustRightInd w:val="0"/>
              <w:rPr>
                <w:rFonts w:ascii="Arial" w:hAnsi="Arial" w:cs="Arial"/>
                <w:sz w:val="20"/>
                <w:szCs w:val="20"/>
              </w:rPr>
            </w:pPr>
            <w:r w:rsidRPr="002F2428">
              <w:rPr>
                <w:rFonts w:ascii="Arial" w:hAnsi="Arial" w:cs="Arial"/>
                <w:b/>
                <w:bCs/>
                <w:sz w:val="20"/>
                <w:szCs w:val="20"/>
                <w:lang w:eastAsia="en-GB"/>
              </w:rPr>
              <w:t>Extension</w:t>
            </w:r>
            <w:r w:rsidR="004338EB" w:rsidRPr="002F2428">
              <w:rPr>
                <w:rFonts w:ascii="Arial" w:hAnsi="Arial" w:cs="Arial"/>
                <w:b/>
                <w:bCs/>
                <w:sz w:val="20"/>
                <w:szCs w:val="20"/>
                <w:lang w:eastAsia="en-GB"/>
              </w:rPr>
              <w:t xml:space="preserve"> activity</w:t>
            </w:r>
            <w:r w:rsidRPr="00682BA6">
              <w:rPr>
                <w:rFonts w:ascii="Arial" w:hAnsi="Arial" w:cs="Arial"/>
                <w:bCs/>
                <w:sz w:val="20"/>
                <w:szCs w:val="20"/>
                <w:lang w:eastAsia="en-GB"/>
              </w:rPr>
              <w:t>:</w:t>
            </w:r>
            <w:r w:rsidRPr="002F2428">
              <w:rPr>
                <w:rFonts w:ascii="Arial" w:hAnsi="Arial" w:cs="Arial"/>
                <w:b/>
                <w:bCs/>
                <w:sz w:val="20"/>
                <w:szCs w:val="20"/>
                <w:lang w:eastAsia="en-GB"/>
              </w:rPr>
              <w:t xml:space="preserve"> </w:t>
            </w:r>
            <w:r w:rsidR="00C628D5" w:rsidRPr="002F2428">
              <w:rPr>
                <w:rFonts w:ascii="Arial" w:hAnsi="Arial" w:cs="Arial"/>
                <w:sz w:val="20"/>
                <w:szCs w:val="20"/>
              </w:rPr>
              <w:t xml:space="preserve">Class discussion of the impacts and how they can be managed. Learners, in groups, research and identify ways that social cultural </w:t>
            </w:r>
            <w:r w:rsidR="00066F5B" w:rsidRPr="002F2428">
              <w:rPr>
                <w:rFonts w:ascii="Arial" w:hAnsi="Arial" w:cs="Arial"/>
                <w:sz w:val="20"/>
                <w:szCs w:val="20"/>
              </w:rPr>
              <w:t xml:space="preserve">impacts </w:t>
            </w:r>
            <w:r w:rsidR="00C628D5" w:rsidRPr="002F2428">
              <w:rPr>
                <w:rFonts w:ascii="Arial" w:hAnsi="Arial" w:cs="Arial"/>
                <w:sz w:val="20"/>
                <w:szCs w:val="20"/>
              </w:rPr>
              <w:t xml:space="preserve">are being managed in their home country. </w:t>
            </w:r>
          </w:p>
        </w:tc>
      </w:tr>
      <w:tr w:rsidR="00563FC0" w:rsidRPr="002F2428" w:rsidTr="00BF5B6F">
        <w:tblPrEx>
          <w:tblCellMar>
            <w:top w:w="0" w:type="dxa"/>
            <w:bottom w:w="0" w:type="dxa"/>
          </w:tblCellMar>
        </w:tblPrEx>
        <w:tc>
          <w:tcPr>
            <w:tcW w:w="4536" w:type="dxa"/>
            <w:tcMar>
              <w:top w:w="113" w:type="dxa"/>
              <w:bottom w:w="113" w:type="dxa"/>
            </w:tcMar>
          </w:tcPr>
          <w:p w:rsidR="002F2428" w:rsidRPr="002F2428" w:rsidRDefault="002F2428" w:rsidP="002F2428">
            <w:pPr>
              <w:autoSpaceDE w:val="0"/>
              <w:autoSpaceDN w:val="0"/>
              <w:adjustRightInd w:val="0"/>
              <w:rPr>
                <w:rFonts w:ascii="Arial" w:hAnsi="Arial" w:cs="Arial"/>
                <w:b/>
                <w:sz w:val="20"/>
                <w:szCs w:val="20"/>
                <w:lang w:eastAsia="en-GB"/>
              </w:rPr>
            </w:pPr>
            <w:r w:rsidRPr="002F2428">
              <w:rPr>
                <w:rFonts w:ascii="Arial" w:hAnsi="Arial" w:cs="Arial"/>
                <w:b/>
                <w:sz w:val="20"/>
                <w:szCs w:val="20"/>
                <w:lang w:eastAsia="en-GB"/>
              </w:rPr>
              <w:lastRenderedPageBreak/>
              <w:t xml:space="preserve">1.2 </w:t>
            </w:r>
            <w:r w:rsidRPr="002F2428">
              <w:rPr>
                <w:rFonts w:ascii="Arial" w:hAnsi="Arial" w:cs="Arial"/>
                <w:b/>
                <w:sz w:val="20"/>
                <w:szCs w:val="20"/>
              </w:rPr>
              <w:t>Investigate the social, cultural, economic and environmental impact of travel and tourism</w:t>
            </w:r>
          </w:p>
          <w:p w:rsidR="002F2428" w:rsidRDefault="002F2428" w:rsidP="00C92F05">
            <w:pPr>
              <w:autoSpaceDE w:val="0"/>
              <w:autoSpaceDN w:val="0"/>
              <w:adjustRightInd w:val="0"/>
              <w:rPr>
                <w:rFonts w:ascii="Arial" w:hAnsi="Arial" w:cs="Arial"/>
                <w:sz w:val="20"/>
                <w:szCs w:val="20"/>
                <w:lang w:eastAsia="en-GB"/>
              </w:rPr>
            </w:pP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Types of tourism impact (economic, environmental and social issues related to the measurement</w:t>
            </w:r>
            <w:r w:rsidR="00764263">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of tourism impacts)</w:t>
            </w:r>
          </w:p>
          <w:p w:rsidR="00AF45E9" w:rsidRDefault="00AF45E9" w:rsidP="002F2428">
            <w:pPr>
              <w:autoSpaceDE w:val="0"/>
              <w:autoSpaceDN w:val="0"/>
              <w:adjustRightInd w:val="0"/>
              <w:rPr>
                <w:rFonts w:ascii="UniversLTStd-Light" w:hAnsi="UniversLTStd-Light" w:cs="UniversLTStd-Light"/>
                <w:sz w:val="20"/>
                <w:szCs w:val="20"/>
                <w:lang w:eastAsia="en-GB"/>
              </w:rPr>
            </w:pP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Economic impacts:</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tourism’s contribution to the balance of payments and employment</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tourism multipliers, i.e. types, calculations, application to problems and links with economic</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development</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impact on local economy</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negative impacts of tourism (inflation, leakage, opportunity costs, over-dependence)</w:t>
            </w:r>
          </w:p>
          <w:p w:rsidR="00AF45E9" w:rsidRDefault="00AF45E9" w:rsidP="002F2428">
            <w:pPr>
              <w:autoSpaceDE w:val="0"/>
              <w:autoSpaceDN w:val="0"/>
              <w:adjustRightInd w:val="0"/>
              <w:rPr>
                <w:rFonts w:ascii="UniversLTStd-Light" w:hAnsi="UniversLTStd-Light" w:cs="UniversLTStd-Light"/>
                <w:sz w:val="20"/>
                <w:szCs w:val="20"/>
                <w:lang w:eastAsia="en-GB"/>
              </w:rPr>
            </w:pP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(c) Environmental impacts:</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importance of the environment</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positive effects – investment, conservation, regeneration, visitor management</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negative effects – air, vegetation, wildlife, water quality, other pollution issues such as congestion</w:t>
            </w:r>
          </w:p>
          <w:p w:rsidR="00AF45E9" w:rsidRDefault="00AF45E9" w:rsidP="002F2428">
            <w:pPr>
              <w:autoSpaceDE w:val="0"/>
              <w:autoSpaceDN w:val="0"/>
              <w:adjustRightInd w:val="0"/>
              <w:rPr>
                <w:rFonts w:ascii="UniversLTStd-Light" w:hAnsi="UniversLTStd-Light" w:cs="UniversLTStd-Light"/>
                <w:sz w:val="20"/>
                <w:szCs w:val="20"/>
                <w:lang w:eastAsia="en-GB"/>
              </w:rPr>
            </w:pP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(d) Social and cultural impacts:</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the demonstration effect and nature of tourist/host encounter</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positive and negative impacts – employment structures, morals, culture, health, traditions,</w:t>
            </w:r>
          </w:p>
          <w:p w:rsidR="002F2428" w:rsidRPr="002F2428" w:rsidRDefault="002F2428" w:rsidP="002F2428">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loss of national identity</w:t>
            </w:r>
          </w:p>
        </w:tc>
        <w:tc>
          <w:tcPr>
            <w:tcW w:w="2410" w:type="dxa"/>
            <w:tcMar>
              <w:top w:w="113" w:type="dxa"/>
              <w:bottom w:w="113" w:type="dxa"/>
            </w:tcMar>
          </w:tcPr>
          <w:p w:rsidR="001C2C0B" w:rsidRPr="002F2428" w:rsidRDefault="00344914" w:rsidP="00C92F05">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 xml:space="preserve">Investigate the economic, </w:t>
            </w:r>
            <w:r w:rsidR="008B0407" w:rsidRPr="002F2428">
              <w:rPr>
                <w:rFonts w:ascii="Arial" w:hAnsi="Arial" w:cs="Arial"/>
                <w:sz w:val="20"/>
                <w:szCs w:val="20"/>
                <w:lang w:eastAsia="en-GB"/>
              </w:rPr>
              <w:t>environmental and</w:t>
            </w:r>
            <w:r w:rsidRPr="002F2428">
              <w:rPr>
                <w:rFonts w:ascii="Arial" w:hAnsi="Arial" w:cs="Arial"/>
                <w:sz w:val="20"/>
                <w:szCs w:val="20"/>
                <w:lang w:eastAsia="en-GB"/>
              </w:rPr>
              <w:t xml:space="preserve"> social cultural impacts of travel and tourism.</w:t>
            </w:r>
          </w:p>
        </w:tc>
        <w:tc>
          <w:tcPr>
            <w:tcW w:w="7655" w:type="dxa"/>
            <w:tcMar>
              <w:top w:w="113" w:type="dxa"/>
              <w:bottom w:w="113" w:type="dxa"/>
            </w:tcMar>
          </w:tcPr>
          <w:p w:rsidR="00A60F93" w:rsidRPr="002F2428" w:rsidRDefault="001C2C0B" w:rsidP="00682BA6">
            <w:pPr>
              <w:autoSpaceDE w:val="0"/>
              <w:autoSpaceDN w:val="0"/>
              <w:adjustRightInd w:val="0"/>
              <w:rPr>
                <w:rFonts w:ascii="Arial" w:hAnsi="Arial" w:cs="Arial"/>
                <w:sz w:val="20"/>
                <w:szCs w:val="20"/>
              </w:rPr>
            </w:pPr>
            <w:r w:rsidRPr="002F2428">
              <w:rPr>
                <w:rFonts w:ascii="Arial" w:hAnsi="Arial" w:cs="Arial"/>
                <w:sz w:val="20"/>
                <w:szCs w:val="20"/>
              </w:rPr>
              <w:t>Using one destination that has not already been used</w:t>
            </w:r>
            <w:r w:rsidR="00115A98" w:rsidRPr="002F2428">
              <w:rPr>
                <w:rFonts w:ascii="Arial" w:hAnsi="Arial" w:cs="Arial"/>
                <w:sz w:val="20"/>
                <w:szCs w:val="20"/>
              </w:rPr>
              <w:t>, learners</w:t>
            </w:r>
            <w:r w:rsidR="000C345E">
              <w:rPr>
                <w:rFonts w:ascii="Arial" w:hAnsi="Arial" w:cs="Arial"/>
                <w:sz w:val="20"/>
                <w:szCs w:val="20"/>
              </w:rPr>
              <w:t xml:space="preserve">, in pairs, </w:t>
            </w:r>
            <w:r w:rsidRPr="002F2428">
              <w:rPr>
                <w:rFonts w:ascii="Arial" w:hAnsi="Arial" w:cs="Arial"/>
                <w:sz w:val="20"/>
                <w:szCs w:val="20"/>
              </w:rPr>
              <w:t xml:space="preserve">produce a </w:t>
            </w:r>
            <w:r w:rsidR="00732011" w:rsidRPr="002F2428">
              <w:rPr>
                <w:rFonts w:ascii="Arial" w:hAnsi="Arial" w:cs="Arial"/>
                <w:sz w:val="20"/>
                <w:szCs w:val="20"/>
              </w:rPr>
              <w:t>presentation/classroom display</w:t>
            </w:r>
            <w:r w:rsidRPr="002F2428">
              <w:rPr>
                <w:rFonts w:ascii="Arial" w:hAnsi="Arial" w:cs="Arial"/>
                <w:sz w:val="20"/>
                <w:szCs w:val="20"/>
              </w:rPr>
              <w:t xml:space="preserve"> on the positive and negative impacts of tourism within that destination.</w:t>
            </w:r>
          </w:p>
        </w:tc>
      </w:tr>
      <w:tr w:rsidR="00563FC0" w:rsidRPr="002F2428" w:rsidTr="00BF5B6F">
        <w:tblPrEx>
          <w:tblCellMar>
            <w:top w:w="0" w:type="dxa"/>
            <w:bottom w:w="0" w:type="dxa"/>
          </w:tblCellMar>
        </w:tblPrEx>
        <w:tc>
          <w:tcPr>
            <w:tcW w:w="4536" w:type="dxa"/>
            <w:tcMar>
              <w:top w:w="113" w:type="dxa"/>
              <w:bottom w:w="113" w:type="dxa"/>
            </w:tcMar>
          </w:tcPr>
          <w:p w:rsidR="002F2428" w:rsidRPr="002F2428" w:rsidRDefault="002F2428" w:rsidP="002F2428">
            <w:pPr>
              <w:autoSpaceDE w:val="0"/>
              <w:autoSpaceDN w:val="0"/>
              <w:adjustRightInd w:val="0"/>
              <w:rPr>
                <w:rFonts w:ascii="Arial" w:hAnsi="Arial" w:cs="Arial"/>
                <w:b/>
                <w:sz w:val="20"/>
                <w:szCs w:val="20"/>
                <w:lang w:eastAsia="en-GB"/>
              </w:rPr>
            </w:pPr>
            <w:r w:rsidRPr="002F2428">
              <w:rPr>
                <w:rFonts w:ascii="Arial" w:hAnsi="Arial" w:cs="Arial"/>
                <w:b/>
                <w:sz w:val="20"/>
                <w:szCs w:val="20"/>
                <w:lang w:eastAsia="en-GB"/>
              </w:rPr>
              <w:lastRenderedPageBreak/>
              <w:t xml:space="preserve">1.2 </w:t>
            </w:r>
            <w:r w:rsidRPr="002F2428">
              <w:rPr>
                <w:rFonts w:ascii="Arial" w:hAnsi="Arial" w:cs="Arial"/>
                <w:b/>
                <w:sz w:val="20"/>
                <w:szCs w:val="20"/>
              </w:rPr>
              <w:t>Investigate the social, cultural, economic and environmental impact of travel and tourism</w:t>
            </w:r>
          </w:p>
          <w:p w:rsidR="00732011" w:rsidRDefault="00732011" w:rsidP="00732011">
            <w:pPr>
              <w:autoSpaceDE w:val="0"/>
              <w:autoSpaceDN w:val="0"/>
              <w:adjustRightInd w:val="0"/>
              <w:rPr>
                <w:rFonts w:ascii="Arial" w:hAnsi="Arial" w:cs="Arial"/>
                <w:sz w:val="20"/>
                <w:szCs w:val="20"/>
                <w:lang w:eastAsia="en-GB"/>
              </w:rPr>
            </w:pP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Types of tourism impact (economic, environmental and social issues related to the measurement</w:t>
            </w:r>
            <w:r w:rsidR="00764263">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of tourism impacts)</w:t>
            </w:r>
          </w:p>
          <w:p w:rsidR="00AF45E9" w:rsidRDefault="00AF45E9" w:rsidP="002F2428">
            <w:pPr>
              <w:autoSpaceDE w:val="0"/>
              <w:autoSpaceDN w:val="0"/>
              <w:adjustRightInd w:val="0"/>
              <w:rPr>
                <w:rFonts w:ascii="UniversLTStd-Light" w:hAnsi="UniversLTStd-Light" w:cs="UniversLTStd-Light"/>
                <w:sz w:val="20"/>
                <w:szCs w:val="20"/>
                <w:lang w:eastAsia="en-GB"/>
              </w:rPr>
            </w:pP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Economic impacts:</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tourism’s contribution to the balance of payments and employment</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tourism multipliers, i.e. types, calculations, application to problems and links with economic</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development</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impact on local economy</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negative impacts of tourism (inflation, leakage, opportunity costs, over-dependence)</w:t>
            </w:r>
          </w:p>
          <w:p w:rsidR="00AF45E9" w:rsidRDefault="00AF45E9" w:rsidP="002F2428">
            <w:pPr>
              <w:autoSpaceDE w:val="0"/>
              <w:autoSpaceDN w:val="0"/>
              <w:adjustRightInd w:val="0"/>
              <w:rPr>
                <w:rFonts w:ascii="UniversLTStd-Light" w:hAnsi="UniversLTStd-Light" w:cs="UniversLTStd-Light"/>
                <w:sz w:val="20"/>
                <w:szCs w:val="20"/>
                <w:lang w:eastAsia="en-GB"/>
              </w:rPr>
            </w:pP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(c) Environmental impacts:</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importance of the environment</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positive effects – investment, conservation, regeneration, visitor management</w:t>
            </w:r>
          </w:p>
          <w:p w:rsidR="002F2428" w:rsidRDefault="002F2428" w:rsidP="002F2428">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negative effects – air, vegetation, wildlife, water quality, other pollution issues such as congestion</w:t>
            </w:r>
          </w:p>
          <w:p w:rsidR="002F2428" w:rsidRDefault="002F2428" w:rsidP="002F2428">
            <w:pPr>
              <w:autoSpaceDE w:val="0"/>
              <w:autoSpaceDN w:val="0"/>
              <w:adjustRightInd w:val="0"/>
              <w:rPr>
                <w:rFonts w:ascii="UniversLTStd-Light" w:hAnsi="UniversLTStd-Light" w:cs="UniversLTStd-Light"/>
                <w:sz w:val="20"/>
                <w:szCs w:val="20"/>
                <w:lang w:eastAsia="en-GB"/>
              </w:rPr>
            </w:pPr>
          </w:p>
          <w:p w:rsidR="00732011" w:rsidRPr="002F2428" w:rsidRDefault="002F2428" w:rsidP="002F2428">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Links to syllabus ref</w:t>
            </w:r>
            <w:r w:rsidR="00732011" w:rsidRPr="002F2428">
              <w:rPr>
                <w:rFonts w:ascii="Arial" w:hAnsi="Arial" w:cs="Arial"/>
                <w:sz w:val="20"/>
                <w:szCs w:val="20"/>
                <w:lang w:eastAsia="en-GB"/>
              </w:rPr>
              <w:t xml:space="preserve"> 2.3 (c)</w:t>
            </w:r>
          </w:p>
        </w:tc>
        <w:tc>
          <w:tcPr>
            <w:tcW w:w="2410" w:type="dxa"/>
            <w:tcMar>
              <w:top w:w="113" w:type="dxa"/>
              <w:bottom w:w="113" w:type="dxa"/>
            </w:tcMar>
          </w:tcPr>
          <w:p w:rsidR="00D95D4E" w:rsidRPr="002F2428" w:rsidRDefault="0077179C" w:rsidP="00C92F05">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 xml:space="preserve">Investigate the economic, </w:t>
            </w:r>
            <w:r w:rsidR="00B465A8" w:rsidRPr="002F2428">
              <w:rPr>
                <w:rFonts w:ascii="Arial" w:hAnsi="Arial" w:cs="Arial"/>
                <w:sz w:val="20"/>
                <w:szCs w:val="20"/>
                <w:lang w:eastAsia="en-GB"/>
              </w:rPr>
              <w:t>environmental and</w:t>
            </w:r>
            <w:r w:rsidRPr="002F2428">
              <w:rPr>
                <w:rFonts w:ascii="Arial" w:hAnsi="Arial" w:cs="Arial"/>
                <w:sz w:val="20"/>
                <w:szCs w:val="20"/>
                <w:lang w:eastAsia="en-GB"/>
              </w:rPr>
              <w:t xml:space="preserve"> social cultural impacts of travel and tourism.</w:t>
            </w:r>
          </w:p>
        </w:tc>
        <w:tc>
          <w:tcPr>
            <w:tcW w:w="7655" w:type="dxa"/>
            <w:tcMar>
              <w:top w:w="113" w:type="dxa"/>
              <w:bottom w:w="113" w:type="dxa"/>
            </w:tcMar>
          </w:tcPr>
          <w:p w:rsidR="00D95D4E" w:rsidRPr="002F2428" w:rsidRDefault="00115A98" w:rsidP="00C92F05">
            <w:pPr>
              <w:autoSpaceDE w:val="0"/>
              <w:autoSpaceDN w:val="0"/>
              <w:adjustRightInd w:val="0"/>
              <w:rPr>
                <w:rFonts w:ascii="Arial" w:hAnsi="Arial" w:cs="Arial"/>
                <w:sz w:val="20"/>
                <w:szCs w:val="20"/>
              </w:rPr>
            </w:pPr>
            <w:r w:rsidRPr="002F2428">
              <w:rPr>
                <w:rFonts w:ascii="Arial" w:hAnsi="Arial" w:cs="Arial"/>
                <w:sz w:val="20"/>
                <w:szCs w:val="20"/>
              </w:rPr>
              <w:t>I</w:t>
            </w:r>
            <w:r w:rsidR="00B468F9" w:rsidRPr="002F2428">
              <w:rPr>
                <w:rFonts w:ascii="Arial" w:hAnsi="Arial" w:cs="Arial"/>
                <w:sz w:val="20"/>
                <w:szCs w:val="20"/>
              </w:rPr>
              <w:t>ntroduce the class</w:t>
            </w:r>
            <w:r w:rsidR="00732011" w:rsidRPr="002F2428">
              <w:rPr>
                <w:rFonts w:ascii="Arial" w:hAnsi="Arial" w:cs="Arial"/>
                <w:sz w:val="20"/>
                <w:szCs w:val="20"/>
              </w:rPr>
              <w:t xml:space="preserve"> to e</w:t>
            </w:r>
            <w:r w:rsidR="00D95D4E" w:rsidRPr="002F2428">
              <w:rPr>
                <w:rFonts w:ascii="Arial" w:hAnsi="Arial" w:cs="Arial"/>
                <w:sz w:val="20"/>
                <w:szCs w:val="20"/>
              </w:rPr>
              <w:t>thical/responsible tourism</w:t>
            </w:r>
            <w:r w:rsidR="00DD711D" w:rsidRPr="002F2428">
              <w:rPr>
                <w:rFonts w:ascii="Arial" w:hAnsi="Arial" w:cs="Arial"/>
                <w:sz w:val="20"/>
                <w:szCs w:val="20"/>
              </w:rPr>
              <w:t>.</w:t>
            </w:r>
          </w:p>
          <w:p w:rsidR="0077179C" w:rsidRPr="002F2428" w:rsidRDefault="0077179C" w:rsidP="00C92F05">
            <w:pPr>
              <w:autoSpaceDE w:val="0"/>
              <w:autoSpaceDN w:val="0"/>
              <w:adjustRightInd w:val="0"/>
              <w:rPr>
                <w:rFonts w:ascii="Arial" w:hAnsi="Arial" w:cs="Arial"/>
                <w:sz w:val="20"/>
                <w:szCs w:val="20"/>
              </w:rPr>
            </w:pPr>
          </w:p>
          <w:p w:rsidR="00165A12" w:rsidRPr="002F2428" w:rsidRDefault="004A49F4" w:rsidP="00DD711D">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77179C" w:rsidRPr="002F2428">
              <w:rPr>
                <w:rFonts w:ascii="Arial" w:hAnsi="Arial" w:cs="Arial"/>
                <w:sz w:val="20"/>
                <w:szCs w:val="20"/>
              </w:rPr>
              <w:t>L</w:t>
            </w:r>
            <w:r w:rsidR="00732011" w:rsidRPr="002F2428">
              <w:rPr>
                <w:rFonts w:ascii="Arial" w:hAnsi="Arial" w:cs="Arial"/>
                <w:sz w:val="20"/>
                <w:szCs w:val="20"/>
              </w:rPr>
              <w:t>earners produce their own advice leaflet for tourists visit</w:t>
            </w:r>
            <w:r w:rsidR="00B468F9" w:rsidRPr="002F2428">
              <w:rPr>
                <w:rFonts w:ascii="Arial" w:hAnsi="Arial" w:cs="Arial"/>
                <w:sz w:val="20"/>
                <w:szCs w:val="20"/>
              </w:rPr>
              <w:t>ing</w:t>
            </w:r>
            <w:r w:rsidR="00732011" w:rsidRPr="002F2428">
              <w:rPr>
                <w:rFonts w:ascii="Arial" w:hAnsi="Arial" w:cs="Arial"/>
                <w:sz w:val="20"/>
                <w:szCs w:val="20"/>
              </w:rPr>
              <w:t xml:space="preserve"> the destination </w:t>
            </w:r>
            <w:r w:rsidR="0077179C" w:rsidRPr="002F2428">
              <w:rPr>
                <w:rFonts w:ascii="Arial" w:hAnsi="Arial" w:cs="Arial"/>
                <w:sz w:val="20"/>
                <w:szCs w:val="20"/>
              </w:rPr>
              <w:t>researched in previous lessons</w:t>
            </w:r>
            <w:r w:rsidR="00B468F9" w:rsidRPr="002F2428">
              <w:rPr>
                <w:rFonts w:ascii="Arial" w:hAnsi="Arial" w:cs="Arial"/>
                <w:sz w:val="20"/>
                <w:szCs w:val="20"/>
              </w:rPr>
              <w:t>,</w:t>
            </w:r>
            <w:r w:rsidR="00732011" w:rsidRPr="002F2428">
              <w:rPr>
                <w:rFonts w:ascii="Arial" w:hAnsi="Arial" w:cs="Arial"/>
                <w:sz w:val="20"/>
                <w:szCs w:val="20"/>
              </w:rPr>
              <w:t xml:space="preserve"> </w:t>
            </w:r>
            <w:r w:rsidR="00DD711D" w:rsidRPr="002F2428">
              <w:rPr>
                <w:rFonts w:ascii="Arial" w:hAnsi="Arial" w:cs="Arial"/>
                <w:sz w:val="20"/>
                <w:szCs w:val="20"/>
              </w:rPr>
              <w:t xml:space="preserve">giving </w:t>
            </w:r>
            <w:r w:rsidR="0077179C" w:rsidRPr="002F2428">
              <w:rPr>
                <w:rFonts w:ascii="Arial" w:hAnsi="Arial" w:cs="Arial"/>
                <w:sz w:val="20"/>
                <w:szCs w:val="20"/>
              </w:rPr>
              <w:t>advice to tourists on their behaviour and conduct when at the destination.</w:t>
            </w:r>
            <w:r w:rsidR="00DD711D" w:rsidRPr="002F2428">
              <w:rPr>
                <w:rFonts w:ascii="Arial" w:hAnsi="Arial" w:cs="Arial"/>
                <w:sz w:val="20"/>
                <w:szCs w:val="20"/>
              </w:rPr>
              <w:t xml:space="preserve"> </w:t>
            </w:r>
          </w:p>
        </w:tc>
      </w:tr>
      <w:tr w:rsidR="00563FC0" w:rsidRPr="002F2428" w:rsidTr="00BF5B6F">
        <w:tblPrEx>
          <w:tblCellMar>
            <w:top w:w="0" w:type="dxa"/>
            <w:bottom w:w="0" w:type="dxa"/>
          </w:tblCellMar>
        </w:tblPrEx>
        <w:tc>
          <w:tcPr>
            <w:tcW w:w="4536" w:type="dxa"/>
            <w:tcMar>
              <w:top w:w="113" w:type="dxa"/>
              <w:bottom w:w="113" w:type="dxa"/>
            </w:tcMar>
          </w:tcPr>
          <w:p w:rsidR="00DF2AEF" w:rsidRDefault="00B1298F" w:rsidP="00C92F05">
            <w:pPr>
              <w:autoSpaceDE w:val="0"/>
              <w:autoSpaceDN w:val="0"/>
              <w:adjustRightInd w:val="0"/>
              <w:rPr>
                <w:rFonts w:ascii="UniversLTStd-Bold" w:hAnsi="UniversLTStd-Bold" w:cs="UniversLTStd-Bold"/>
                <w:b/>
                <w:bCs/>
                <w:sz w:val="20"/>
                <w:szCs w:val="20"/>
                <w:lang w:eastAsia="en-GB"/>
              </w:rPr>
            </w:pPr>
            <w:r w:rsidRPr="00B1298F">
              <w:rPr>
                <w:rFonts w:ascii="UniversLTStd-Bold" w:hAnsi="UniversLTStd-Bold" w:cs="UniversLTStd-Bold"/>
                <w:b/>
                <w:bCs/>
                <w:sz w:val="20"/>
                <w:szCs w:val="20"/>
                <w:lang w:eastAsia="en-GB"/>
              </w:rPr>
              <w:t>1.3 Identify the role of national governments in forming tourism policy and promotion</w:t>
            </w:r>
          </w:p>
          <w:p w:rsidR="00B1298F" w:rsidRDefault="00B1298F" w:rsidP="00C92F05">
            <w:pPr>
              <w:autoSpaceDE w:val="0"/>
              <w:autoSpaceDN w:val="0"/>
              <w:adjustRightInd w:val="0"/>
              <w:rPr>
                <w:rFonts w:ascii="UniversLTStd-Bold" w:hAnsi="UniversLTStd-Bold" w:cs="UniversLTStd-Bold"/>
                <w:b/>
                <w:bCs/>
                <w:sz w:val="20"/>
                <w:szCs w:val="20"/>
                <w:lang w:eastAsia="en-GB"/>
              </w:rPr>
            </w:pPr>
          </w:p>
          <w:p w:rsidR="00B1298F" w:rsidRDefault="00B1298F" w:rsidP="00B1298F">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The role of national and regional tourist boards</w:t>
            </w:r>
          </w:p>
          <w:p w:rsidR="00B1298F" w:rsidRPr="002F2428" w:rsidRDefault="00B1298F" w:rsidP="00B1298F">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(b) Provision of travel and tourist information centres, in country and out of country</w:t>
            </w:r>
          </w:p>
        </w:tc>
        <w:tc>
          <w:tcPr>
            <w:tcW w:w="2410" w:type="dxa"/>
            <w:tcMar>
              <w:top w:w="113" w:type="dxa"/>
              <w:bottom w:w="113" w:type="dxa"/>
            </w:tcMar>
          </w:tcPr>
          <w:p w:rsidR="00DF2AEF" w:rsidRPr="002F2428" w:rsidRDefault="00E20AEA" w:rsidP="00C92F05">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Identify the role of national governments in forming tourism policy and promotion.</w:t>
            </w:r>
          </w:p>
          <w:p w:rsidR="00E20AEA" w:rsidRPr="002F2428" w:rsidRDefault="00E20AEA" w:rsidP="00C92F05">
            <w:pPr>
              <w:autoSpaceDE w:val="0"/>
              <w:autoSpaceDN w:val="0"/>
              <w:adjustRightInd w:val="0"/>
              <w:rPr>
                <w:rFonts w:ascii="Arial" w:hAnsi="Arial" w:cs="Arial"/>
                <w:sz w:val="20"/>
                <w:szCs w:val="20"/>
                <w:lang w:eastAsia="en-GB"/>
              </w:rPr>
            </w:pPr>
          </w:p>
          <w:p w:rsidR="00E20AEA" w:rsidRPr="002F2428" w:rsidRDefault="00E20AEA" w:rsidP="00C92F05">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Explain the role of national and regional tourist boards both in country and out of country.</w:t>
            </w:r>
          </w:p>
        </w:tc>
        <w:tc>
          <w:tcPr>
            <w:tcW w:w="7655" w:type="dxa"/>
            <w:tcMar>
              <w:top w:w="113" w:type="dxa"/>
              <w:bottom w:w="113" w:type="dxa"/>
            </w:tcMar>
          </w:tcPr>
          <w:p w:rsidR="00B456AD" w:rsidRDefault="003F410F" w:rsidP="00B456AD">
            <w:pPr>
              <w:autoSpaceDE w:val="0"/>
              <w:autoSpaceDN w:val="0"/>
              <w:adjustRightInd w:val="0"/>
              <w:rPr>
                <w:rFonts w:ascii="Arial" w:hAnsi="Arial" w:cs="Arial"/>
                <w:sz w:val="20"/>
                <w:szCs w:val="20"/>
              </w:rPr>
            </w:pPr>
            <w:r>
              <w:rPr>
                <w:rFonts w:ascii="Arial" w:hAnsi="Arial" w:cs="Arial"/>
                <w:sz w:val="20"/>
                <w:szCs w:val="20"/>
              </w:rPr>
              <w:t>Teacher</w:t>
            </w:r>
            <w:r w:rsidR="00682BA6">
              <w:rPr>
                <w:rFonts w:ascii="Arial" w:hAnsi="Arial" w:cs="Arial"/>
                <w:sz w:val="20"/>
                <w:szCs w:val="20"/>
              </w:rPr>
              <w:t>-</w:t>
            </w:r>
            <w:r>
              <w:rPr>
                <w:rFonts w:ascii="Arial" w:hAnsi="Arial" w:cs="Arial"/>
                <w:sz w:val="20"/>
                <w:szCs w:val="20"/>
              </w:rPr>
              <w:t xml:space="preserve">led summary of </w:t>
            </w:r>
            <w:r w:rsidR="00B456AD" w:rsidRPr="002F2428">
              <w:rPr>
                <w:rFonts w:ascii="Arial" w:hAnsi="Arial" w:cs="Arial"/>
                <w:sz w:val="20"/>
                <w:szCs w:val="20"/>
              </w:rPr>
              <w:t xml:space="preserve">the role and responsibilities of the </w:t>
            </w:r>
            <w:r w:rsidR="00D877B4" w:rsidRPr="002F2428">
              <w:rPr>
                <w:rFonts w:ascii="Arial" w:hAnsi="Arial" w:cs="Arial"/>
                <w:sz w:val="20"/>
                <w:szCs w:val="20"/>
              </w:rPr>
              <w:t>different national tourist boards</w:t>
            </w:r>
            <w:r w:rsidR="00B468F9" w:rsidRPr="002F2428">
              <w:rPr>
                <w:rFonts w:ascii="Arial" w:hAnsi="Arial" w:cs="Arial"/>
                <w:sz w:val="20"/>
                <w:szCs w:val="20"/>
              </w:rPr>
              <w:t>.</w:t>
            </w:r>
            <w:r w:rsidR="00D877B4" w:rsidRPr="002F2428">
              <w:rPr>
                <w:rFonts w:ascii="Arial" w:hAnsi="Arial" w:cs="Arial"/>
                <w:sz w:val="20"/>
                <w:szCs w:val="20"/>
              </w:rPr>
              <w:t xml:space="preserve"> </w:t>
            </w:r>
            <w:r w:rsidR="00D96E0C">
              <w:rPr>
                <w:rFonts w:ascii="Arial" w:hAnsi="Arial" w:cs="Arial"/>
                <w:sz w:val="20"/>
                <w:szCs w:val="20"/>
              </w:rPr>
              <w:t>Examples include:</w:t>
            </w:r>
          </w:p>
          <w:p w:rsidR="00D96E0C" w:rsidRPr="002F2428" w:rsidRDefault="00D96E0C" w:rsidP="00B456AD">
            <w:pPr>
              <w:autoSpaceDE w:val="0"/>
              <w:autoSpaceDN w:val="0"/>
              <w:adjustRightInd w:val="0"/>
              <w:rPr>
                <w:rFonts w:ascii="Arial" w:hAnsi="Arial" w:cs="Arial"/>
                <w:sz w:val="20"/>
                <w:szCs w:val="20"/>
              </w:rPr>
            </w:pPr>
          </w:p>
          <w:p w:rsidR="0031347C" w:rsidRPr="00D96E0C" w:rsidRDefault="00B468F9" w:rsidP="00E83D08">
            <w:pPr>
              <w:pStyle w:val="ListParagraph"/>
              <w:numPr>
                <w:ilvl w:val="0"/>
                <w:numId w:val="2"/>
              </w:numPr>
              <w:autoSpaceDE w:val="0"/>
              <w:autoSpaceDN w:val="0"/>
              <w:adjustRightInd w:val="0"/>
              <w:rPr>
                <w:rStyle w:val="Hyperlink"/>
                <w:rFonts w:cs="Arial"/>
                <w:b/>
                <w:color w:val="auto"/>
                <w:u w:val="none"/>
              </w:rPr>
            </w:pPr>
            <w:r w:rsidRPr="002F2428">
              <w:rPr>
                <w:rFonts w:cs="Arial"/>
              </w:rPr>
              <w:t xml:space="preserve">Jamaica tourist board: ‘brief history’ </w:t>
            </w:r>
            <w:hyperlink r:id="rId43" w:history="1">
              <w:r w:rsidR="00F56DF3">
                <w:rPr>
                  <w:rStyle w:val="Hyperlink"/>
                  <w:rFonts w:cs="Arial"/>
                </w:rPr>
                <w:t>www.</w:t>
              </w:r>
              <w:r w:rsidRPr="002F2428">
                <w:rPr>
                  <w:rStyle w:val="Hyperlink"/>
                  <w:rFonts w:cs="Arial"/>
                </w:rPr>
                <w:t>jtbonline.org/jtb/</w:t>
              </w:r>
            </w:hyperlink>
            <w:r w:rsidR="005F1CE2">
              <w:rPr>
                <w:rFonts w:cs="Arial"/>
              </w:rPr>
              <w:t xml:space="preserve"> </w:t>
            </w:r>
            <w:r w:rsidRPr="002F2428">
              <w:rPr>
                <w:rFonts w:cs="Arial"/>
              </w:rPr>
              <w:t>and ‘Regional office Jamaica’ ‘</w:t>
            </w:r>
            <w:hyperlink r:id="rId44" w:history="1">
              <w:r w:rsidR="00F56DF3">
                <w:rPr>
                  <w:rStyle w:val="Hyperlink"/>
                  <w:rFonts w:cs="Arial"/>
                </w:rPr>
                <w:t>www.</w:t>
              </w:r>
              <w:r w:rsidRPr="002F2428">
                <w:rPr>
                  <w:rStyle w:val="Hyperlink"/>
                  <w:rFonts w:cs="Arial"/>
                </w:rPr>
                <w:t>jtbonline.org/jtb/departments/#Regional Office Jamaica</w:t>
              </w:r>
            </w:hyperlink>
          </w:p>
          <w:p w:rsidR="00D96E0C" w:rsidRPr="002F2428" w:rsidRDefault="00D96E0C" w:rsidP="00D96E0C">
            <w:pPr>
              <w:pStyle w:val="ListParagraph"/>
              <w:autoSpaceDE w:val="0"/>
              <w:autoSpaceDN w:val="0"/>
              <w:adjustRightInd w:val="0"/>
              <w:rPr>
                <w:rFonts w:cs="Arial"/>
                <w:b/>
              </w:rPr>
            </w:pPr>
          </w:p>
          <w:p w:rsidR="006B2144" w:rsidRPr="002F2428" w:rsidRDefault="00FA09F1" w:rsidP="00FA09F1">
            <w:pPr>
              <w:pStyle w:val="ListParagraph"/>
              <w:numPr>
                <w:ilvl w:val="0"/>
                <w:numId w:val="2"/>
              </w:numPr>
              <w:autoSpaceDE w:val="0"/>
              <w:autoSpaceDN w:val="0"/>
              <w:adjustRightInd w:val="0"/>
              <w:rPr>
                <w:rFonts w:cs="Arial"/>
              </w:rPr>
            </w:pPr>
            <w:r>
              <w:rPr>
                <w:rFonts w:cs="Arial"/>
              </w:rPr>
              <w:t xml:space="preserve">Uganda tourism board </w:t>
            </w:r>
            <w:hyperlink r:id="rId45" w:history="1">
              <w:r>
                <w:rPr>
                  <w:rStyle w:val="Hyperlink"/>
                </w:rPr>
                <w:t>www.audleytravel.com/uganda</w:t>
              </w:r>
            </w:hyperlink>
            <w:r>
              <w:t xml:space="preserve"> </w:t>
            </w:r>
          </w:p>
          <w:p w:rsidR="00664DE9" w:rsidRPr="002F2428" w:rsidRDefault="00664DE9" w:rsidP="00664DE9">
            <w:pPr>
              <w:autoSpaceDE w:val="0"/>
              <w:autoSpaceDN w:val="0"/>
              <w:adjustRightInd w:val="0"/>
              <w:ind w:left="360"/>
              <w:rPr>
                <w:rFonts w:ascii="Arial" w:hAnsi="Arial" w:cs="Arial"/>
                <w:sz w:val="20"/>
                <w:szCs w:val="20"/>
              </w:rPr>
            </w:pPr>
          </w:p>
          <w:p w:rsidR="00C76AFE" w:rsidRPr="002F2428" w:rsidRDefault="00664DE9" w:rsidP="00C76AFE">
            <w:pPr>
              <w:autoSpaceDE w:val="0"/>
              <w:autoSpaceDN w:val="0"/>
              <w:adjustRightInd w:val="0"/>
              <w:rPr>
                <w:rFonts w:ascii="Arial" w:hAnsi="Arial" w:cs="Arial"/>
                <w:sz w:val="20"/>
                <w:szCs w:val="20"/>
              </w:rPr>
            </w:pPr>
            <w:r w:rsidRPr="002F2428">
              <w:rPr>
                <w:rFonts w:ascii="Arial" w:hAnsi="Arial" w:cs="Arial"/>
                <w:sz w:val="20"/>
                <w:szCs w:val="20"/>
              </w:rPr>
              <w:lastRenderedPageBreak/>
              <w:t>Learners</w:t>
            </w:r>
            <w:r w:rsidR="00843524">
              <w:rPr>
                <w:rFonts w:ascii="Arial" w:hAnsi="Arial" w:cs="Arial"/>
                <w:sz w:val="20"/>
                <w:szCs w:val="20"/>
              </w:rPr>
              <w:t>, in pairs</w:t>
            </w:r>
            <w:r w:rsidR="00DB1801">
              <w:rPr>
                <w:rFonts w:ascii="Arial" w:hAnsi="Arial" w:cs="Arial"/>
                <w:sz w:val="20"/>
                <w:szCs w:val="20"/>
              </w:rPr>
              <w:t xml:space="preserve">, </w:t>
            </w:r>
            <w:r w:rsidR="00DB1801" w:rsidRPr="002F2428">
              <w:rPr>
                <w:rFonts w:ascii="Arial" w:hAnsi="Arial" w:cs="Arial"/>
                <w:sz w:val="20"/>
                <w:szCs w:val="20"/>
              </w:rPr>
              <w:t>compare</w:t>
            </w:r>
            <w:r w:rsidRPr="002F2428">
              <w:rPr>
                <w:rFonts w:ascii="Arial" w:hAnsi="Arial" w:cs="Arial"/>
                <w:sz w:val="20"/>
                <w:szCs w:val="20"/>
              </w:rPr>
              <w:t xml:space="preserve"> and contrast</w:t>
            </w:r>
            <w:r w:rsidR="002B55EB" w:rsidRPr="002F2428">
              <w:rPr>
                <w:rFonts w:ascii="Arial" w:hAnsi="Arial" w:cs="Arial"/>
                <w:sz w:val="20"/>
                <w:szCs w:val="20"/>
              </w:rPr>
              <w:t xml:space="preserve"> the tourist board provision in </w:t>
            </w:r>
            <w:r w:rsidRPr="002F2428">
              <w:rPr>
                <w:rFonts w:ascii="Arial" w:hAnsi="Arial" w:cs="Arial"/>
                <w:sz w:val="20"/>
                <w:szCs w:val="20"/>
              </w:rPr>
              <w:t xml:space="preserve">researched examples with provision in their </w:t>
            </w:r>
            <w:r w:rsidR="00A50D94" w:rsidRPr="002F2428">
              <w:rPr>
                <w:rFonts w:ascii="Arial" w:hAnsi="Arial" w:cs="Arial"/>
                <w:sz w:val="20"/>
                <w:szCs w:val="20"/>
              </w:rPr>
              <w:t xml:space="preserve">country. </w:t>
            </w:r>
          </w:p>
          <w:p w:rsidR="00C76AFE" w:rsidRPr="002F2428" w:rsidRDefault="00C76AFE" w:rsidP="00C76AFE">
            <w:pPr>
              <w:autoSpaceDE w:val="0"/>
              <w:autoSpaceDN w:val="0"/>
              <w:adjustRightInd w:val="0"/>
              <w:rPr>
                <w:rFonts w:ascii="Arial" w:hAnsi="Arial" w:cs="Arial"/>
                <w:sz w:val="20"/>
                <w:szCs w:val="20"/>
              </w:rPr>
            </w:pPr>
          </w:p>
          <w:p w:rsidR="005C2C18" w:rsidRPr="002F2428" w:rsidRDefault="00A50D94" w:rsidP="00A50D94">
            <w:pPr>
              <w:autoSpaceDE w:val="0"/>
              <w:autoSpaceDN w:val="0"/>
              <w:adjustRightInd w:val="0"/>
              <w:rPr>
                <w:rFonts w:ascii="Arial" w:hAnsi="Arial" w:cs="Arial"/>
                <w:sz w:val="20"/>
                <w:szCs w:val="20"/>
              </w:rPr>
            </w:pPr>
            <w:r w:rsidRPr="002F2428">
              <w:rPr>
                <w:rFonts w:ascii="Arial" w:hAnsi="Arial" w:cs="Arial"/>
                <w:b/>
                <w:bCs/>
                <w:sz w:val="20"/>
                <w:szCs w:val="20"/>
                <w:lang w:eastAsia="en-GB"/>
              </w:rPr>
              <w:t>Extension</w:t>
            </w:r>
            <w:r w:rsidR="00EA1519" w:rsidRPr="002F2428">
              <w:rPr>
                <w:rFonts w:ascii="Arial" w:hAnsi="Arial" w:cs="Arial"/>
                <w:b/>
                <w:bCs/>
                <w:sz w:val="20"/>
                <w:szCs w:val="20"/>
                <w:lang w:eastAsia="en-GB"/>
              </w:rPr>
              <w:t xml:space="preserve"> activity</w:t>
            </w:r>
            <w:r w:rsidRPr="00682BA6">
              <w:rPr>
                <w:rFonts w:ascii="Arial" w:hAnsi="Arial" w:cs="Arial"/>
                <w:bCs/>
                <w:sz w:val="20"/>
                <w:szCs w:val="20"/>
                <w:lang w:eastAsia="en-GB"/>
              </w:rPr>
              <w:t>:</w:t>
            </w:r>
            <w:r w:rsidRPr="002F2428">
              <w:rPr>
                <w:rFonts w:ascii="Arial" w:hAnsi="Arial" w:cs="Arial"/>
                <w:b/>
                <w:bCs/>
                <w:sz w:val="20"/>
                <w:szCs w:val="20"/>
                <w:lang w:eastAsia="en-GB"/>
              </w:rPr>
              <w:t xml:space="preserve"> </w:t>
            </w:r>
            <w:r w:rsidR="0031347C" w:rsidRPr="002F2428">
              <w:rPr>
                <w:rFonts w:ascii="Arial" w:hAnsi="Arial" w:cs="Arial"/>
                <w:bCs/>
                <w:sz w:val="20"/>
                <w:szCs w:val="20"/>
                <w:lang w:eastAsia="en-GB"/>
              </w:rPr>
              <w:t>L</w:t>
            </w:r>
            <w:r w:rsidRPr="002F2428">
              <w:rPr>
                <w:rFonts w:ascii="Arial" w:hAnsi="Arial" w:cs="Arial"/>
                <w:bCs/>
                <w:sz w:val="20"/>
                <w:szCs w:val="20"/>
                <w:lang w:eastAsia="en-GB"/>
              </w:rPr>
              <w:t>earners suggest possible influences on national governments when forming tourism policy and promotion and tourist board provision.</w:t>
            </w:r>
          </w:p>
        </w:tc>
      </w:tr>
      <w:tr w:rsidR="00563FC0" w:rsidRPr="002F2428" w:rsidTr="00BF5B6F">
        <w:tblPrEx>
          <w:tblCellMar>
            <w:top w:w="0" w:type="dxa"/>
            <w:bottom w:w="0" w:type="dxa"/>
          </w:tblCellMar>
        </w:tblPrEx>
        <w:tc>
          <w:tcPr>
            <w:tcW w:w="4536" w:type="dxa"/>
            <w:tcMar>
              <w:top w:w="113" w:type="dxa"/>
              <w:bottom w:w="113" w:type="dxa"/>
            </w:tcMar>
          </w:tcPr>
          <w:p w:rsidR="00DF2AEF" w:rsidRDefault="00B1298F" w:rsidP="006672A0">
            <w:pPr>
              <w:rPr>
                <w:rFonts w:ascii="UniversLTStd-Bold" w:hAnsi="UniversLTStd-Bold" w:cs="UniversLTStd-Bold"/>
                <w:b/>
                <w:bCs/>
                <w:sz w:val="20"/>
                <w:szCs w:val="20"/>
                <w:lang w:eastAsia="en-GB"/>
              </w:rPr>
            </w:pPr>
            <w:r w:rsidRPr="00B1298F">
              <w:rPr>
                <w:rFonts w:ascii="UniversLTStd-Bold" w:hAnsi="UniversLTStd-Bold" w:cs="UniversLTStd-Bold"/>
                <w:b/>
                <w:bCs/>
                <w:sz w:val="20"/>
                <w:szCs w:val="20"/>
                <w:lang w:eastAsia="en-GB"/>
              </w:rPr>
              <w:lastRenderedPageBreak/>
              <w:t>1.4 Investigate the patterns of demand for international travel and tourism</w:t>
            </w:r>
          </w:p>
          <w:p w:rsidR="00B1298F" w:rsidRDefault="00B1298F" w:rsidP="006672A0">
            <w:pPr>
              <w:rPr>
                <w:rFonts w:ascii="UniversLTStd-Bold" w:hAnsi="UniversLTStd-Bold" w:cs="UniversLTStd-Bold"/>
                <w:b/>
                <w:bCs/>
                <w:sz w:val="20"/>
                <w:szCs w:val="20"/>
                <w:lang w:eastAsia="en-GB"/>
              </w:rPr>
            </w:pPr>
          </w:p>
          <w:p w:rsidR="00B1298F" w:rsidRDefault="00B1298F" w:rsidP="00B1298F">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Patterns of demand for international tourism; historic trends of international tourism, volume and</w:t>
            </w:r>
            <w:r w:rsidR="00764263">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value</w:t>
            </w:r>
          </w:p>
          <w:p w:rsidR="00AF45E9" w:rsidRDefault="00AF45E9" w:rsidP="00B1298F">
            <w:pPr>
              <w:autoSpaceDE w:val="0"/>
              <w:autoSpaceDN w:val="0"/>
              <w:adjustRightInd w:val="0"/>
              <w:rPr>
                <w:rFonts w:ascii="UniversLTStd-Light" w:hAnsi="UniversLTStd-Light" w:cs="UniversLTStd-Light"/>
                <w:sz w:val="20"/>
                <w:szCs w:val="20"/>
                <w:lang w:eastAsia="en-GB"/>
              </w:rPr>
            </w:pPr>
          </w:p>
          <w:p w:rsidR="00B1298F" w:rsidRPr="002F2428" w:rsidRDefault="00B1298F" w:rsidP="00B1298F">
            <w:pPr>
              <w:rPr>
                <w:rFonts w:ascii="Arial" w:hAnsi="Arial" w:cs="Arial"/>
                <w:sz w:val="20"/>
                <w:szCs w:val="20"/>
                <w:lang w:eastAsia="en-GB"/>
              </w:rPr>
            </w:pPr>
            <w:r>
              <w:rPr>
                <w:rFonts w:ascii="UniversLTStd-Light" w:hAnsi="UniversLTStd-Light" w:cs="UniversLTStd-Light"/>
                <w:sz w:val="20"/>
                <w:szCs w:val="20"/>
                <w:lang w:eastAsia="en-GB"/>
              </w:rPr>
              <w:t>(b) Major tourism generators and receiving countries in the world, including current trends</w:t>
            </w:r>
          </w:p>
        </w:tc>
        <w:tc>
          <w:tcPr>
            <w:tcW w:w="2410" w:type="dxa"/>
            <w:tcMar>
              <w:top w:w="113" w:type="dxa"/>
              <w:bottom w:w="113" w:type="dxa"/>
            </w:tcMar>
          </w:tcPr>
          <w:p w:rsidR="00DF2AEF" w:rsidRPr="002F2428" w:rsidRDefault="000A708B" w:rsidP="00C92F05">
            <w:pPr>
              <w:autoSpaceDE w:val="0"/>
              <w:autoSpaceDN w:val="0"/>
              <w:adjustRightInd w:val="0"/>
              <w:rPr>
                <w:rFonts w:ascii="Arial" w:hAnsi="Arial" w:cs="Arial"/>
                <w:sz w:val="20"/>
                <w:szCs w:val="20"/>
                <w:lang w:eastAsia="en-GB"/>
              </w:rPr>
            </w:pPr>
            <w:r w:rsidRPr="002F2428">
              <w:rPr>
                <w:rFonts w:ascii="Arial" w:hAnsi="Arial" w:cs="Arial"/>
                <w:sz w:val="20"/>
                <w:szCs w:val="20"/>
                <w:lang w:eastAsia="en-GB"/>
              </w:rPr>
              <w:t>Investigate and explain the patterns of demand for international travel and tourism industry.</w:t>
            </w:r>
          </w:p>
        </w:tc>
        <w:tc>
          <w:tcPr>
            <w:tcW w:w="7655" w:type="dxa"/>
            <w:tcMar>
              <w:top w:w="113" w:type="dxa"/>
              <w:bottom w:w="113" w:type="dxa"/>
            </w:tcMar>
          </w:tcPr>
          <w:p w:rsidR="0080677C" w:rsidRPr="002F2428" w:rsidRDefault="0080677C" w:rsidP="00C92F05">
            <w:pPr>
              <w:autoSpaceDE w:val="0"/>
              <w:autoSpaceDN w:val="0"/>
              <w:adjustRightInd w:val="0"/>
              <w:rPr>
                <w:rFonts w:ascii="Arial" w:hAnsi="Arial" w:cs="Arial"/>
                <w:sz w:val="20"/>
                <w:szCs w:val="20"/>
              </w:rPr>
            </w:pPr>
            <w:r w:rsidRPr="002F2428">
              <w:rPr>
                <w:rFonts w:ascii="Arial" w:hAnsi="Arial" w:cs="Arial"/>
                <w:sz w:val="20"/>
                <w:szCs w:val="20"/>
              </w:rPr>
              <w:t xml:space="preserve">Using a </w:t>
            </w:r>
            <w:r w:rsidR="00310B37" w:rsidRPr="002F2428">
              <w:rPr>
                <w:rFonts w:ascii="Arial" w:hAnsi="Arial" w:cs="Arial"/>
                <w:sz w:val="20"/>
                <w:szCs w:val="20"/>
              </w:rPr>
              <w:t xml:space="preserve">blank </w:t>
            </w:r>
            <w:r w:rsidRPr="002F2428">
              <w:rPr>
                <w:rFonts w:ascii="Arial" w:hAnsi="Arial" w:cs="Arial"/>
                <w:sz w:val="20"/>
                <w:szCs w:val="20"/>
              </w:rPr>
              <w:t xml:space="preserve">world map </w:t>
            </w:r>
            <w:r w:rsidR="00AC7A3F">
              <w:rPr>
                <w:rFonts w:ascii="Arial" w:hAnsi="Arial" w:cs="Arial"/>
                <w:sz w:val="20"/>
                <w:szCs w:val="20"/>
              </w:rPr>
              <w:t xml:space="preserve">learners, in groups, </w:t>
            </w:r>
            <w:r w:rsidRPr="002F2428">
              <w:rPr>
                <w:rFonts w:ascii="Arial" w:hAnsi="Arial" w:cs="Arial"/>
                <w:sz w:val="20"/>
                <w:szCs w:val="20"/>
              </w:rPr>
              <w:t>create a classroom display/presentation of recent trends in world touri</w:t>
            </w:r>
            <w:r w:rsidR="00624C1C" w:rsidRPr="002F2428">
              <w:rPr>
                <w:rFonts w:ascii="Arial" w:hAnsi="Arial" w:cs="Arial"/>
                <w:sz w:val="20"/>
                <w:szCs w:val="20"/>
              </w:rPr>
              <w:t xml:space="preserve">sm, highlighting increases and decreases, </w:t>
            </w:r>
            <w:r w:rsidR="00AC7A3F">
              <w:rPr>
                <w:rFonts w:ascii="Arial" w:hAnsi="Arial" w:cs="Arial"/>
                <w:sz w:val="20"/>
                <w:szCs w:val="20"/>
              </w:rPr>
              <w:t>most popular, least popular</w:t>
            </w:r>
            <w:r w:rsidR="00FA09F1">
              <w:rPr>
                <w:rFonts w:ascii="Arial" w:hAnsi="Arial" w:cs="Arial"/>
                <w:sz w:val="20"/>
                <w:szCs w:val="20"/>
              </w:rPr>
              <w:t>,</w:t>
            </w:r>
            <w:r w:rsidR="00AC7A3F">
              <w:rPr>
                <w:rFonts w:ascii="Arial" w:hAnsi="Arial" w:cs="Arial"/>
                <w:sz w:val="20"/>
                <w:szCs w:val="20"/>
              </w:rPr>
              <w:t xml:space="preserve"> etc</w:t>
            </w:r>
            <w:r w:rsidR="00FA09F1">
              <w:rPr>
                <w:rFonts w:ascii="Arial" w:hAnsi="Arial" w:cs="Arial"/>
                <w:sz w:val="20"/>
                <w:szCs w:val="20"/>
              </w:rPr>
              <w:t xml:space="preserve">., </w:t>
            </w:r>
            <w:r w:rsidR="00AC7A3F">
              <w:rPr>
                <w:rFonts w:ascii="Arial" w:hAnsi="Arial" w:cs="Arial"/>
                <w:sz w:val="20"/>
                <w:szCs w:val="20"/>
              </w:rPr>
              <w:t>using the UNWTO Tourism highlights publication.</w:t>
            </w:r>
          </w:p>
          <w:p w:rsidR="00AC7A3F" w:rsidRDefault="00AC7A3F" w:rsidP="00AC7A3F">
            <w:pPr>
              <w:autoSpaceDE w:val="0"/>
              <w:autoSpaceDN w:val="0"/>
              <w:adjustRightInd w:val="0"/>
              <w:rPr>
                <w:rFonts w:ascii="Arial" w:hAnsi="Arial" w:cs="Arial"/>
                <w:sz w:val="20"/>
                <w:szCs w:val="20"/>
              </w:rPr>
            </w:pPr>
          </w:p>
          <w:p w:rsidR="00D96E0C" w:rsidRDefault="00AC7A3F" w:rsidP="00C92F05">
            <w:pPr>
              <w:autoSpaceDE w:val="0"/>
              <w:autoSpaceDN w:val="0"/>
              <w:adjustRightInd w:val="0"/>
              <w:rPr>
                <w:rFonts w:ascii="Arial" w:hAnsi="Arial" w:cs="Arial"/>
                <w:sz w:val="20"/>
                <w:szCs w:val="20"/>
              </w:rPr>
            </w:pPr>
            <w:r w:rsidRPr="002F2428">
              <w:rPr>
                <w:rFonts w:ascii="Arial" w:hAnsi="Arial" w:cs="Arial"/>
                <w:sz w:val="20"/>
                <w:szCs w:val="20"/>
              </w:rPr>
              <w:t>You can access the resource her</w:t>
            </w:r>
            <w:r w:rsidRPr="00D96E0C">
              <w:rPr>
                <w:rFonts w:ascii="Arial" w:hAnsi="Arial" w:cs="Arial"/>
                <w:sz w:val="20"/>
                <w:szCs w:val="20"/>
              </w:rPr>
              <w:t xml:space="preserve">e: </w:t>
            </w:r>
          </w:p>
          <w:p w:rsidR="00D96E0C" w:rsidRDefault="004C564C" w:rsidP="00C92F05">
            <w:pPr>
              <w:autoSpaceDE w:val="0"/>
              <w:autoSpaceDN w:val="0"/>
              <w:adjustRightInd w:val="0"/>
              <w:rPr>
                <w:rFonts w:ascii="Arial" w:hAnsi="Arial" w:cs="Arial"/>
                <w:sz w:val="20"/>
                <w:szCs w:val="20"/>
              </w:rPr>
            </w:pPr>
            <w:r w:rsidRPr="00D96E0C">
              <w:rPr>
                <w:rFonts w:ascii="Arial" w:hAnsi="Arial" w:cs="Arial"/>
                <w:sz w:val="20"/>
                <w:szCs w:val="20"/>
              </w:rPr>
              <w:t xml:space="preserve">UNWTO </w:t>
            </w:r>
            <w:hyperlink r:id="rId46" w:history="1">
              <w:r w:rsidR="00D96E0C" w:rsidRPr="00EA732F">
                <w:rPr>
                  <w:rStyle w:val="Hyperlink"/>
                  <w:rFonts w:ascii="Arial" w:hAnsi="Arial" w:cs="Arial"/>
                  <w:sz w:val="20"/>
                  <w:szCs w:val="20"/>
                </w:rPr>
                <w:t>www.e-unwto.org/</w:t>
              </w:r>
            </w:hyperlink>
            <w:r w:rsidR="00D96E0C">
              <w:rPr>
                <w:rFonts w:ascii="Arial" w:hAnsi="Arial" w:cs="Arial"/>
                <w:sz w:val="20"/>
                <w:szCs w:val="20"/>
              </w:rPr>
              <w:t xml:space="preserve"> </w:t>
            </w:r>
          </w:p>
          <w:p w:rsidR="004C564C" w:rsidRPr="00D96E0C" w:rsidRDefault="004C564C" w:rsidP="00C92F05">
            <w:pPr>
              <w:autoSpaceDE w:val="0"/>
              <w:autoSpaceDN w:val="0"/>
              <w:adjustRightInd w:val="0"/>
              <w:rPr>
                <w:rFonts w:ascii="Arial" w:hAnsi="Arial" w:cs="Arial"/>
                <w:sz w:val="20"/>
                <w:szCs w:val="20"/>
              </w:rPr>
            </w:pPr>
            <w:r w:rsidRPr="00D96E0C">
              <w:rPr>
                <w:rFonts w:ascii="Arial" w:hAnsi="Arial" w:cs="Arial"/>
                <w:sz w:val="20"/>
                <w:szCs w:val="20"/>
              </w:rPr>
              <w:t xml:space="preserve">Tourism highlights </w:t>
            </w:r>
            <w:hyperlink r:id="rId47" w:history="1">
              <w:r w:rsidR="00F56DF3" w:rsidRPr="00D96E0C">
                <w:rPr>
                  <w:rStyle w:val="Hyperlink"/>
                  <w:rFonts w:ascii="Arial" w:hAnsi="Arial" w:cs="Arial"/>
                  <w:sz w:val="20"/>
                  <w:szCs w:val="20"/>
                </w:rPr>
                <w:t>www.</w:t>
              </w:r>
              <w:r w:rsidRPr="00D96E0C">
                <w:rPr>
                  <w:rStyle w:val="Hyperlink"/>
                  <w:rFonts w:ascii="Arial" w:hAnsi="Arial" w:cs="Arial"/>
                  <w:sz w:val="20"/>
                  <w:szCs w:val="20"/>
                </w:rPr>
                <w:t>e-unwto.org/doi/book/10.18111/9789284418145</w:t>
              </w:r>
            </w:hyperlink>
            <w:r w:rsidRPr="00D96E0C">
              <w:rPr>
                <w:rFonts w:ascii="Arial" w:hAnsi="Arial" w:cs="Arial"/>
                <w:sz w:val="20"/>
                <w:szCs w:val="20"/>
              </w:rPr>
              <w:t xml:space="preserve"> </w:t>
            </w:r>
          </w:p>
          <w:p w:rsidR="00310B37" w:rsidRPr="00D96E0C" w:rsidRDefault="00310B37" w:rsidP="00310B37">
            <w:pPr>
              <w:autoSpaceDE w:val="0"/>
              <w:autoSpaceDN w:val="0"/>
              <w:adjustRightInd w:val="0"/>
              <w:rPr>
                <w:rFonts w:ascii="Arial" w:hAnsi="Arial" w:cs="Arial"/>
                <w:sz w:val="20"/>
                <w:szCs w:val="20"/>
              </w:rPr>
            </w:pPr>
          </w:p>
          <w:p w:rsidR="00DF2AEF" w:rsidRPr="002F2428" w:rsidRDefault="00310B37" w:rsidP="006A6060">
            <w:pPr>
              <w:autoSpaceDE w:val="0"/>
              <w:autoSpaceDN w:val="0"/>
              <w:adjustRightInd w:val="0"/>
              <w:rPr>
                <w:rFonts w:ascii="Arial" w:hAnsi="Arial" w:cs="Arial"/>
                <w:sz w:val="20"/>
                <w:szCs w:val="20"/>
              </w:rPr>
            </w:pPr>
            <w:r w:rsidRPr="002F2428">
              <w:rPr>
                <w:rFonts w:ascii="Arial" w:hAnsi="Arial" w:cs="Arial"/>
                <w:b/>
                <w:bCs/>
                <w:sz w:val="20"/>
                <w:szCs w:val="20"/>
                <w:lang w:eastAsia="en-GB"/>
              </w:rPr>
              <w:t>Extension</w:t>
            </w:r>
            <w:r w:rsidR="00EA1519" w:rsidRPr="002F2428">
              <w:rPr>
                <w:rFonts w:ascii="Arial" w:hAnsi="Arial" w:cs="Arial"/>
                <w:b/>
                <w:bCs/>
                <w:sz w:val="20"/>
                <w:szCs w:val="20"/>
                <w:lang w:eastAsia="en-GB"/>
              </w:rPr>
              <w:t xml:space="preserve"> activity</w:t>
            </w:r>
            <w:r w:rsidRPr="00682BA6">
              <w:rPr>
                <w:rFonts w:ascii="Arial" w:hAnsi="Arial" w:cs="Arial"/>
                <w:bCs/>
                <w:sz w:val="20"/>
                <w:szCs w:val="20"/>
                <w:lang w:eastAsia="en-GB"/>
              </w:rPr>
              <w:t>:</w:t>
            </w:r>
            <w:r w:rsidRPr="002F2428">
              <w:rPr>
                <w:rFonts w:ascii="Arial" w:hAnsi="Arial" w:cs="Arial"/>
                <w:b/>
                <w:bCs/>
                <w:sz w:val="20"/>
                <w:szCs w:val="20"/>
                <w:lang w:eastAsia="en-GB"/>
              </w:rPr>
              <w:t xml:space="preserve"> </w:t>
            </w:r>
            <w:r w:rsidR="006A6060">
              <w:rPr>
                <w:rFonts w:ascii="Arial" w:hAnsi="Arial" w:cs="Arial"/>
                <w:bCs/>
                <w:sz w:val="20"/>
                <w:szCs w:val="20"/>
                <w:lang w:eastAsia="en-GB"/>
              </w:rPr>
              <w:t>L</w:t>
            </w:r>
            <w:r w:rsidRPr="002F2428">
              <w:rPr>
                <w:rFonts w:ascii="Arial" w:hAnsi="Arial" w:cs="Arial"/>
                <w:bCs/>
                <w:sz w:val="20"/>
                <w:szCs w:val="20"/>
                <w:lang w:eastAsia="en-GB"/>
              </w:rPr>
              <w:t>earners suggest reasons for the recent trends</w:t>
            </w:r>
            <w:r w:rsidR="00EA1519" w:rsidRPr="002F2428">
              <w:rPr>
                <w:rFonts w:ascii="Arial" w:hAnsi="Arial" w:cs="Arial"/>
                <w:bCs/>
                <w:sz w:val="20"/>
                <w:szCs w:val="20"/>
                <w:lang w:eastAsia="en-GB"/>
              </w:rPr>
              <w:t xml:space="preserve">, </w:t>
            </w:r>
            <w:r w:rsidRPr="002F2428">
              <w:rPr>
                <w:rFonts w:ascii="Arial" w:hAnsi="Arial" w:cs="Arial"/>
                <w:bCs/>
                <w:sz w:val="20"/>
                <w:szCs w:val="20"/>
                <w:lang w:eastAsia="en-GB"/>
              </w:rPr>
              <w:t xml:space="preserve">linking </w:t>
            </w:r>
            <w:r w:rsidR="00EA1519" w:rsidRPr="002F2428">
              <w:rPr>
                <w:rFonts w:ascii="Arial" w:hAnsi="Arial" w:cs="Arial"/>
                <w:bCs/>
                <w:sz w:val="20"/>
                <w:szCs w:val="20"/>
                <w:lang w:eastAsia="en-GB"/>
              </w:rPr>
              <w:t xml:space="preserve">reasons </w:t>
            </w:r>
            <w:r w:rsidRPr="002F2428">
              <w:rPr>
                <w:rFonts w:ascii="Arial" w:hAnsi="Arial" w:cs="Arial"/>
                <w:bCs/>
                <w:sz w:val="20"/>
                <w:szCs w:val="20"/>
                <w:lang w:eastAsia="en-GB"/>
              </w:rPr>
              <w:t>to work events and politics.</w:t>
            </w:r>
            <w:r w:rsidRPr="002F2428">
              <w:rPr>
                <w:rFonts w:ascii="Arial" w:hAnsi="Arial" w:cs="Arial"/>
                <w:b/>
                <w:bCs/>
                <w:sz w:val="20"/>
                <w:szCs w:val="20"/>
                <w:lang w:eastAsia="en-GB"/>
              </w:rPr>
              <w:t xml:space="preserve"> </w:t>
            </w:r>
          </w:p>
        </w:tc>
      </w:tr>
      <w:tr w:rsidR="004E2FD6" w:rsidRPr="002F2428" w:rsidTr="00BF5B6F">
        <w:trPr>
          <w:trHeight w:hRule="exact" w:val="440"/>
          <w:tblHeader/>
        </w:trPr>
        <w:tc>
          <w:tcPr>
            <w:tcW w:w="14601" w:type="dxa"/>
            <w:gridSpan w:val="3"/>
            <w:shd w:val="clear" w:color="auto" w:fill="E05206"/>
            <w:tcMar>
              <w:top w:w="113" w:type="dxa"/>
              <w:bottom w:w="113" w:type="dxa"/>
            </w:tcMar>
            <w:vAlign w:val="center"/>
          </w:tcPr>
          <w:p w:rsidR="004E2FD6" w:rsidRPr="002F2428" w:rsidRDefault="004E2FD6" w:rsidP="004E2FD6">
            <w:pPr>
              <w:rPr>
                <w:rFonts w:ascii="Arial" w:hAnsi="Arial" w:cs="Arial"/>
                <w:b/>
                <w:color w:val="FFFFFF"/>
                <w:sz w:val="20"/>
                <w:szCs w:val="20"/>
              </w:rPr>
            </w:pPr>
            <w:r w:rsidRPr="002F2428">
              <w:rPr>
                <w:rFonts w:ascii="Arial" w:hAnsi="Arial" w:cs="Arial"/>
                <w:b/>
                <w:color w:val="FFFFFF"/>
                <w:sz w:val="20"/>
                <w:szCs w:val="20"/>
              </w:rPr>
              <w:t>Past and specimen examination papers</w:t>
            </w:r>
          </w:p>
        </w:tc>
      </w:tr>
      <w:tr w:rsidR="004E2FD6" w:rsidRPr="002F2428" w:rsidTr="00BF5B6F">
        <w:tblPrEx>
          <w:tblCellMar>
            <w:top w:w="0" w:type="dxa"/>
            <w:bottom w:w="0" w:type="dxa"/>
          </w:tblCellMar>
        </w:tblPrEx>
        <w:trPr>
          <w:trHeight w:val="1916"/>
        </w:trPr>
        <w:tc>
          <w:tcPr>
            <w:tcW w:w="14601" w:type="dxa"/>
            <w:gridSpan w:val="3"/>
            <w:tcMar>
              <w:top w:w="113" w:type="dxa"/>
              <w:bottom w:w="113" w:type="dxa"/>
            </w:tcMar>
          </w:tcPr>
          <w:p w:rsidR="00660B73" w:rsidRDefault="004E2FD6" w:rsidP="00B80583">
            <w:pPr>
              <w:autoSpaceDE w:val="0"/>
              <w:autoSpaceDN w:val="0"/>
              <w:adjustRightInd w:val="0"/>
              <w:rPr>
                <w:rFonts w:ascii="Arial" w:hAnsi="Arial" w:cs="Arial"/>
                <w:sz w:val="20"/>
                <w:szCs w:val="20"/>
                <w:lang w:eastAsia="en-GB"/>
              </w:rPr>
            </w:pPr>
            <w:r w:rsidRPr="00DA5D60">
              <w:rPr>
                <w:rFonts w:ascii="Arial" w:hAnsi="Arial" w:cs="Arial"/>
                <w:sz w:val="20"/>
                <w:szCs w:val="20"/>
                <w:lang w:eastAsia="en-GB"/>
              </w:rPr>
              <w:t xml:space="preserve">Past/specimen papers and mark schemes are available to download at </w:t>
            </w:r>
            <w:hyperlink r:id="rId48" w:history="1">
              <w:r w:rsidR="00C450A8" w:rsidRPr="00EF4631">
                <w:rPr>
                  <w:rStyle w:val="Hyperlink"/>
                  <w:rFonts w:ascii="Arial" w:hAnsi="Arial" w:cs="Arial"/>
                  <w:sz w:val="20"/>
                  <w:szCs w:val="20"/>
                  <w:lang w:eastAsia="en-GB"/>
                </w:rPr>
                <w:t>www.cambridgeinternational.org/support</w:t>
              </w:r>
            </w:hyperlink>
            <w:r w:rsidR="00C450A8">
              <w:rPr>
                <w:rFonts w:ascii="Arial" w:hAnsi="Arial" w:cs="Arial"/>
                <w:sz w:val="20"/>
                <w:szCs w:val="20"/>
                <w:lang w:eastAsia="en-GB"/>
              </w:rPr>
              <w:t xml:space="preserve"> </w:t>
            </w:r>
          </w:p>
          <w:p w:rsidR="00BB749E" w:rsidRDefault="00BB749E" w:rsidP="00B80583">
            <w:pPr>
              <w:autoSpaceDE w:val="0"/>
              <w:autoSpaceDN w:val="0"/>
              <w:adjustRightInd w:val="0"/>
              <w:rPr>
                <w:rFonts w:ascii="Arial" w:hAnsi="Arial" w:cs="Arial"/>
                <w: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5"/>
              <w:gridCol w:w="7185"/>
            </w:tblGrid>
            <w:tr w:rsidR="00BB749E" w:rsidTr="00BB749E">
              <w:tc>
                <w:tcPr>
                  <w:tcW w:w="7185" w:type="dxa"/>
                </w:tcPr>
                <w:p w:rsidR="00BB749E" w:rsidRPr="00C450A8" w:rsidRDefault="00BB749E" w:rsidP="00CA230E">
                  <w:pPr>
                    <w:autoSpaceDE w:val="0"/>
                    <w:autoSpaceDN w:val="0"/>
                    <w:adjustRightInd w:val="0"/>
                    <w:rPr>
                      <w:rFonts w:ascii="Arial" w:hAnsi="Arial" w:cs="Arial"/>
                      <w:sz w:val="20"/>
                      <w:szCs w:val="20"/>
                      <w:lang w:val="es-ES"/>
                    </w:rPr>
                  </w:pPr>
                  <w:r w:rsidRPr="00C450A8">
                    <w:rPr>
                      <w:rFonts w:ascii="Arial" w:hAnsi="Arial" w:cs="Arial"/>
                      <w:sz w:val="20"/>
                      <w:szCs w:val="20"/>
                      <w:lang w:val="es-ES"/>
                    </w:rPr>
                    <w:t>Jun 14 Paper 1 Q1c, 2b, 4b, 4e</w:t>
                  </w:r>
                </w:p>
                <w:p w:rsidR="00BB749E" w:rsidRPr="00C450A8" w:rsidRDefault="00BB749E" w:rsidP="00CA230E">
                  <w:pPr>
                    <w:autoSpaceDE w:val="0"/>
                    <w:autoSpaceDN w:val="0"/>
                    <w:adjustRightInd w:val="0"/>
                    <w:rPr>
                      <w:rFonts w:ascii="Arial" w:hAnsi="Arial" w:cs="Arial"/>
                      <w:sz w:val="20"/>
                      <w:szCs w:val="20"/>
                      <w:lang w:val="es-ES"/>
                    </w:rPr>
                  </w:pPr>
                  <w:r w:rsidRPr="00C450A8">
                    <w:rPr>
                      <w:rFonts w:ascii="Arial" w:hAnsi="Arial" w:cs="Arial"/>
                      <w:sz w:val="20"/>
                      <w:szCs w:val="20"/>
                      <w:lang w:val="es-ES"/>
                    </w:rPr>
                    <w:t>Nov 14 Paper 11 Q1c, 3c, 4c, 4d</w:t>
                  </w:r>
                </w:p>
                <w:p w:rsidR="00BB749E" w:rsidRPr="00C450A8" w:rsidRDefault="00BB749E" w:rsidP="00CA230E">
                  <w:pPr>
                    <w:autoSpaceDE w:val="0"/>
                    <w:autoSpaceDN w:val="0"/>
                    <w:adjustRightInd w:val="0"/>
                    <w:rPr>
                      <w:rFonts w:ascii="Arial" w:hAnsi="Arial" w:cs="Arial"/>
                      <w:sz w:val="20"/>
                      <w:szCs w:val="20"/>
                      <w:lang w:val="es-ES"/>
                    </w:rPr>
                  </w:pPr>
                  <w:r w:rsidRPr="00C450A8">
                    <w:rPr>
                      <w:rFonts w:ascii="Arial" w:hAnsi="Arial" w:cs="Arial"/>
                      <w:sz w:val="20"/>
                      <w:szCs w:val="20"/>
                      <w:lang w:val="es-ES"/>
                    </w:rPr>
                    <w:t>Nov 14 Paper 12 Q1c, 3c, 4c, 4d</w:t>
                  </w:r>
                </w:p>
                <w:p w:rsidR="00BB749E" w:rsidRPr="00C450A8" w:rsidRDefault="00BB749E" w:rsidP="005F73E5">
                  <w:pPr>
                    <w:autoSpaceDE w:val="0"/>
                    <w:autoSpaceDN w:val="0"/>
                    <w:adjustRightInd w:val="0"/>
                    <w:rPr>
                      <w:rFonts w:ascii="Arial" w:hAnsi="Arial" w:cs="Arial"/>
                      <w:i/>
                      <w:sz w:val="20"/>
                      <w:szCs w:val="20"/>
                      <w:lang w:val="es-ES"/>
                    </w:rPr>
                  </w:pPr>
                  <w:r w:rsidRPr="00C450A8">
                    <w:rPr>
                      <w:rFonts w:ascii="Arial" w:hAnsi="Arial" w:cs="Arial"/>
                      <w:sz w:val="20"/>
                      <w:szCs w:val="20"/>
                      <w:lang w:val="es-ES"/>
                    </w:rPr>
                    <w:t>Nov 14 Paper 13 Q1c, 2b, 3b, 3e</w:t>
                  </w:r>
                </w:p>
              </w:tc>
              <w:tc>
                <w:tcPr>
                  <w:tcW w:w="7185" w:type="dxa"/>
                </w:tcPr>
                <w:p w:rsidR="00BB749E" w:rsidRPr="00C450A8" w:rsidRDefault="00BB749E" w:rsidP="00CA230E">
                  <w:pPr>
                    <w:autoSpaceDE w:val="0"/>
                    <w:autoSpaceDN w:val="0"/>
                    <w:adjustRightInd w:val="0"/>
                    <w:rPr>
                      <w:rFonts w:ascii="Arial" w:hAnsi="Arial" w:cs="Arial"/>
                      <w:sz w:val="20"/>
                      <w:szCs w:val="20"/>
                      <w:lang w:val="es-ES"/>
                    </w:rPr>
                  </w:pPr>
                  <w:r w:rsidRPr="00C450A8">
                    <w:rPr>
                      <w:rFonts w:ascii="Arial" w:hAnsi="Arial" w:cs="Arial"/>
                      <w:sz w:val="20"/>
                      <w:szCs w:val="20"/>
                      <w:lang w:val="es-ES"/>
                    </w:rPr>
                    <w:t>Jun 15 Paper 1 Q1c, 2d, 4e</w:t>
                  </w:r>
                </w:p>
                <w:p w:rsidR="00BB749E" w:rsidRPr="00C450A8" w:rsidRDefault="00BB749E" w:rsidP="00CA230E">
                  <w:pPr>
                    <w:autoSpaceDE w:val="0"/>
                    <w:autoSpaceDN w:val="0"/>
                    <w:adjustRightInd w:val="0"/>
                    <w:rPr>
                      <w:rFonts w:ascii="Arial" w:hAnsi="Arial" w:cs="Arial"/>
                      <w:sz w:val="20"/>
                      <w:szCs w:val="20"/>
                      <w:lang w:val="es-ES"/>
                    </w:rPr>
                  </w:pPr>
                  <w:r w:rsidRPr="00C450A8">
                    <w:rPr>
                      <w:rFonts w:ascii="Arial" w:hAnsi="Arial" w:cs="Arial"/>
                      <w:sz w:val="20"/>
                      <w:szCs w:val="20"/>
                      <w:lang w:val="es-ES"/>
                    </w:rPr>
                    <w:t>Nov 15 Paper 11 Q1c, 1d, 1e, 2c, 2d, 2e</w:t>
                  </w:r>
                </w:p>
                <w:p w:rsidR="00BB749E" w:rsidRPr="00C450A8" w:rsidRDefault="00BB749E" w:rsidP="00CA230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Nov 15 Paper 12 Q1c, 1e, 2c, 3e, </w:t>
                  </w:r>
                </w:p>
                <w:p w:rsidR="00BB749E" w:rsidRPr="00C450A8" w:rsidRDefault="00BB749E" w:rsidP="00CA230E">
                  <w:pPr>
                    <w:autoSpaceDE w:val="0"/>
                    <w:autoSpaceDN w:val="0"/>
                    <w:adjustRightInd w:val="0"/>
                    <w:rPr>
                      <w:rFonts w:ascii="Arial" w:hAnsi="Arial" w:cs="Arial"/>
                      <w:sz w:val="20"/>
                      <w:szCs w:val="20"/>
                      <w:lang w:val="es-ES"/>
                    </w:rPr>
                  </w:pPr>
                  <w:r w:rsidRPr="00C450A8">
                    <w:rPr>
                      <w:rFonts w:ascii="Arial" w:hAnsi="Arial" w:cs="Arial"/>
                      <w:sz w:val="20"/>
                      <w:szCs w:val="20"/>
                      <w:lang w:val="es-ES"/>
                    </w:rPr>
                    <w:t>Nov 15 Paper 13 Q3e, 4b, 4c, 4e</w:t>
                  </w:r>
                </w:p>
                <w:p w:rsidR="00BB749E" w:rsidRDefault="00BB749E" w:rsidP="00CA230E">
                  <w:pPr>
                    <w:autoSpaceDE w:val="0"/>
                    <w:autoSpaceDN w:val="0"/>
                    <w:adjustRightInd w:val="0"/>
                    <w:rPr>
                      <w:rFonts w:ascii="Arial" w:hAnsi="Arial" w:cs="Arial"/>
                      <w:i/>
                      <w:sz w:val="20"/>
                      <w:szCs w:val="20"/>
                    </w:rPr>
                  </w:pPr>
                  <w:r>
                    <w:rPr>
                      <w:rFonts w:ascii="Arial" w:hAnsi="Arial" w:cs="Arial"/>
                      <w:sz w:val="20"/>
                      <w:szCs w:val="20"/>
                    </w:rPr>
                    <w:t>Jun 16 Paper1 Q2d, 4c</w:t>
                  </w:r>
                </w:p>
              </w:tc>
            </w:tr>
          </w:tbl>
          <w:p w:rsidR="001B7CDC" w:rsidRPr="00B80583" w:rsidRDefault="001B7CDC" w:rsidP="00D96E0C">
            <w:pPr>
              <w:autoSpaceDE w:val="0"/>
              <w:autoSpaceDN w:val="0"/>
              <w:adjustRightInd w:val="0"/>
              <w:rPr>
                <w:rFonts w:ascii="Arial" w:hAnsi="Arial" w:cs="Arial"/>
                <w:sz w:val="20"/>
                <w:szCs w:val="20"/>
              </w:rPr>
            </w:pPr>
          </w:p>
        </w:tc>
      </w:tr>
    </w:tbl>
    <w:p w:rsidR="0089628A" w:rsidRDefault="0089628A" w:rsidP="004359ED">
      <w:pPr>
        <w:pStyle w:val="Heading1"/>
        <w:rPr>
          <w:rFonts w:cs="Arial"/>
        </w:rPr>
        <w:sectPr w:rsidR="0089628A" w:rsidSect="005B0EA5">
          <w:pgSz w:w="16840" w:h="11900" w:orient="landscape" w:code="9"/>
          <w:pgMar w:top="1134" w:right="1134" w:bottom="1134" w:left="1134" w:header="0" w:footer="454" w:gutter="0"/>
          <w:cols w:space="708"/>
          <w:titlePg/>
          <w:docGrid w:linePitch="326"/>
        </w:sectPr>
      </w:pPr>
      <w:bookmarkStart w:id="7" w:name="_Toc475979160"/>
    </w:p>
    <w:p w:rsidR="00DF2AEF" w:rsidRPr="002D23FF" w:rsidRDefault="00E83D08" w:rsidP="004359ED">
      <w:pPr>
        <w:pStyle w:val="Heading1"/>
        <w:rPr>
          <w:rFonts w:cs="Arial"/>
        </w:rPr>
      </w:pPr>
      <w:r>
        <w:rPr>
          <w:rFonts w:cs="Arial"/>
        </w:rPr>
        <w:lastRenderedPageBreak/>
        <w:t xml:space="preserve">Unit 2: </w:t>
      </w:r>
      <w:r w:rsidR="007E00D8" w:rsidRPr="002D23FF">
        <w:rPr>
          <w:rFonts w:cs="Arial"/>
        </w:rPr>
        <w:t>Features of worldwide destinations</w:t>
      </w:r>
      <w:bookmarkEnd w:id="7"/>
      <w:r w:rsidR="00DF2AEF" w:rsidRPr="002D23FF">
        <w:rPr>
          <w:rFonts w:cs="Arial"/>
        </w:rPr>
        <w:t xml:space="preserve"> </w:t>
      </w:r>
    </w:p>
    <w:p w:rsidR="00DF2AEF" w:rsidRPr="002F2428" w:rsidRDefault="00DF2AEF" w:rsidP="00DF2AEF">
      <w:pPr>
        <w:rPr>
          <w:rFonts w:ascii="Arial" w:hAnsi="Arial" w:cs="Arial"/>
          <w:sz w:val="20"/>
          <w:szCs w:val="20"/>
        </w:rPr>
      </w:pPr>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4536"/>
        <w:gridCol w:w="2410"/>
        <w:gridCol w:w="7655"/>
      </w:tblGrid>
      <w:tr w:rsidR="004E2FD6" w:rsidRPr="002F2428" w:rsidTr="00BF5B6F">
        <w:trPr>
          <w:trHeight w:hRule="exact" w:val="440"/>
          <w:tblHeader/>
        </w:trPr>
        <w:tc>
          <w:tcPr>
            <w:tcW w:w="4536" w:type="dxa"/>
            <w:shd w:val="clear" w:color="auto" w:fill="E05206"/>
            <w:tcMar>
              <w:top w:w="113" w:type="dxa"/>
              <w:bottom w:w="113" w:type="dxa"/>
            </w:tcMar>
            <w:vAlign w:val="center"/>
          </w:tcPr>
          <w:p w:rsidR="004E2FD6" w:rsidRPr="002F2428" w:rsidRDefault="004E2FD6" w:rsidP="004E2FD6">
            <w:pPr>
              <w:rPr>
                <w:rFonts w:ascii="Arial" w:hAnsi="Arial" w:cs="Arial"/>
                <w:b/>
                <w:color w:val="FFFFFF"/>
                <w:sz w:val="20"/>
                <w:szCs w:val="20"/>
              </w:rPr>
            </w:pPr>
            <w:r w:rsidRPr="002F2428">
              <w:rPr>
                <w:rFonts w:ascii="Arial" w:hAnsi="Arial" w:cs="Arial"/>
                <w:b/>
                <w:color w:val="FFFFFF"/>
                <w:sz w:val="20"/>
                <w:szCs w:val="20"/>
              </w:rPr>
              <w:t>Syllabus ref</w:t>
            </w:r>
          </w:p>
        </w:tc>
        <w:tc>
          <w:tcPr>
            <w:tcW w:w="2410" w:type="dxa"/>
            <w:shd w:val="clear" w:color="auto" w:fill="E05206"/>
            <w:tcMar>
              <w:top w:w="113" w:type="dxa"/>
              <w:bottom w:w="113" w:type="dxa"/>
            </w:tcMar>
            <w:vAlign w:val="center"/>
          </w:tcPr>
          <w:p w:rsidR="004E2FD6" w:rsidRPr="002F2428" w:rsidRDefault="004E2FD6" w:rsidP="004E2FD6">
            <w:pPr>
              <w:rPr>
                <w:rFonts w:ascii="Arial" w:hAnsi="Arial" w:cs="Arial"/>
                <w:b/>
                <w:color w:val="FFFFFF"/>
                <w:sz w:val="20"/>
                <w:szCs w:val="20"/>
              </w:rPr>
            </w:pPr>
            <w:r w:rsidRPr="002F2428">
              <w:rPr>
                <w:rFonts w:ascii="Arial" w:hAnsi="Arial" w:cs="Arial"/>
                <w:b/>
                <w:color w:val="FFFFFF"/>
                <w:sz w:val="20"/>
                <w:szCs w:val="20"/>
              </w:rPr>
              <w:t>Learning objectives</w:t>
            </w:r>
          </w:p>
        </w:tc>
        <w:tc>
          <w:tcPr>
            <w:tcW w:w="7655" w:type="dxa"/>
            <w:shd w:val="clear" w:color="auto" w:fill="E05206"/>
            <w:tcMar>
              <w:top w:w="113" w:type="dxa"/>
              <w:bottom w:w="113" w:type="dxa"/>
            </w:tcMar>
            <w:vAlign w:val="center"/>
          </w:tcPr>
          <w:p w:rsidR="004E2FD6" w:rsidRPr="002F2428" w:rsidRDefault="004E2FD6" w:rsidP="00975208">
            <w:pPr>
              <w:rPr>
                <w:rFonts w:ascii="Arial" w:hAnsi="Arial" w:cs="Arial"/>
                <w:color w:val="FFFFFF"/>
                <w:sz w:val="20"/>
                <w:szCs w:val="20"/>
              </w:rPr>
            </w:pPr>
            <w:r w:rsidRPr="002F2428">
              <w:rPr>
                <w:rFonts w:ascii="Arial" w:hAnsi="Arial" w:cs="Arial"/>
                <w:b/>
                <w:color w:val="FFFFFF"/>
                <w:sz w:val="20"/>
                <w:szCs w:val="20"/>
              </w:rPr>
              <w:t>Suggested teaching activities</w:t>
            </w:r>
            <w:r w:rsidRPr="002F2428">
              <w:rPr>
                <w:rFonts w:ascii="Arial" w:hAnsi="Arial" w:cs="Arial"/>
                <w:color w:val="FFFFFF"/>
                <w:sz w:val="20"/>
                <w:szCs w:val="20"/>
              </w:rPr>
              <w:t xml:space="preserve"> </w:t>
            </w:r>
          </w:p>
        </w:tc>
      </w:tr>
      <w:tr w:rsidR="004E2FD6" w:rsidRPr="002F2428" w:rsidTr="00BF5B6F">
        <w:tblPrEx>
          <w:tblCellMar>
            <w:top w:w="0" w:type="dxa"/>
            <w:bottom w:w="0" w:type="dxa"/>
          </w:tblCellMar>
        </w:tblPrEx>
        <w:trPr>
          <w:trHeight w:val="487"/>
        </w:trPr>
        <w:tc>
          <w:tcPr>
            <w:tcW w:w="4536" w:type="dxa"/>
            <w:tcMar>
              <w:top w:w="113" w:type="dxa"/>
              <w:bottom w:w="113" w:type="dxa"/>
            </w:tcMar>
          </w:tcPr>
          <w:p w:rsidR="003F7B20" w:rsidRDefault="003F7B20" w:rsidP="004E2FD6">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t>2.1 Demonstrate knowledge of the main global features</w:t>
            </w:r>
          </w:p>
          <w:p w:rsidR="003F7B20" w:rsidRDefault="003F7B20" w:rsidP="004E2FD6">
            <w:pPr>
              <w:autoSpaceDE w:val="0"/>
              <w:autoSpaceDN w:val="0"/>
              <w:adjustRightInd w:val="0"/>
              <w:rPr>
                <w:rFonts w:ascii="UniversLTStd-Bold" w:hAnsi="UniversLTStd-Bold" w:cs="UniversLTStd-Bold"/>
                <w:b/>
                <w:bCs/>
                <w:sz w:val="20"/>
                <w:szCs w:val="20"/>
                <w:lang w:eastAsia="en-GB"/>
              </w:rPr>
            </w:pPr>
          </w:p>
          <w:p w:rsidR="003F7B20" w:rsidRDefault="003F7B20" w:rsidP="003F7B20">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Location of major continental land masses, oceans and seas</w:t>
            </w:r>
          </w:p>
          <w:p w:rsidR="00AF45E9" w:rsidRDefault="00AF45E9" w:rsidP="003F7B20">
            <w:pPr>
              <w:autoSpaceDE w:val="0"/>
              <w:autoSpaceDN w:val="0"/>
              <w:adjustRightInd w:val="0"/>
              <w:rPr>
                <w:rFonts w:ascii="UniversLTStd-Light" w:hAnsi="UniversLTStd-Light" w:cs="UniversLTStd-Light"/>
                <w:sz w:val="20"/>
                <w:szCs w:val="20"/>
                <w:lang w:eastAsia="en-GB"/>
              </w:rPr>
            </w:pPr>
          </w:p>
          <w:p w:rsidR="003F7B20" w:rsidRDefault="003F7B20" w:rsidP="003F7B20">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Location of the world’s major cities in relation to their importance as major transport hubs and</w:t>
            </w:r>
          </w:p>
          <w:p w:rsidR="003F7B20" w:rsidRDefault="00AF45E9" w:rsidP="003F7B20">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d</w:t>
            </w:r>
            <w:r w:rsidR="003F7B20">
              <w:rPr>
                <w:rFonts w:ascii="UniversLTStd-Light" w:hAnsi="UniversLTStd-Light" w:cs="UniversLTStd-Light"/>
                <w:sz w:val="20"/>
                <w:szCs w:val="20"/>
                <w:lang w:eastAsia="en-GB"/>
              </w:rPr>
              <w:t>estinations</w:t>
            </w:r>
          </w:p>
          <w:p w:rsidR="000A5F41" w:rsidRDefault="000A5F41" w:rsidP="003F7B20">
            <w:pPr>
              <w:autoSpaceDE w:val="0"/>
              <w:autoSpaceDN w:val="0"/>
              <w:adjustRightInd w:val="0"/>
              <w:rPr>
                <w:rFonts w:ascii="UniversLTStd-Light" w:hAnsi="UniversLTStd-Light" w:cs="UniversLTStd-Light"/>
                <w:sz w:val="20"/>
                <w:szCs w:val="20"/>
                <w:lang w:eastAsia="en-GB"/>
              </w:rPr>
            </w:pPr>
          </w:p>
          <w:p w:rsidR="000A5F41" w:rsidRPr="003F7B20" w:rsidRDefault="000A5F41" w:rsidP="003F7B20">
            <w:pPr>
              <w:autoSpaceDE w:val="0"/>
              <w:autoSpaceDN w:val="0"/>
              <w:adjustRightInd w:val="0"/>
              <w:rPr>
                <w:rFonts w:ascii="UniversLTStd-Bold" w:hAnsi="UniversLTStd-Bold" w:cs="UniversLTStd-Bold"/>
                <w:b/>
                <w:bCs/>
                <w:sz w:val="20"/>
                <w:szCs w:val="20"/>
                <w:lang w:eastAsia="en-GB"/>
              </w:rPr>
            </w:pPr>
            <w:r w:rsidRPr="002F2428">
              <w:rPr>
                <w:rFonts w:ascii="Arial" w:hAnsi="Arial" w:cs="Arial"/>
                <w:sz w:val="20"/>
                <w:szCs w:val="20"/>
                <w:lang w:eastAsia="en-GB"/>
              </w:rPr>
              <w:t>Links to syllabus ref</w:t>
            </w:r>
            <w:r>
              <w:rPr>
                <w:rFonts w:ascii="Arial" w:hAnsi="Arial" w:cs="Arial"/>
                <w:sz w:val="20"/>
                <w:szCs w:val="20"/>
                <w:lang w:eastAsia="en-GB"/>
              </w:rPr>
              <w:t>: 4.1 (a)</w:t>
            </w:r>
          </w:p>
        </w:tc>
        <w:tc>
          <w:tcPr>
            <w:tcW w:w="2410" w:type="dxa"/>
            <w:tcMar>
              <w:top w:w="113" w:type="dxa"/>
              <w:bottom w:w="113" w:type="dxa"/>
            </w:tcMar>
          </w:tcPr>
          <w:p w:rsidR="004E2FD6" w:rsidRDefault="00A9079F" w:rsidP="00A9079F">
            <w:pPr>
              <w:autoSpaceDE w:val="0"/>
              <w:autoSpaceDN w:val="0"/>
              <w:adjustRightInd w:val="0"/>
              <w:rPr>
                <w:rFonts w:ascii="Arial" w:hAnsi="Arial" w:cs="Arial"/>
                <w:sz w:val="20"/>
                <w:szCs w:val="20"/>
                <w:lang w:eastAsia="en-GB"/>
              </w:rPr>
            </w:pPr>
            <w:r>
              <w:rPr>
                <w:rFonts w:ascii="Arial" w:hAnsi="Arial" w:cs="Arial"/>
                <w:sz w:val="20"/>
                <w:szCs w:val="20"/>
                <w:lang w:eastAsia="en-GB"/>
              </w:rPr>
              <w:t>Identify continents, major oceans and seas.</w:t>
            </w:r>
          </w:p>
          <w:p w:rsidR="00A9079F" w:rsidRDefault="00A9079F" w:rsidP="00A9079F">
            <w:pPr>
              <w:autoSpaceDE w:val="0"/>
              <w:autoSpaceDN w:val="0"/>
              <w:adjustRightInd w:val="0"/>
              <w:rPr>
                <w:rFonts w:ascii="Arial" w:hAnsi="Arial" w:cs="Arial"/>
                <w:sz w:val="20"/>
                <w:szCs w:val="20"/>
                <w:lang w:eastAsia="en-GB"/>
              </w:rPr>
            </w:pPr>
          </w:p>
          <w:p w:rsidR="007D275B" w:rsidRDefault="00A9079F" w:rsidP="007D275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Identify </w:t>
            </w:r>
            <w:r w:rsidR="007D275B">
              <w:rPr>
                <w:rFonts w:ascii="Arial" w:hAnsi="Arial" w:cs="Arial"/>
                <w:sz w:val="20"/>
                <w:szCs w:val="20"/>
                <w:lang w:eastAsia="en-GB"/>
              </w:rPr>
              <w:t>m</w:t>
            </w:r>
            <w:r w:rsidR="007C12AA">
              <w:rPr>
                <w:rFonts w:ascii="Arial" w:hAnsi="Arial" w:cs="Arial"/>
                <w:sz w:val="20"/>
                <w:szCs w:val="20"/>
                <w:lang w:eastAsia="en-GB"/>
              </w:rPr>
              <w:t>ajor global cities.</w:t>
            </w:r>
          </w:p>
          <w:p w:rsidR="007D275B" w:rsidRDefault="007D275B" w:rsidP="007D275B">
            <w:pPr>
              <w:autoSpaceDE w:val="0"/>
              <w:autoSpaceDN w:val="0"/>
              <w:adjustRightInd w:val="0"/>
              <w:rPr>
                <w:rFonts w:ascii="Arial" w:hAnsi="Arial" w:cs="Arial"/>
                <w:sz w:val="20"/>
                <w:szCs w:val="20"/>
                <w:lang w:eastAsia="en-GB"/>
              </w:rPr>
            </w:pPr>
          </w:p>
          <w:p w:rsidR="007D275B" w:rsidRPr="002F2428" w:rsidRDefault="003025A0" w:rsidP="001257DD">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Understand </w:t>
            </w:r>
            <w:r>
              <w:rPr>
                <w:rFonts w:ascii="UniversLTStd-Light" w:hAnsi="UniversLTStd-Light" w:cs="UniversLTStd-Light"/>
                <w:sz w:val="20"/>
                <w:szCs w:val="20"/>
                <w:lang w:eastAsia="en-GB"/>
              </w:rPr>
              <w:t>world’s major cities in relation to their importance as major transport hubs and</w:t>
            </w:r>
            <w:r w:rsidR="001257DD">
              <w:rPr>
                <w:rFonts w:ascii="UniversLTStd-Light" w:hAnsi="UniversLTStd-Light" w:cs="UniversLTStd-Light"/>
                <w:sz w:val="20"/>
                <w:szCs w:val="20"/>
                <w:lang w:eastAsia="en-GB"/>
              </w:rPr>
              <w:t xml:space="preserve"> destinations</w:t>
            </w:r>
            <w:r w:rsidR="001257DD">
              <w:rPr>
                <w:rFonts w:ascii="Arial" w:hAnsi="Arial" w:cs="Arial"/>
                <w:sz w:val="20"/>
                <w:szCs w:val="20"/>
                <w:lang w:eastAsia="en-GB"/>
              </w:rPr>
              <w:t>.</w:t>
            </w:r>
          </w:p>
        </w:tc>
        <w:tc>
          <w:tcPr>
            <w:tcW w:w="7655" w:type="dxa"/>
            <w:tcMar>
              <w:top w:w="113" w:type="dxa"/>
              <w:bottom w:w="113" w:type="dxa"/>
            </w:tcMar>
          </w:tcPr>
          <w:p w:rsidR="004E2FD6" w:rsidRDefault="003D23A5" w:rsidP="003D23A5">
            <w:pPr>
              <w:autoSpaceDE w:val="0"/>
              <w:autoSpaceDN w:val="0"/>
              <w:adjustRightInd w:val="0"/>
              <w:rPr>
                <w:rFonts w:ascii="Arial" w:hAnsi="Arial" w:cs="Arial"/>
                <w:sz w:val="20"/>
                <w:szCs w:val="20"/>
                <w:lang w:eastAsia="en-GB"/>
              </w:rPr>
            </w:pPr>
            <w:r>
              <w:rPr>
                <w:rFonts w:ascii="Arial" w:hAnsi="Arial" w:cs="Arial"/>
                <w:sz w:val="20"/>
                <w:szCs w:val="20"/>
                <w:lang w:eastAsia="en-GB"/>
              </w:rPr>
              <w:t>Using an atlas</w:t>
            </w:r>
            <w:r w:rsidR="00682BA6">
              <w:rPr>
                <w:rFonts w:ascii="Arial" w:hAnsi="Arial" w:cs="Arial"/>
                <w:sz w:val="20"/>
                <w:szCs w:val="20"/>
                <w:lang w:eastAsia="en-GB"/>
              </w:rPr>
              <w:t>,</w:t>
            </w:r>
            <w:r>
              <w:rPr>
                <w:rFonts w:ascii="Arial" w:hAnsi="Arial" w:cs="Arial"/>
                <w:sz w:val="20"/>
                <w:szCs w:val="20"/>
                <w:lang w:eastAsia="en-GB"/>
              </w:rPr>
              <w:t xml:space="preserve"> learner</w:t>
            </w:r>
            <w:r w:rsidR="006D6AAF">
              <w:rPr>
                <w:rFonts w:ascii="Arial" w:hAnsi="Arial" w:cs="Arial"/>
                <w:sz w:val="20"/>
                <w:szCs w:val="20"/>
                <w:lang w:eastAsia="en-GB"/>
              </w:rPr>
              <w:t xml:space="preserve">s individually, </w:t>
            </w:r>
            <w:r>
              <w:rPr>
                <w:rFonts w:ascii="Arial" w:hAnsi="Arial" w:cs="Arial"/>
                <w:sz w:val="20"/>
                <w:szCs w:val="20"/>
                <w:lang w:eastAsia="en-GB"/>
              </w:rPr>
              <w:t>research the main continents, major oceans and seas and mark them on a blank word map.</w:t>
            </w:r>
          </w:p>
          <w:p w:rsidR="003D23A5" w:rsidRDefault="003D23A5" w:rsidP="003D23A5">
            <w:pPr>
              <w:autoSpaceDE w:val="0"/>
              <w:autoSpaceDN w:val="0"/>
              <w:adjustRightInd w:val="0"/>
              <w:rPr>
                <w:rFonts w:ascii="Arial" w:hAnsi="Arial" w:cs="Arial"/>
                <w:sz w:val="20"/>
                <w:szCs w:val="20"/>
                <w:lang w:eastAsia="en-GB"/>
              </w:rPr>
            </w:pPr>
          </w:p>
          <w:p w:rsidR="003D23A5" w:rsidRDefault="003D23A5" w:rsidP="003D23A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You can access a world map here: Education Place </w:t>
            </w:r>
            <w:hyperlink r:id="rId49" w:history="1">
              <w:r w:rsidRPr="009606B4">
                <w:rPr>
                  <w:rStyle w:val="Hyperlink"/>
                  <w:rFonts w:ascii="Arial" w:hAnsi="Arial" w:cs="Arial"/>
                  <w:sz w:val="20"/>
                  <w:szCs w:val="20"/>
                  <w:lang w:eastAsia="en-GB"/>
                </w:rPr>
                <w:t>www.eduplace.com/ss/maps/pdf/world_cont.pdf</w:t>
              </w:r>
            </w:hyperlink>
            <w:r w:rsidR="00D96E0C">
              <w:rPr>
                <w:rFonts w:ascii="Arial" w:hAnsi="Arial" w:cs="Arial"/>
                <w:sz w:val="20"/>
                <w:szCs w:val="20"/>
                <w:lang w:eastAsia="en-GB"/>
              </w:rPr>
              <w:t xml:space="preserve"> </w:t>
            </w:r>
            <w:r w:rsidR="00D96E0C">
              <w:rPr>
                <w:rFonts w:ascii="Arial" w:hAnsi="Arial" w:cs="Arial"/>
                <w:sz w:val="20"/>
                <w:szCs w:val="20"/>
                <w:lang w:eastAsia="en-GB"/>
              </w:rPr>
              <w:sym w:font="Symbol" w:char="F02D"/>
            </w:r>
            <w:r w:rsidR="00D96E0C">
              <w:rPr>
                <w:rFonts w:ascii="Arial" w:hAnsi="Arial" w:cs="Arial"/>
                <w:sz w:val="20"/>
                <w:szCs w:val="20"/>
                <w:lang w:eastAsia="en-GB"/>
              </w:rPr>
              <w:t xml:space="preserve"> c</w:t>
            </w:r>
            <w:r>
              <w:rPr>
                <w:rFonts w:ascii="Arial" w:hAnsi="Arial" w:cs="Arial"/>
                <w:sz w:val="20"/>
                <w:szCs w:val="20"/>
                <w:lang w:eastAsia="en-GB"/>
              </w:rPr>
              <w:t xml:space="preserve">lassroom resources, </w:t>
            </w:r>
            <w:r w:rsidR="00D96E0C">
              <w:rPr>
                <w:rFonts w:ascii="Arial" w:hAnsi="Arial" w:cs="Arial"/>
                <w:sz w:val="20"/>
                <w:szCs w:val="20"/>
                <w:lang w:eastAsia="en-GB"/>
              </w:rPr>
              <w:t>o</w:t>
            </w:r>
            <w:r>
              <w:rPr>
                <w:rFonts w:ascii="Arial" w:hAnsi="Arial" w:cs="Arial"/>
                <w:sz w:val="20"/>
                <w:szCs w:val="20"/>
                <w:lang w:eastAsia="en-GB"/>
              </w:rPr>
              <w:t xml:space="preserve">utline maps, </w:t>
            </w:r>
            <w:r w:rsidR="00D96E0C">
              <w:rPr>
                <w:rFonts w:ascii="Arial" w:hAnsi="Arial" w:cs="Arial"/>
                <w:sz w:val="20"/>
                <w:szCs w:val="20"/>
                <w:lang w:eastAsia="en-GB"/>
              </w:rPr>
              <w:t>world c</w:t>
            </w:r>
            <w:r>
              <w:rPr>
                <w:rFonts w:ascii="Arial" w:hAnsi="Arial" w:cs="Arial"/>
                <w:sz w:val="20"/>
                <w:szCs w:val="20"/>
                <w:lang w:eastAsia="en-GB"/>
              </w:rPr>
              <w:t>ontinents.</w:t>
            </w:r>
          </w:p>
          <w:p w:rsidR="003D23A5" w:rsidRDefault="003D23A5" w:rsidP="003D23A5">
            <w:pPr>
              <w:autoSpaceDE w:val="0"/>
              <w:autoSpaceDN w:val="0"/>
              <w:adjustRightInd w:val="0"/>
              <w:rPr>
                <w:rFonts w:ascii="Arial" w:hAnsi="Arial" w:cs="Arial"/>
                <w:sz w:val="20"/>
                <w:szCs w:val="20"/>
                <w:lang w:eastAsia="en-GB"/>
              </w:rPr>
            </w:pPr>
          </w:p>
          <w:p w:rsidR="003D23A5" w:rsidRDefault="003D23A5" w:rsidP="003D23A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Using another enlarged copy (A3) of the blank world map learners, individually, mark on the top 30 busiest cities for air </w:t>
            </w:r>
            <w:r w:rsidR="001257DD">
              <w:rPr>
                <w:rFonts w:ascii="Arial" w:hAnsi="Arial" w:cs="Arial"/>
                <w:sz w:val="20"/>
                <w:szCs w:val="20"/>
                <w:lang w:eastAsia="en-GB"/>
              </w:rPr>
              <w:t>passenger traffic</w:t>
            </w:r>
            <w:r>
              <w:rPr>
                <w:rFonts w:ascii="Arial" w:hAnsi="Arial" w:cs="Arial"/>
                <w:sz w:val="20"/>
                <w:szCs w:val="20"/>
                <w:lang w:eastAsia="en-GB"/>
              </w:rPr>
              <w:t>.</w:t>
            </w:r>
          </w:p>
          <w:p w:rsidR="003D23A5" w:rsidRDefault="003D23A5" w:rsidP="003D23A5">
            <w:pPr>
              <w:autoSpaceDE w:val="0"/>
              <w:autoSpaceDN w:val="0"/>
              <w:adjustRightInd w:val="0"/>
              <w:rPr>
                <w:rFonts w:ascii="Arial" w:hAnsi="Arial" w:cs="Arial"/>
                <w:sz w:val="20"/>
                <w:szCs w:val="20"/>
                <w:lang w:eastAsia="en-GB"/>
              </w:rPr>
            </w:pPr>
          </w:p>
          <w:p w:rsidR="003D23A5" w:rsidRDefault="003D23A5" w:rsidP="003D23A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You can find </w:t>
            </w:r>
            <w:r w:rsidR="008B2A0E">
              <w:rPr>
                <w:rFonts w:ascii="Arial" w:hAnsi="Arial" w:cs="Arial"/>
                <w:sz w:val="20"/>
                <w:szCs w:val="20"/>
                <w:lang w:eastAsia="en-GB"/>
              </w:rPr>
              <w:t>a</w:t>
            </w:r>
            <w:r>
              <w:rPr>
                <w:rFonts w:ascii="Arial" w:hAnsi="Arial" w:cs="Arial"/>
                <w:sz w:val="20"/>
                <w:szCs w:val="20"/>
                <w:lang w:eastAsia="en-GB"/>
              </w:rPr>
              <w:t xml:space="preserve"> list of the busiest cities for air </w:t>
            </w:r>
            <w:r w:rsidR="001257DD">
              <w:rPr>
                <w:rFonts w:ascii="Arial" w:hAnsi="Arial" w:cs="Arial"/>
                <w:sz w:val="20"/>
                <w:szCs w:val="20"/>
                <w:lang w:eastAsia="en-GB"/>
              </w:rPr>
              <w:t>passenger traffic</w:t>
            </w:r>
            <w:r>
              <w:rPr>
                <w:rFonts w:ascii="Arial" w:hAnsi="Arial" w:cs="Arial"/>
                <w:sz w:val="20"/>
                <w:szCs w:val="20"/>
                <w:lang w:eastAsia="en-GB"/>
              </w:rPr>
              <w:t xml:space="preserve"> here:</w:t>
            </w:r>
            <w:r w:rsidR="008B2A0E">
              <w:rPr>
                <w:rFonts w:ascii="Arial" w:hAnsi="Arial" w:cs="Arial"/>
                <w:sz w:val="20"/>
                <w:szCs w:val="20"/>
                <w:lang w:eastAsia="en-GB"/>
              </w:rPr>
              <w:t xml:space="preserve"> </w:t>
            </w:r>
            <w:r w:rsidR="00D96E0C">
              <w:rPr>
                <w:rFonts w:ascii="Arial" w:hAnsi="Arial" w:cs="Arial"/>
                <w:sz w:val="20"/>
                <w:szCs w:val="20"/>
                <w:lang w:eastAsia="en-GB"/>
              </w:rPr>
              <w:t xml:space="preserve">Wikipedia </w:t>
            </w:r>
            <w:hyperlink r:id="rId50" w:history="1">
              <w:r w:rsidR="008B2A0E" w:rsidRPr="00047148">
                <w:rPr>
                  <w:rStyle w:val="Hyperlink"/>
                  <w:rFonts w:ascii="Arial" w:hAnsi="Arial" w:cs="Arial"/>
                  <w:sz w:val="20"/>
                  <w:szCs w:val="20"/>
                  <w:lang w:eastAsia="en-GB"/>
                </w:rPr>
                <w:t>https://en.wikipedia.org/wiki/List_of_busiest_city_airport_systems_by_passenger_traffic</w:t>
              </w:r>
            </w:hyperlink>
            <w:r w:rsidR="00D96E0C">
              <w:rPr>
                <w:rFonts w:ascii="Arial" w:hAnsi="Arial" w:cs="Arial"/>
                <w:sz w:val="20"/>
                <w:szCs w:val="20"/>
                <w:lang w:eastAsia="en-GB"/>
              </w:rPr>
              <w:t xml:space="preserve"> </w:t>
            </w:r>
            <w:r w:rsidR="00D96E0C">
              <w:rPr>
                <w:rFonts w:ascii="Arial" w:hAnsi="Arial" w:cs="Arial"/>
                <w:sz w:val="20"/>
                <w:szCs w:val="20"/>
                <w:lang w:eastAsia="en-GB"/>
              </w:rPr>
              <w:sym w:font="Symbol" w:char="F02D"/>
            </w:r>
            <w:r w:rsidR="008B2A0E">
              <w:rPr>
                <w:rFonts w:ascii="Arial" w:hAnsi="Arial" w:cs="Arial"/>
                <w:sz w:val="20"/>
                <w:szCs w:val="20"/>
                <w:lang w:eastAsia="en-GB"/>
              </w:rPr>
              <w:t xml:space="preserve"> </w:t>
            </w:r>
            <w:r w:rsidR="00E03BB9">
              <w:rPr>
                <w:rFonts w:ascii="Arial" w:hAnsi="Arial" w:cs="Arial"/>
                <w:sz w:val="20"/>
                <w:szCs w:val="20"/>
                <w:lang w:eastAsia="en-GB"/>
              </w:rPr>
              <w:t xml:space="preserve">a </w:t>
            </w:r>
            <w:r w:rsidR="00D96E0C">
              <w:rPr>
                <w:rFonts w:ascii="Arial" w:hAnsi="Arial" w:cs="Arial"/>
                <w:sz w:val="20"/>
                <w:szCs w:val="20"/>
                <w:lang w:eastAsia="en-GB"/>
              </w:rPr>
              <w:t>l</w:t>
            </w:r>
            <w:r w:rsidR="008B2A0E" w:rsidRPr="008B2A0E">
              <w:rPr>
                <w:rFonts w:ascii="Arial" w:hAnsi="Arial" w:cs="Arial"/>
                <w:sz w:val="20"/>
                <w:szCs w:val="20"/>
                <w:lang w:val="en"/>
              </w:rPr>
              <w:t>ist of</w:t>
            </w:r>
            <w:r w:rsidR="00E03BB9">
              <w:rPr>
                <w:rFonts w:ascii="Arial" w:hAnsi="Arial" w:cs="Arial"/>
                <w:sz w:val="20"/>
                <w:szCs w:val="20"/>
                <w:lang w:val="en"/>
              </w:rPr>
              <w:t xml:space="preserve"> the</w:t>
            </w:r>
            <w:r w:rsidR="008B2A0E" w:rsidRPr="008B2A0E">
              <w:rPr>
                <w:rFonts w:ascii="Arial" w:hAnsi="Arial" w:cs="Arial"/>
                <w:sz w:val="20"/>
                <w:szCs w:val="20"/>
                <w:lang w:val="en"/>
              </w:rPr>
              <w:t xml:space="preserve"> busiest city airport systems by passenger traffic</w:t>
            </w:r>
            <w:r w:rsidR="008B2A0E">
              <w:rPr>
                <w:rFonts w:ascii="Arial" w:hAnsi="Arial" w:cs="Arial"/>
                <w:sz w:val="20"/>
                <w:szCs w:val="20"/>
                <w:lang w:val="en"/>
              </w:rPr>
              <w:t>.</w:t>
            </w:r>
          </w:p>
          <w:p w:rsidR="003D23A5" w:rsidRDefault="003D23A5" w:rsidP="003D23A5">
            <w:pPr>
              <w:autoSpaceDE w:val="0"/>
              <w:autoSpaceDN w:val="0"/>
              <w:adjustRightInd w:val="0"/>
              <w:rPr>
                <w:rFonts w:ascii="Arial" w:hAnsi="Arial" w:cs="Arial"/>
                <w:sz w:val="20"/>
                <w:szCs w:val="20"/>
                <w:lang w:eastAsia="en-GB"/>
              </w:rPr>
            </w:pPr>
          </w:p>
          <w:p w:rsidR="002131BF" w:rsidRDefault="00B31386" w:rsidP="003D23A5">
            <w:pPr>
              <w:autoSpaceDE w:val="0"/>
              <w:autoSpaceDN w:val="0"/>
              <w:adjustRightInd w:val="0"/>
              <w:rPr>
                <w:rFonts w:ascii="Arial" w:hAnsi="Arial" w:cs="Arial"/>
                <w:sz w:val="20"/>
                <w:szCs w:val="20"/>
                <w:lang w:eastAsia="en-GB"/>
              </w:rPr>
            </w:pPr>
            <w:r>
              <w:rPr>
                <w:rFonts w:ascii="Arial" w:hAnsi="Arial" w:cs="Arial"/>
                <w:sz w:val="20"/>
                <w:szCs w:val="20"/>
                <w:lang w:eastAsia="en-GB"/>
              </w:rPr>
              <w:t>Explain to learners</w:t>
            </w:r>
            <w:r w:rsidR="002131BF">
              <w:rPr>
                <w:rFonts w:ascii="Arial" w:hAnsi="Arial" w:cs="Arial"/>
                <w:sz w:val="20"/>
                <w:szCs w:val="20"/>
                <w:lang w:eastAsia="en-GB"/>
              </w:rPr>
              <w:t xml:space="preserve"> what is a hub airport</w:t>
            </w:r>
            <w:r>
              <w:rPr>
                <w:rFonts w:ascii="Arial" w:hAnsi="Arial" w:cs="Arial"/>
                <w:sz w:val="20"/>
                <w:szCs w:val="20"/>
                <w:lang w:eastAsia="en-GB"/>
              </w:rPr>
              <w:t xml:space="preserve"> using a few examples as reference</w:t>
            </w:r>
            <w:r w:rsidR="00E03BB9">
              <w:rPr>
                <w:rFonts w:ascii="Arial" w:hAnsi="Arial" w:cs="Arial"/>
                <w:sz w:val="20"/>
                <w:szCs w:val="20"/>
                <w:lang w:eastAsia="en-GB"/>
              </w:rPr>
              <w:t>,</w:t>
            </w:r>
            <w:r w:rsidR="00CB16F5">
              <w:rPr>
                <w:rFonts w:ascii="Arial" w:hAnsi="Arial" w:cs="Arial"/>
                <w:sz w:val="20"/>
                <w:szCs w:val="20"/>
                <w:lang w:eastAsia="en-GB"/>
              </w:rPr>
              <w:t xml:space="preserve"> e.g. Amsterdam</w:t>
            </w:r>
            <w:r w:rsidR="00306509">
              <w:rPr>
                <w:rFonts w:ascii="Arial" w:hAnsi="Arial" w:cs="Arial"/>
                <w:sz w:val="20"/>
                <w:szCs w:val="20"/>
                <w:lang w:eastAsia="en-GB"/>
              </w:rPr>
              <w:t xml:space="preserve"> Schiphol</w:t>
            </w:r>
            <w:r w:rsidR="00CB16F5">
              <w:rPr>
                <w:rFonts w:ascii="Arial" w:hAnsi="Arial" w:cs="Arial"/>
                <w:sz w:val="20"/>
                <w:szCs w:val="20"/>
                <w:lang w:eastAsia="en-GB"/>
              </w:rPr>
              <w:t>, London Heathrow,</w:t>
            </w:r>
            <w:r w:rsidR="00BE4B3E">
              <w:rPr>
                <w:rFonts w:ascii="Arial" w:hAnsi="Arial" w:cs="Arial"/>
                <w:sz w:val="20"/>
                <w:szCs w:val="20"/>
                <w:lang w:eastAsia="en-GB"/>
              </w:rPr>
              <w:t xml:space="preserve"> Dubai</w:t>
            </w:r>
            <w:r w:rsidR="002131BF">
              <w:rPr>
                <w:rFonts w:ascii="Arial" w:hAnsi="Arial" w:cs="Arial"/>
                <w:sz w:val="20"/>
                <w:szCs w:val="20"/>
                <w:lang w:eastAsia="en-GB"/>
              </w:rPr>
              <w:t>.</w:t>
            </w:r>
          </w:p>
          <w:p w:rsidR="002131BF" w:rsidRDefault="002131BF" w:rsidP="003D23A5">
            <w:pPr>
              <w:autoSpaceDE w:val="0"/>
              <w:autoSpaceDN w:val="0"/>
              <w:adjustRightInd w:val="0"/>
              <w:rPr>
                <w:rFonts w:ascii="Arial" w:hAnsi="Arial" w:cs="Arial"/>
                <w:sz w:val="20"/>
                <w:szCs w:val="20"/>
                <w:lang w:eastAsia="en-GB"/>
              </w:rPr>
            </w:pPr>
          </w:p>
          <w:p w:rsidR="003D23A5" w:rsidRDefault="008B2A0E" w:rsidP="003D23A5">
            <w:pPr>
              <w:autoSpaceDE w:val="0"/>
              <w:autoSpaceDN w:val="0"/>
              <w:adjustRightInd w:val="0"/>
              <w:rPr>
                <w:rFonts w:ascii="Arial" w:hAnsi="Arial" w:cs="Arial"/>
                <w:sz w:val="20"/>
                <w:szCs w:val="20"/>
                <w:lang w:eastAsia="en-GB"/>
              </w:rPr>
            </w:pPr>
            <w:r>
              <w:rPr>
                <w:rFonts w:ascii="Arial" w:hAnsi="Arial" w:cs="Arial"/>
                <w:sz w:val="20"/>
                <w:szCs w:val="20"/>
                <w:lang w:eastAsia="en-GB"/>
              </w:rPr>
              <w:t>Learners, in pairs, cross reference the list of hub airports with the airports marked on each learners’ world map and highlight/mark in a different colour the hub airports.</w:t>
            </w:r>
          </w:p>
          <w:p w:rsidR="008B2A0E" w:rsidRDefault="008B2A0E" w:rsidP="003D23A5">
            <w:pPr>
              <w:autoSpaceDE w:val="0"/>
              <w:autoSpaceDN w:val="0"/>
              <w:adjustRightInd w:val="0"/>
              <w:rPr>
                <w:rFonts w:ascii="Arial" w:hAnsi="Arial" w:cs="Arial"/>
                <w:sz w:val="20"/>
                <w:szCs w:val="20"/>
                <w:lang w:eastAsia="en-GB"/>
              </w:rPr>
            </w:pPr>
          </w:p>
          <w:p w:rsidR="003D23A5" w:rsidRDefault="008B2A0E" w:rsidP="008B2A0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You can find a list of hub airports here: </w:t>
            </w:r>
            <w:hyperlink r:id="rId51" w:history="1">
              <w:r w:rsidRPr="00047148">
                <w:rPr>
                  <w:rStyle w:val="Hyperlink"/>
                  <w:rFonts w:ascii="Arial" w:hAnsi="Arial" w:cs="Arial"/>
                  <w:sz w:val="20"/>
                  <w:szCs w:val="20"/>
                  <w:lang w:eastAsia="en-GB"/>
                </w:rPr>
                <w:t>https://en.wikipedia.org/wiki/List_of_hub_airports</w:t>
              </w:r>
            </w:hyperlink>
            <w:r w:rsidR="00D96E0C">
              <w:rPr>
                <w:rStyle w:val="Hyperlink"/>
                <w:rFonts w:ascii="Arial" w:hAnsi="Arial" w:cs="Arial"/>
                <w:sz w:val="20"/>
                <w:szCs w:val="20"/>
                <w:lang w:eastAsia="en-GB"/>
              </w:rPr>
              <w:t xml:space="preserve"> </w:t>
            </w:r>
            <w:r w:rsidR="00D96E0C">
              <w:rPr>
                <w:rStyle w:val="Hyperlink"/>
                <w:rFonts w:ascii="Arial" w:hAnsi="Arial" w:cs="Arial"/>
                <w:sz w:val="20"/>
                <w:szCs w:val="20"/>
                <w:lang w:eastAsia="en-GB"/>
              </w:rPr>
              <w:sym w:font="Symbol" w:char="F02D"/>
            </w:r>
            <w:r>
              <w:rPr>
                <w:rFonts w:ascii="Arial" w:hAnsi="Arial" w:cs="Arial"/>
                <w:sz w:val="20"/>
                <w:szCs w:val="20"/>
                <w:lang w:eastAsia="en-GB"/>
              </w:rPr>
              <w:t xml:space="preserve"> </w:t>
            </w:r>
            <w:r w:rsidR="00D96E0C">
              <w:rPr>
                <w:rFonts w:ascii="Arial" w:hAnsi="Arial" w:cs="Arial"/>
                <w:sz w:val="20"/>
                <w:szCs w:val="20"/>
                <w:lang w:eastAsia="en-GB"/>
              </w:rPr>
              <w:t>l</w:t>
            </w:r>
            <w:r>
              <w:rPr>
                <w:rFonts w:ascii="Arial" w:hAnsi="Arial" w:cs="Arial"/>
                <w:sz w:val="20"/>
                <w:szCs w:val="20"/>
                <w:lang w:eastAsia="en-GB"/>
              </w:rPr>
              <w:t>ist of hub airports</w:t>
            </w:r>
          </w:p>
          <w:p w:rsidR="00266DD4" w:rsidRDefault="00266DD4" w:rsidP="008B2A0E">
            <w:pPr>
              <w:autoSpaceDE w:val="0"/>
              <w:autoSpaceDN w:val="0"/>
              <w:adjustRightInd w:val="0"/>
              <w:rPr>
                <w:rFonts w:ascii="Arial" w:hAnsi="Arial" w:cs="Arial"/>
                <w:sz w:val="20"/>
                <w:szCs w:val="20"/>
                <w:lang w:eastAsia="en-GB"/>
              </w:rPr>
            </w:pPr>
          </w:p>
          <w:p w:rsidR="008B2A0E" w:rsidRDefault="00266DD4" w:rsidP="008B2A0E">
            <w:pPr>
              <w:autoSpaceDE w:val="0"/>
              <w:autoSpaceDN w:val="0"/>
              <w:adjustRightInd w:val="0"/>
              <w:rPr>
                <w:rFonts w:ascii="Arial" w:hAnsi="Arial" w:cs="Arial"/>
                <w:sz w:val="20"/>
                <w:szCs w:val="20"/>
                <w:lang w:eastAsia="en-GB"/>
              </w:rPr>
            </w:pPr>
            <w:r>
              <w:rPr>
                <w:rFonts w:ascii="Arial" w:hAnsi="Arial" w:cs="Arial"/>
                <w:sz w:val="20"/>
                <w:szCs w:val="20"/>
                <w:lang w:eastAsia="en-GB"/>
              </w:rPr>
              <w:t>Learner</w:t>
            </w:r>
            <w:r w:rsidR="00AA3E5F">
              <w:rPr>
                <w:rFonts w:ascii="Arial" w:hAnsi="Arial" w:cs="Arial"/>
                <w:sz w:val="20"/>
                <w:szCs w:val="20"/>
                <w:lang w:eastAsia="en-GB"/>
              </w:rPr>
              <w:t>s, individually,</w:t>
            </w:r>
            <w:r>
              <w:rPr>
                <w:rFonts w:ascii="Arial" w:hAnsi="Arial" w:cs="Arial"/>
                <w:sz w:val="20"/>
                <w:szCs w:val="20"/>
                <w:lang w:eastAsia="en-GB"/>
              </w:rPr>
              <w:t xml:space="preserve"> write an </w:t>
            </w:r>
            <w:r w:rsidR="001257DD">
              <w:rPr>
                <w:rFonts w:ascii="Arial" w:hAnsi="Arial" w:cs="Arial"/>
                <w:sz w:val="20"/>
                <w:szCs w:val="20"/>
                <w:lang w:eastAsia="en-GB"/>
              </w:rPr>
              <w:t>explanation</w:t>
            </w:r>
            <w:r>
              <w:rPr>
                <w:rFonts w:ascii="Arial" w:hAnsi="Arial" w:cs="Arial"/>
                <w:sz w:val="20"/>
                <w:szCs w:val="20"/>
                <w:lang w:eastAsia="en-GB"/>
              </w:rPr>
              <w:t xml:space="preserve"> of </w:t>
            </w:r>
            <w:r w:rsidR="001257DD">
              <w:rPr>
                <w:rFonts w:ascii="Arial" w:hAnsi="Arial" w:cs="Arial"/>
                <w:sz w:val="20"/>
                <w:szCs w:val="20"/>
                <w:lang w:eastAsia="en-GB"/>
              </w:rPr>
              <w:t xml:space="preserve">the </w:t>
            </w:r>
            <w:r>
              <w:rPr>
                <w:rFonts w:ascii="Arial" w:hAnsi="Arial" w:cs="Arial"/>
                <w:sz w:val="20"/>
                <w:szCs w:val="20"/>
                <w:lang w:eastAsia="en-GB"/>
              </w:rPr>
              <w:t>benefits to passengers of using hub airports</w:t>
            </w:r>
            <w:r w:rsidR="00682BA6">
              <w:rPr>
                <w:rFonts w:ascii="Arial" w:hAnsi="Arial" w:cs="Arial"/>
                <w:sz w:val="20"/>
                <w:szCs w:val="20"/>
                <w:lang w:eastAsia="en-GB"/>
              </w:rPr>
              <w:t>.</w:t>
            </w:r>
          </w:p>
          <w:p w:rsidR="00682BA6" w:rsidRDefault="00682BA6" w:rsidP="008B2A0E">
            <w:pPr>
              <w:autoSpaceDE w:val="0"/>
              <w:autoSpaceDN w:val="0"/>
              <w:adjustRightInd w:val="0"/>
              <w:rPr>
                <w:rFonts w:ascii="Arial" w:hAnsi="Arial" w:cs="Arial"/>
                <w:sz w:val="20"/>
                <w:szCs w:val="20"/>
                <w:lang w:eastAsia="en-GB"/>
              </w:rPr>
            </w:pPr>
          </w:p>
          <w:p w:rsidR="008B2A0E" w:rsidRDefault="00B93F1A" w:rsidP="008B2A0E">
            <w:pPr>
              <w:autoSpaceDE w:val="0"/>
              <w:autoSpaceDN w:val="0"/>
              <w:adjustRightInd w:val="0"/>
              <w:rPr>
                <w:rFonts w:ascii="Arial" w:hAnsi="Arial" w:cs="Arial"/>
                <w:sz w:val="20"/>
                <w:szCs w:val="20"/>
                <w:lang w:eastAsia="en-GB"/>
              </w:rPr>
            </w:pPr>
            <w:r>
              <w:rPr>
                <w:rFonts w:ascii="Arial" w:hAnsi="Arial" w:cs="Arial"/>
                <w:b/>
                <w:sz w:val="20"/>
                <w:szCs w:val="20"/>
                <w:lang w:eastAsia="en-GB"/>
              </w:rPr>
              <w:t>(I</w:t>
            </w:r>
            <w:r w:rsidR="004A49F4" w:rsidRPr="004A49F4">
              <w:rPr>
                <w:rFonts w:ascii="Arial" w:hAnsi="Arial" w:cs="Arial"/>
                <w:b/>
                <w:sz w:val="20"/>
                <w:szCs w:val="20"/>
                <w:lang w:eastAsia="en-GB"/>
              </w:rPr>
              <w:t xml:space="preserve">) </w:t>
            </w:r>
            <w:r w:rsidR="008B2A0E">
              <w:rPr>
                <w:rFonts w:ascii="Arial" w:hAnsi="Arial" w:cs="Arial"/>
                <w:sz w:val="20"/>
                <w:szCs w:val="20"/>
                <w:lang w:eastAsia="en-GB"/>
              </w:rPr>
              <w:t xml:space="preserve">Learners, individually, </w:t>
            </w:r>
            <w:r w:rsidR="00096100">
              <w:rPr>
                <w:rFonts w:ascii="Arial" w:hAnsi="Arial" w:cs="Arial"/>
                <w:sz w:val="20"/>
                <w:szCs w:val="20"/>
                <w:lang w:eastAsia="en-GB"/>
              </w:rPr>
              <w:t xml:space="preserve">select one </w:t>
            </w:r>
            <w:r w:rsidR="00266DD4">
              <w:rPr>
                <w:rFonts w:ascii="Arial" w:hAnsi="Arial" w:cs="Arial"/>
                <w:sz w:val="20"/>
                <w:szCs w:val="20"/>
                <w:lang w:eastAsia="en-GB"/>
              </w:rPr>
              <w:t xml:space="preserve">hub airport </w:t>
            </w:r>
            <w:r w:rsidR="007A0987">
              <w:rPr>
                <w:rFonts w:ascii="Arial" w:hAnsi="Arial" w:cs="Arial"/>
                <w:sz w:val="20"/>
                <w:szCs w:val="20"/>
                <w:lang w:eastAsia="en-GB"/>
              </w:rPr>
              <w:t>that</w:t>
            </w:r>
            <w:r w:rsidR="00D84371">
              <w:rPr>
                <w:rFonts w:ascii="Arial" w:hAnsi="Arial" w:cs="Arial"/>
                <w:sz w:val="20"/>
                <w:szCs w:val="20"/>
                <w:lang w:eastAsia="en-GB"/>
              </w:rPr>
              <w:t xml:space="preserve"> feature</w:t>
            </w:r>
            <w:r w:rsidR="007A0987">
              <w:rPr>
                <w:rFonts w:ascii="Arial" w:hAnsi="Arial" w:cs="Arial"/>
                <w:sz w:val="20"/>
                <w:szCs w:val="20"/>
                <w:lang w:eastAsia="en-GB"/>
              </w:rPr>
              <w:t>s</w:t>
            </w:r>
            <w:r w:rsidR="00D84371">
              <w:rPr>
                <w:rFonts w:ascii="Arial" w:hAnsi="Arial" w:cs="Arial"/>
                <w:sz w:val="20"/>
                <w:szCs w:val="20"/>
                <w:lang w:eastAsia="en-GB"/>
              </w:rPr>
              <w:t xml:space="preserve"> </w:t>
            </w:r>
            <w:r w:rsidR="002131BF">
              <w:rPr>
                <w:rFonts w:ascii="Arial" w:hAnsi="Arial" w:cs="Arial"/>
                <w:sz w:val="20"/>
                <w:szCs w:val="20"/>
                <w:lang w:eastAsia="en-GB"/>
              </w:rPr>
              <w:t xml:space="preserve">in the top 30 airport list and write a justification as to why </w:t>
            </w:r>
            <w:r w:rsidR="00266DD4">
              <w:rPr>
                <w:rFonts w:ascii="Arial" w:hAnsi="Arial" w:cs="Arial"/>
                <w:sz w:val="20"/>
                <w:szCs w:val="20"/>
                <w:lang w:eastAsia="en-GB"/>
              </w:rPr>
              <w:t>this airport is a major transport hub, encourage learners to consider their global position, location to other major</w:t>
            </w:r>
            <w:r w:rsidR="007A0987">
              <w:rPr>
                <w:rFonts w:ascii="Arial" w:hAnsi="Arial" w:cs="Arial"/>
                <w:sz w:val="20"/>
                <w:szCs w:val="20"/>
                <w:lang w:eastAsia="en-GB"/>
              </w:rPr>
              <w:t xml:space="preserve"> c</w:t>
            </w:r>
            <w:r>
              <w:rPr>
                <w:rFonts w:ascii="Arial" w:hAnsi="Arial" w:cs="Arial"/>
                <w:sz w:val="20"/>
                <w:szCs w:val="20"/>
                <w:lang w:eastAsia="en-GB"/>
              </w:rPr>
              <w:t>ities.</w:t>
            </w:r>
          </w:p>
          <w:p w:rsidR="00266DD4" w:rsidRDefault="00266DD4" w:rsidP="008B2A0E">
            <w:pPr>
              <w:autoSpaceDE w:val="0"/>
              <w:autoSpaceDN w:val="0"/>
              <w:adjustRightInd w:val="0"/>
              <w:rPr>
                <w:rFonts w:ascii="Arial" w:hAnsi="Arial" w:cs="Arial"/>
                <w:sz w:val="20"/>
                <w:szCs w:val="20"/>
                <w:lang w:eastAsia="en-GB"/>
              </w:rPr>
            </w:pPr>
          </w:p>
          <w:p w:rsidR="008B2A0E" w:rsidRPr="002F2428" w:rsidRDefault="008B2A0E" w:rsidP="00376D4E">
            <w:pPr>
              <w:autoSpaceDE w:val="0"/>
              <w:autoSpaceDN w:val="0"/>
              <w:adjustRightInd w:val="0"/>
              <w:rPr>
                <w:rFonts w:ascii="Arial" w:hAnsi="Arial" w:cs="Arial"/>
                <w:sz w:val="20"/>
                <w:szCs w:val="20"/>
                <w:lang w:eastAsia="en-GB"/>
              </w:rPr>
            </w:pPr>
            <w:r w:rsidRPr="002F2428">
              <w:rPr>
                <w:rFonts w:ascii="Arial" w:hAnsi="Arial" w:cs="Arial"/>
                <w:b/>
                <w:bCs/>
                <w:sz w:val="20"/>
                <w:szCs w:val="20"/>
                <w:lang w:eastAsia="en-GB"/>
              </w:rPr>
              <w:t>Extension activity</w:t>
            </w:r>
            <w:r w:rsidRPr="00682BA6">
              <w:rPr>
                <w:rFonts w:ascii="Arial" w:hAnsi="Arial" w:cs="Arial"/>
                <w:bCs/>
                <w:sz w:val="20"/>
                <w:szCs w:val="20"/>
                <w:lang w:eastAsia="en-GB"/>
              </w:rPr>
              <w:t>:</w:t>
            </w:r>
            <w:r w:rsidR="00AD523F">
              <w:rPr>
                <w:rFonts w:ascii="Arial" w:hAnsi="Arial" w:cs="Arial"/>
                <w:b/>
                <w:bCs/>
                <w:sz w:val="20"/>
                <w:szCs w:val="20"/>
                <w:lang w:eastAsia="en-GB"/>
              </w:rPr>
              <w:t xml:space="preserve"> </w:t>
            </w:r>
            <w:r w:rsidR="00AD523F" w:rsidRPr="00AD523F">
              <w:rPr>
                <w:rFonts w:ascii="Arial" w:hAnsi="Arial" w:cs="Arial"/>
                <w:bCs/>
                <w:sz w:val="20"/>
                <w:szCs w:val="20"/>
                <w:lang w:eastAsia="en-GB"/>
              </w:rPr>
              <w:t>Learners</w:t>
            </w:r>
            <w:r w:rsidR="007A0987">
              <w:rPr>
                <w:rFonts w:ascii="Arial" w:hAnsi="Arial" w:cs="Arial"/>
                <w:bCs/>
                <w:sz w:val="20"/>
                <w:szCs w:val="20"/>
                <w:lang w:eastAsia="en-GB"/>
              </w:rPr>
              <w:t>, individually or in pairs,</w:t>
            </w:r>
            <w:r w:rsidR="00AD523F" w:rsidRPr="00AD523F">
              <w:rPr>
                <w:rFonts w:ascii="Arial" w:hAnsi="Arial" w:cs="Arial"/>
                <w:bCs/>
                <w:sz w:val="20"/>
                <w:szCs w:val="20"/>
                <w:lang w:eastAsia="en-GB"/>
              </w:rPr>
              <w:t xml:space="preserve"> </w:t>
            </w:r>
            <w:r w:rsidR="00AD523F">
              <w:rPr>
                <w:rFonts w:ascii="Arial" w:hAnsi="Arial" w:cs="Arial"/>
                <w:bCs/>
                <w:sz w:val="20"/>
                <w:szCs w:val="20"/>
                <w:lang w:eastAsia="en-GB"/>
              </w:rPr>
              <w:t>list as many countries and their capitals as they can without any additional resource.</w:t>
            </w:r>
          </w:p>
        </w:tc>
      </w:tr>
      <w:tr w:rsidR="00AA2D1B" w:rsidRPr="002F2428" w:rsidTr="00BF5B6F">
        <w:tblPrEx>
          <w:tblCellMar>
            <w:top w:w="0" w:type="dxa"/>
            <w:bottom w:w="0" w:type="dxa"/>
          </w:tblCellMar>
        </w:tblPrEx>
        <w:tc>
          <w:tcPr>
            <w:tcW w:w="4536" w:type="dxa"/>
            <w:tcMar>
              <w:top w:w="113" w:type="dxa"/>
              <w:bottom w:w="113" w:type="dxa"/>
            </w:tcMar>
          </w:tcPr>
          <w:p w:rsidR="00AA2D1B" w:rsidRDefault="00AA2D1B" w:rsidP="00AF6BCB">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lastRenderedPageBreak/>
              <w:t>2.2 Demonstrate awareness of different time zones and climates</w:t>
            </w:r>
          </w:p>
          <w:p w:rsidR="00AA2D1B" w:rsidRDefault="00AA2D1B" w:rsidP="00AF6BCB">
            <w:pPr>
              <w:autoSpaceDE w:val="0"/>
              <w:autoSpaceDN w:val="0"/>
              <w:adjustRightInd w:val="0"/>
              <w:rPr>
                <w:rFonts w:ascii="UniversLTStd-Bold" w:hAnsi="UniversLTStd-Bold" w:cs="UniversLTStd-Bold"/>
                <w:b/>
                <w:bCs/>
                <w:sz w:val="20"/>
                <w:szCs w:val="20"/>
                <w:lang w:eastAsia="en-GB"/>
              </w:rPr>
            </w:pPr>
          </w:p>
          <w:p w:rsidR="00AA2D1B" w:rsidRDefault="00AA2D1B" w:rsidP="00AF6BCB">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Relationship between global position (longitude) and time zones</w:t>
            </w:r>
          </w:p>
          <w:p w:rsidR="00AF45E9" w:rsidRDefault="00AF45E9" w:rsidP="00AF6BCB">
            <w:pPr>
              <w:autoSpaceDE w:val="0"/>
              <w:autoSpaceDN w:val="0"/>
              <w:adjustRightInd w:val="0"/>
              <w:rPr>
                <w:rFonts w:ascii="UniversLTStd-Light" w:hAnsi="UniversLTStd-Light" w:cs="UniversLTStd-Light"/>
                <w:sz w:val="20"/>
                <w:szCs w:val="20"/>
                <w:lang w:eastAsia="en-GB"/>
              </w:rPr>
            </w:pPr>
          </w:p>
          <w:p w:rsidR="00AA2D1B" w:rsidRPr="003F7B20" w:rsidRDefault="00AA2D1B" w:rsidP="00D96E0C">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(b) Relationship between global position (latitude) and physical environment (equatorial, tropical – including deserts, temperate, arctic)</w:t>
            </w:r>
          </w:p>
        </w:tc>
        <w:tc>
          <w:tcPr>
            <w:tcW w:w="2410" w:type="dxa"/>
            <w:tcMar>
              <w:top w:w="113" w:type="dxa"/>
              <w:bottom w:w="113" w:type="dxa"/>
            </w:tcMar>
          </w:tcPr>
          <w:p w:rsidR="00AA2D1B" w:rsidRPr="00023199" w:rsidRDefault="0004013A" w:rsidP="00683C92">
            <w:pPr>
              <w:autoSpaceDE w:val="0"/>
              <w:autoSpaceDN w:val="0"/>
              <w:adjustRightInd w:val="0"/>
              <w:rPr>
                <w:rFonts w:ascii="Arial" w:hAnsi="Arial" w:cs="Arial"/>
                <w:sz w:val="20"/>
                <w:szCs w:val="20"/>
                <w:lang w:eastAsia="en-GB"/>
              </w:rPr>
            </w:pPr>
            <w:r w:rsidRPr="00023199">
              <w:rPr>
                <w:rFonts w:ascii="Arial" w:hAnsi="Arial" w:cs="Arial"/>
                <w:sz w:val="20"/>
                <w:szCs w:val="20"/>
                <w:lang w:eastAsia="en-GB"/>
              </w:rPr>
              <w:t>Understand how global position</w:t>
            </w:r>
            <w:r w:rsidR="00683C92" w:rsidRPr="00023199">
              <w:rPr>
                <w:rFonts w:ascii="Arial" w:hAnsi="Arial" w:cs="Arial"/>
                <w:sz w:val="20"/>
                <w:szCs w:val="20"/>
                <w:lang w:eastAsia="en-GB"/>
              </w:rPr>
              <w:t xml:space="preserve"> and climate.</w:t>
            </w:r>
          </w:p>
          <w:p w:rsidR="00683C92" w:rsidRPr="00023199" w:rsidRDefault="00683C92" w:rsidP="00683C92">
            <w:pPr>
              <w:autoSpaceDE w:val="0"/>
              <w:autoSpaceDN w:val="0"/>
              <w:adjustRightInd w:val="0"/>
              <w:rPr>
                <w:rFonts w:ascii="Arial" w:hAnsi="Arial" w:cs="Arial"/>
                <w:sz w:val="20"/>
                <w:szCs w:val="20"/>
                <w:lang w:eastAsia="en-GB"/>
              </w:rPr>
            </w:pPr>
          </w:p>
          <w:p w:rsidR="00683C92" w:rsidRPr="0004013A" w:rsidRDefault="00683C92" w:rsidP="00683C92">
            <w:pPr>
              <w:autoSpaceDE w:val="0"/>
              <w:autoSpaceDN w:val="0"/>
              <w:adjustRightInd w:val="0"/>
              <w:rPr>
                <w:rFonts w:ascii="Arial" w:hAnsi="Arial" w:cs="Arial"/>
                <w:color w:val="FF0000"/>
                <w:sz w:val="20"/>
                <w:szCs w:val="20"/>
                <w:lang w:eastAsia="en-GB"/>
              </w:rPr>
            </w:pPr>
            <w:r w:rsidRPr="00023199">
              <w:rPr>
                <w:rFonts w:ascii="Arial" w:hAnsi="Arial" w:cs="Arial"/>
                <w:sz w:val="20"/>
                <w:szCs w:val="20"/>
                <w:lang w:eastAsia="en-GB"/>
              </w:rPr>
              <w:t>Understand the relationship between global position and time</w:t>
            </w:r>
            <w:r w:rsidR="00023199">
              <w:rPr>
                <w:rFonts w:ascii="Arial" w:hAnsi="Arial" w:cs="Arial"/>
                <w:sz w:val="20"/>
                <w:szCs w:val="20"/>
                <w:lang w:eastAsia="en-GB"/>
              </w:rPr>
              <w:t xml:space="preserve"> </w:t>
            </w:r>
            <w:r w:rsidRPr="00023199">
              <w:rPr>
                <w:rFonts w:ascii="Arial" w:hAnsi="Arial" w:cs="Arial"/>
                <w:sz w:val="20"/>
                <w:szCs w:val="20"/>
                <w:lang w:eastAsia="en-GB"/>
              </w:rPr>
              <w:t>zones.</w:t>
            </w:r>
          </w:p>
        </w:tc>
        <w:tc>
          <w:tcPr>
            <w:tcW w:w="7655" w:type="dxa"/>
            <w:tcMar>
              <w:top w:w="113" w:type="dxa"/>
              <w:bottom w:w="113" w:type="dxa"/>
            </w:tcMar>
          </w:tcPr>
          <w:p w:rsidR="00E16E2D" w:rsidRDefault="00023199" w:rsidP="00AF6BCB">
            <w:pPr>
              <w:autoSpaceDE w:val="0"/>
              <w:autoSpaceDN w:val="0"/>
              <w:adjustRightInd w:val="0"/>
              <w:rPr>
                <w:rFonts w:ascii="Arial" w:hAnsi="Arial" w:cs="Arial"/>
                <w:sz w:val="20"/>
                <w:szCs w:val="20"/>
              </w:rPr>
            </w:pPr>
            <w:r>
              <w:rPr>
                <w:rFonts w:ascii="Arial" w:hAnsi="Arial" w:cs="Arial"/>
                <w:sz w:val="20"/>
                <w:szCs w:val="20"/>
              </w:rPr>
              <w:t>Explain</w:t>
            </w:r>
            <w:r w:rsidR="00142F27">
              <w:rPr>
                <w:rFonts w:ascii="Arial" w:hAnsi="Arial" w:cs="Arial"/>
                <w:sz w:val="20"/>
                <w:szCs w:val="20"/>
              </w:rPr>
              <w:t xml:space="preserve"> and show</w:t>
            </w:r>
            <w:r>
              <w:rPr>
                <w:rFonts w:ascii="Arial" w:hAnsi="Arial" w:cs="Arial"/>
                <w:sz w:val="20"/>
                <w:szCs w:val="20"/>
              </w:rPr>
              <w:t xml:space="preserve"> learners </w:t>
            </w:r>
            <w:r w:rsidR="0042495D">
              <w:rPr>
                <w:rFonts w:ascii="Arial" w:hAnsi="Arial" w:cs="Arial"/>
                <w:sz w:val="20"/>
                <w:szCs w:val="20"/>
              </w:rPr>
              <w:t xml:space="preserve">the </w:t>
            </w:r>
            <w:r>
              <w:rPr>
                <w:rFonts w:ascii="Arial" w:hAnsi="Arial" w:cs="Arial"/>
                <w:sz w:val="20"/>
                <w:szCs w:val="20"/>
              </w:rPr>
              <w:t>lines of longitude and latitude,</w:t>
            </w:r>
            <w:r w:rsidR="00A90488">
              <w:rPr>
                <w:rFonts w:ascii="Arial" w:hAnsi="Arial" w:cs="Arial"/>
                <w:sz w:val="20"/>
                <w:szCs w:val="20"/>
              </w:rPr>
              <w:t xml:space="preserve"> </w:t>
            </w:r>
            <w:r w:rsidR="00CF49C4">
              <w:rPr>
                <w:rFonts w:ascii="Arial" w:hAnsi="Arial" w:cs="Arial"/>
                <w:sz w:val="20"/>
                <w:szCs w:val="20"/>
              </w:rPr>
              <w:t>T</w:t>
            </w:r>
            <w:r w:rsidR="00A90488">
              <w:rPr>
                <w:rFonts w:ascii="Arial" w:hAnsi="Arial" w:cs="Arial"/>
                <w:sz w:val="20"/>
                <w:szCs w:val="20"/>
              </w:rPr>
              <w:t>ropic</w:t>
            </w:r>
            <w:r>
              <w:rPr>
                <w:rFonts w:ascii="Arial" w:hAnsi="Arial" w:cs="Arial"/>
                <w:sz w:val="20"/>
                <w:szCs w:val="20"/>
              </w:rPr>
              <w:t xml:space="preserve"> of </w:t>
            </w:r>
            <w:r w:rsidR="00CF49C4">
              <w:rPr>
                <w:rFonts w:ascii="Arial" w:hAnsi="Arial" w:cs="Arial"/>
                <w:sz w:val="20"/>
                <w:szCs w:val="20"/>
              </w:rPr>
              <w:t>Capricorn</w:t>
            </w:r>
            <w:r>
              <w:rPr>
                <w:rFonts w:ascii="Arial" w:hAnsi="Arial" w:cs="Arial"/>
                <w:sz w:val="20"/>
                <w:szCs w:val="20"/>
              </w:rPr>
              <w:t xml:space="preserve">, </w:t>
            </w:r>
            <w:r w:rsidR="00CF49C4">
              <w:rPr>
                <w:rFonts w:ascii="Arial" w:hAnsi="Arial" w:cs="Arial"/>
                <w:sz w:val="20"/>
                <w:szCs w:val="20"/>
              </w:rPr>
              <w:t>Tropic of C</w:t>
            </w:r>
            <w:r w:rsidR="009E2F69">
              <w:rPr>
                <w:rFonts w:ascii="Arial" w:hAnsi="Arial" w:cs="Arial"/>
                <w:sz w:val="20"/>
                <w:szCs w:val="20"/>
              </w:rPr>
              <w:t xml:space="preserve">ancer, </w:t>
            </w:r>
            <w:r w:rsidR="0085686C">
              <w:rPr>
                <w:rFonts w:ascii="Arial" w:hAnsi="Arial" w:cs="Arial"/>
                <w:sz w:val="20"/>
                <w:szCs w:val="20"/>
              </w:rPr>
              <w:t>E</w:t>
            </w:r>
            <w:r w:rsidR="00A90488" w:rsidRPr="009E2F69">
              <w:rPr>
                <w:rFonts w:ascii="Arial" w:hAnsi="Arial" w:cs="Arial"/>
                <w:sz w:val="20"/>
                <w:szCs w:val="20"/>
              </w:rPr>
              <w:t>quator</w:t>
            </w:r>
            <w:r w:rsidR="00CF49C4">
              <w:rPr>
                <w:rFonts w:ascii="Arial" w:hAnsi="Arial" w:cs="Arial"/>
                <w:sz w:val="20"/>
                <w:szCs w:val="20"/>
              </w:rPr>
              <w:t xml:space="preserve">, </w:t>
            </w:r>
            <w:r w:rsidR="0085686C">
              <w:rPr>
                <w:rFonts w:ascii="Arial" w:hAnsi="Arial" w:cs="Arial"/>
                <w:sz w:val="20"/>
                <w:szCs w:val="20"/>
              </w:rPr>
              <w:t>the A</w:t>
            </w:r>
            <w:r w:rsidR="009E2F69" w:rsidRPr="009E2F69">
              <w:rPr>
                <w:rFonts w:ascii="Arial" w:hAnsi="Arial" w:cs="Arial"/>
                <w:sz w:val="20"/>
                <w:szCs w:val="20"/>
              </w:rPr>
              <w:t>rctic</w:t>
            </w:r>
            <w:r w:rsidR="00C57A3B">
              <w:rPr>
                <w:rFonts w:ascii="Arial" w:hAnsi="Arial" w:cs="Arial"/>
                <w:sz w:val="20"/>
                <w:szCs w:val="20"/>
              </w:rPr>
              <w:t xml:space="preserve"> circle </w:t>
            </w:r>
            <w:r w:rsidR="00CF49C4">
              <w:rPr>
                <w:rFonts w:ascii="Arial" w:hAnsi="Arial" w:cs="Arial"/>
                <w:sz w:val="20"/>
                <w:szCs w:val="20"/>
              </w:rPr>
              <w:t>and the</w:t>
            </w:r>
            <w:r w:rsidR="009E2F69" w:rsidRPr="009E2F69">
              <w:rPr>
                <w:rFonts w:ascii="Arial" w:hAnsi="Arial" w:cs="Arial"/>
                <w:sz w:val="20"/>
                <w:szCs w:val="20"/>
              </w:rPr>
              <w:t xml:space="preserve"> </w:t>
            </w:r>
            <w:r w:rsidR="0085686C">
              <w:rPr>
                <w:rFonts w:ascii="Arial" w:hAnsi="Arial" w:cs="Arial"/>
                <w:sz w:val="20"/>
                <w:szCs w:val="20"/>
              </w:rPr>
              <w:t>A</w:t>
            </w:r>
            <w:r w:rsidR="0085686C" w:rsidRPr="009E2F69">
              <w:rPr>
                <w:rFonts w:ascii="Arial" w:hAnsi="Arial" w:cs="Arial"/>
                <w:sz w:val="20"/>
                <w:szCs w:val="20"/>
              </w:rPr>
              <w:t>ntarctic</w:t>
            </w:r>
            <w:r w:rsidR="009E2F69" w:rsidRPr="009E2F69">
              <w:rPr>
                <w:rFonts w:ascii="Arial" w:hAnsi="Arial" w:cs="Arial"/>
                <w:sz w:val="20"/>
                <w:szCs w:val="20"/>
              </w:rPr>
              <w:t xml:space="preserve"> </w:t>
            </w:r>
            <w:r w:rsidR="00C57A3B">
              <w:rPr>
                <w:rFonts w:ascii="Arial" w:hAnsi="Arial" w:cs="Arial"/>
                <w:sz w:val="20"/>
                <w:szCs w:val="20"/>
              </w:rPr>
              <w:t>c</w:t>
            </w:r>
            <w:r w:rsidR="009E2F69" w:rsidRPr="009E2F69">
              <w:rPr>
                <w:rFonts w:ascii="Arial" w:hAnsi="Arial" w:cs="Arial"/>
                <w:sz w:val="20"/>
                <w:szCs w:val="20"/>
              </w:rPr>
              <w:t>ircle</w:t>
            </w:r>
            <w:r w:rsidR="00A90488" w:rsidRPr="009E2F69">
              <w:rPr>
                <w:rFonts w:ascii="Arial" w:hAnsi="Arial" w:cs="Arial"/>
                <w:sz w:val="20"/>
                <w:szCs w:val="20"/>
              </w:rPr>
              <w:t>.</w:t>
            </w:r>
            <w:r w:rsidR="00E16E2D">
              <w:rPr>
                <w:rFonts w:ascii="Arial" w:hAnsi="Arial" w:cs="Arial"/>
                <w:sz w:val="20"/>
                <w:szCs w:val="20"/>
              </w:rPr>
              <w:t xml:space="preserve"> </w:t>
            </w:r>
            <w:r w:rsidR="00DB6A0D">
              <w:rPr>
                <w:rFonts w:ascii="Arial" w:hAnsi="Arial" w:cs="Arial"/>
                <w:sz w:val="20"/>
                <w:szCs w:val="20"/>
              </w:rPr>
              <w:t>Your e</w:t>
            </w:r>
            <w:r w:rsidR="00E16E2D">
              <w:rPr>
                <w:rFonts w:ascii="Arial" w:hAnsi="Arial" w:cs="Arial"/>
                <w:sz w:val="20"/>
                <w:szCs w:val="20"/>
              </w:rPr>
              <w:t xml:space="preserve">xplanation should include a discussion of the suns position and </w:t>
            </w:r>
            <w:r w:rsidR="00A61D86">
              <w:rPr>
                <w:rFonts w:ascii="Arial" w:hAnsi="Arial" w:cs="Arial"/>
                <w:sz w:val="20"/>
                <w:szCs w:val="20"/>
              </w:rPr>
              <w:t>the link</w:t>
            </w:r>
            <w:r w:rsidR="00E16E2D">
              <w:rPr>
                <w:rFonts w:ascii="Arial" w:hAnsi="Arial" w:cs="Arial"/>
                <w:sz w:val="20"/>
                <w:szCs w:val="20"/>
              </w:rPr>
              <w:t xml:space="preserve"> between hours if sunshine and the lines of latitude</w:t>
            </w:r>
            <w:r w:rsidR="0086606C">
              <w:rPr>
                <w:rFonts w:ascii="Arial" w:hAnsi="Arial" w:cs="Arial"/>
                <w:sz w:val="20"/>
                <w:szCs w:val="20"/>
              </w:rPr>
              <w:t xml:space="preserve"> (Tropic of Can</w:t>
            </w:r>
            <w:r w:rsidR="00BB3BEE">
              <w:rPr>
                <w:rFonts w:ascii="Arial" w:hAnsi="Arial" w:cs="Arial"/>
                <w:sz w:val="20"/>
                <w:szCs w:val="20"/>
              </w:rPr>
              <w:t>c</w:t>
            </w:r>
            <w:r w:rsidR="0086606C">
              <w:rPr>
                <w:rFonts w:ascii="Arial" w:hAnsi="Arial" w:cs="Arial"/>
                <w:sz w:val="20"/>
                <w:szCs w:val="20"/>
              </w:rPr>
              <w:t>er and Capricorn)</w:t>
            </w:r>
            <w:r w:rsidR="00E16E2D">
              <w:rPr>
                <w:rFonts w:ascii="Arial" w:hAnsi="Arial" w:cs="Arial"/>
                <w:sz w:val="20"/>
                <w:szCs w:val="20"/>
              </w:rPr>
              <w:t>.</w:t>
            </w:r>
          </w:p>
          <w:p w:rsidR="00E16E2D" w:rsidRDefault="00E16E2D" w:rsidP="00AF6BCB">
            <w:pPr>
              <w:autoSpaceDE w:val="0"/>
              <w:autoSpaceDN w:val="0"/>
              <w:adjustRightInd w:val="0"/>
              <w:rPr>
                <w:rFonts w:ascii="Arial" w:hAnsi="Arial" w:cs="Arial"/>
                <w:sz w:val="20"/>
                <w:szCs w:val="20"/>
              </w:rPr>
            </w:pPr>
          </w:p>
          <w:p w:rsidR="00AA2D1B" w:rsidRDefault="00A90488" w:rsidP="00AF6BCB">
            <w:pPr>
              <w:autoSpaceDE w:val="0"/>
              <w:autoSpaceDN w:val="0"/>
              <w:adjustRightInd w:val="0"/>
              <w:rPr>
                <w:rFonts w:ascii="Arial" w:hAnsi="Arial" w:cs="Arial"/>
                <w:sz w:val="20"/>
                <w:szCs w:val="20"/>
              </w:rPr>
            </w:pPr>
            <w:r w:rsidRPr="009E2F69">
              <w:rPr>
                <w:rFonts w:ascii="Arial" w:hAnsi="Arial" w:cs="Arial"/>
                <w:sz w:val="20"/>
                <w:szCs w:val="20"/>
              </w:rPr>
              <w:t>A</w:t>
            </w:r>
            <w:r>
              <w:rPr>
                <w:rFonts w:ascii="Arial" w:hAnsi="Arial" w:cs="Arial"/>
                <w:sz w:val="20"/>
                <w:szCs w:val="20"/>
              </w:rPr>
              <w:t xml:space="preserve"> </w:t>
            </w:r>
            <w:r w:rsidR="00E16E2D">
              <w:rPr>
                <w:rFonts w:ascii="Arial" w:hAnsi="Arial" w:cs="Arial"/>
                <w:sz w:val="20"/>
                <w:szCs w:val="20"/>
              </w:rPr>
              <w:t>helpful</w:t>
            </w:r>
            <w:r w:rsidR="00B007D5">
              <w:rPr>
                <w:rFonts w:ascii="Arial" w:hAnsi="Arial" w:cs="Arial"/>
                <w:sz w:val="20"/>
                <w:szCs w:val="20"/>
              </w:rPr>
              <w:t xml:space="preserve"> resource for this</w:t>
            </w:r>
            <w:r w:rsidR="005F1CE2">
              <w:rPr>
                <w:rFonts w:ascii="Arial" w:hAnsi="Arial" w:cs="Arial"/>
                <w:sz w:val="20"/>
                <w:szCs w:val="20"/>
              </w:rPr>
              <w:t>,</w:t>
            </w:r>
            <w:r w:rsidR="00B007D5">
              <w:rPr>
                <w:rFonts w:ascii="Arial" w:hAnsi="Arial" w:cs="Arial"/>
                <w:sz w:val="20"/>
                <w:szCs w:val="20"/>
              </w:rPr>
              <w:t xml:space="preserve"> </w:t>
            </w:r>
            <w:r w:rsidR="00682BA6">
              <w:rPr>
                <w:rFonts w:ascii="Arial" w:hAnsi="Arial" w:cs="Arial"/>
                <w:sz w:val="20"/>
                <w:szCs w:val="20"/>
              </w:rPr>
              <w:t xml:space="preserve">e.g. </w:t>
            </w:r>
            <w:hyperlink r:id="rId52" w:history="1">
              <w:r w:rsidR="00682BA6" w:rsidRPr="00EA732F">
                <w:rPr>
                  <w:rStyle w:val="Hyperlink"/>
                  <w:rFonts w:ascii="Arial" w:hAnsi="Arial" w:cs="Arial"/>
                  <w:sz w:val="20"/>
                  <w:szCs w:val="20"/>
                </w:rPr>
                <w:t>http://geography.about.com/od/learnabouttheearth/a/The-Equator-Hemispheres-Tropic-Of-Cancer-And-Tropic-Of-Capricorn.htm</w:t>
              </w:r>
            </w:hyperlink>
          </w:p>
          <w:p w:rsidR="00682BA6" w:rsidRDefault="00682BA6" w:rsidP="00AF6BCB">
            <w:pPr>
              <w:autoSpaceDE w:val="0"/>
              <w:autoSpaceDN w:val="0"/>
              <w:adjustRightInd w:val="0"/>
              <w:rPr>
                <w:rFonts w:ascii="Arial" w:hAnsi="Arial" w:cs="Arial"/>
                <w:sz w:val="20"/>
                <w:szCs w:val="20"/>
              </w:rPr>
            </w:pPr>
          </w:p>
          <w:p w:rsidR="00AA2D1B" w:rsidRDefault="008317EB" w:rsidP="008317EB">
            <w:pPr>
              <w:autoSpaceDE w:val="0"/>
              <w:autoSpaceDN w:val="0"/>
              <w:adjustRightInd w:val="0"/>
              <w:rPr>
                <w:rFonts w:ascii="Arial" w:hAnsi="Arial" w:cs="Arial"/>
                <w:sz w:val="20"/>
                <w:szCs w:val="20"/>
              </w:rPr>
            </w:pPr>
            <w:r w:rsidRPr="00112449">
              <w:rPr>
                <w:rFonts w:ascii="Arial" w:hAnsi="Arial" w:cs="Arial"/>
                <w:bCs/>
                <w:sz w:val="20"/>
                <w:szCs w:val="20"/>
                <w:lang w:eastAsia="en-GB"/>
              </w:rPr>
              <w:t>Before the lesson prepare a list of latitude and longitude</w:t>
            </w:r>
            <w:r w:rsidR="00577643">
              <w:rPr>
                <w:rFonts w:ascii="Arial" w:hAnsi="Arial" w:cs="Arial"/>
                <w:bCs/>
                <w:sz w:val="20"/>
                <w:szCs w:val="20"/>
                <w:lang w:eastAsia="en-GB"/>
              </w:rPr>
              <w:t xml:space="preserve"> measurements</w:t>
            </w:r>
            <w:r w:rsidR="00F90245">
              <w:rPr>
                <w:rFonts w:ascii="Arial" w:hAnsi="Arial" w:cs="Arial"/>
                <w:bCs/>
                <w:sz w:val="20"/>
                <w:szCs w:val="20"/>
                <w:lang w:eastAsia="en-GB"/>
              </w:rPr>
              <w:t xml:space="preserve"> for major cities across the globe</w:t>
            </w:r>
            <w:r w:rsidRPr="00112449">
              <w:rPr>
                <w:rFonts w:ascii="Arial" w:hAnsi="Arial" w:cs="Arial"/>
                <w:bCs/>
                <w:sz w:val="20"/>
                <w:szCs w:val="20"/>
                <w:lang w:eastAsia="en-GB"/>
              </w:rPr>
              <w:t xml:space="preserve">. </w:t>
            </w:r>
            <w:r w:rsidR="006570E3">
              <w:rPr>
                <w:rFonts w:ascii="Arial" w:hAnsi="Arial" w:cs="Arial"/>
                <w:bCs/>
                <w:sz w:val="20"/>
                <w:szCs w:val="20"/>
                <w:lang w:eastAsia="en-GB"/>
              </w:rPr>
              <w:t>Ask l</w:t>
            </w:r>
            <w:r w:rsidRPr="00112449">
              <w:rPr>
                <w:rFonts w:ascii="Arial" w:hAnsi="Arial" w:cs="Arial"/>
                <w:bCs/>
                <w:sz w:val="20"/>
                <w:szCs w:val="20"/>
                <w:lang w:eastAsia="en-GB"/>
              </w:rPr>
              <w:t>earners</w:t>
            </w:r>
            <w:r w:rsidR="00AA671B">
              <w:rPr>
                <w:rFonts w:ascii="Arial" w:hAnsi="Arial" w:cs="Arial"/>
                <w:bCs/>
                <w:sz w:val="20"/>
                <w:szCs w:val="20"/>
                <w:lang w:eastAsia="en-GB"/>
              </w:rPr>
              <w:t>, in pairs,</w:t>
            </w:r>
            <w:r w:rsidRPr="00112449">
              <w:rPr>
                <w:rFonts w:ascii="Arial" w:hAnsi="Arial" w:cs="Arial"/>
                <w:bCs/>
                <w:sz w:val="20"/>
                <w:szCs w:val="20"/>
                <w:lang w:eastAsia="en-GB"/>
              </w:rPr>
              <w:t xml:space="preserve"> </w:t>
            </w:r>
            <w:r w:rsidR="006570E3">
              <w:rPr>
                <w:rFonts w:ascii="Arial" w:hAnsi="Arial" w:cs="Arial"/>
                <w:bCs/>
                <w:sz w:val="20"/>
                <w:szCs w:val="20"/>
                <w:lang w:eastAsia="en-GB"/>
              </w:rPr>
              <w:t xml:space="preserve">to </w:t>
            </w:r>
            <w:r w:rsidRPr="00112449">
              <w:rPr>
                <w:rFonts w:ascii="Arial" w:hAnsi="Arial" w:cs="Arial"/>
                <w:bCs/>
                <w:sz w:val="20"/>
                <w:szCs w:val="20"/>
                <w:lang w:eastAsia="en-GB"/>
              </w:rPr>
              <w:t xml:space="preserve">use an atlas to find out </w:t>
            </w:r>
            <w:r w:rsidRPr="00112449">
              <w:rPr>
                <w:rFonts w:ascii="Arial" w:hAnsi="Arial" w:cs="Arial"/>
                <w:sz w:val="20"/>
                <w:szCs w:val="20"/>
              </w:rPr>
              <w:t xml:space="preserve">which </w:t>
            </w:r>
            <w:r w:rsidRPr="00112449">
              <w:rPr>
                <w:rFonts w:ascii="Arial" w:hAnsi="Arial" w:cs="Arial"/>
                <w:bCs/>
                <w:sz w:val="20"/>
                <w:szCs w:val="20"/>
              </w:rPr>
              <w:t>countries</w:t>
            </w:r>
            <w:r w:rsidRPr="00112449">
              <w:rPr>
                <w:rFonts w:ascii="Arial" w:hAnsi="Arial" w:cs="Arial"/>
                <w:sz w:val="20"/>
                <w:szCs w:val="20"/>
              </w:rPr>
              <w:t xml:space="preserve"> </w:t>
            </w:r>
            <w:r w:rsidRPr="008317EB">
              <w:rPr>
                <w:rFonts w:ascii="Arial" w:hAnsi="Arial" w:cs="Arial"/>
                <w:sz w:val="20"/>
                <w:szCs w:val="20"/>
              </w:rPr>
              <w:t xml:space="preserve">the </w:t>
            </w:r>
            <w:r w:rsidR="009D53D7">
              <w:rPr>
                <w:rFonts w:ascii="Arial" w:hAnsi="Arial" w:cs="Arial"/>
                <w:sz w:val="20"/>
                <w:szCs w:val="20"/>
              </w:rPr>
              <w:t xml:space="preserve">list </w:t>
            </w:r>
            <w:r w:rsidR="001563DF">
              <w:rPr>
                <w:rFonts w:ascii="Arial" w:hAnsi="Arial" w:cs="Arial"/>
                <w:sz w:val="20"/>
                <w:szCs w:val="20"/>
              </w:rPr>
              <w:t xml:space="preserve">of </w:t>
            </w:r>
            <w:r w:rsidR="001563DF" w:rsidRPr="008317EB">
              <w:rPr>
                <w:rFonts w:ascii="Arial" w:hAnsi="Arial" w:cs="Arial"/>
                <w:sz w:val="20"/>
                <w:szCs w:val="20"/>
              </w:rPr>
              <w:t>latitude</w:t>
            </w:r>
            <w:r w:rsidRPr="008317EB">
              <w:rPr>
                <w:rFonts w:ascii="Arial" w:hAnsi="Arial" w:cs="Arial"/>
                <w:sz w:val="20"/>
                <w:szCs w:val="20"/>
              </w:rPr>
              <w:t xml:space="preserve"> and longitude </w:t>
            </w:r>
            <w:r w:rsidR="005F1CE2">
              <w:rPr>
                <w:rFonts w:ascii="Arial" w:hAnsi="Arial" w:cs="Arial"/>
                <w:sz w:val="20"/>
                <w:szCs w:val="20"/>
              </w:rPr>
              <w:t>correspond to.</w:t>
            </w:r>
          </w:p>
          <w:p w:rsidR="00A61D86" w:rsidRDefault="00A61D86" w:rsidP="008317EB">
            <w:pPr>
              <w:autoSpaceDE w:val="0"/>
              <w:autoSpaceDN w:val="0"/>
              <w:adjustRightInd w:val="0"/>
              <w:rPr>
                <w:rFonts w:ascii="Arial" w:hAnsi="Arial" w:cs="Arial"/>
                <w:sz w:val="20"/>
                <w:szCs w:val="20"/>
              </w:rPr>
            </w:pPr>
          </w:p>
          <w:p w:rsidR="00A61D86" w:rsidRDefault="00FF096E" w:rsidP="008317EB">
            <w:pPr>
              <w:autoSpaceDE w:val="0"/>
              <w:autoSpaceDN w:val="0"/>
              <w:adjustRightInd w:val="0"/>
              <w:rPr>
                <w:rFonts w:ascii="Arial" w:hAnsi="Arial" w:cs="Arial"/>
                <w:sz w:val="20"/>
                <w:szCs w:val="20"/>
              </w:rPr>
            </w:pPr>
            <w:r>
              <w:rPr>
                <w:rFonts w:ascii="Arial" w:hAnsi="Arial" w:cs="Arial"/>
                <w:sz w:val="20"/>
                <w:szCs w:val="20"/>
              </w:rPr>
              <w:t xml:space="preserve">Give the </w:t>
            </w:r>
            <w:r w:rsidR="00960792">
              <w:rPr>
                <w:rFonts w:ascii="Arial" w:hAnsi="Arial" w:cs="Arial"/>
                <w:sz w:val="20"/>
                <w:szCs w:val="20"/>
              </w:rPr>
              <w:t>learners</w:t>
            </w:r>
            <w:r>
              <w:rPr>
                <w:rFonts w:ascii="Arial" w:hAnsi="Arial" w:cs="Arial"/>
                <w:sz w:val="20"/>
                <w:szCs w:val="20"/>
              </w:rPr>
              <w:t xml:space="preserve"> a world time zone map</w:t>
            </w:r>
            <w:r w:rsidR="00F90245">
              <w:rPr>
                <w:rFonts w:ascii="Arial" w:hAnsi="Arial" w:cs="Arial"/>
                <w:sz w:val="20"/>
                <w:szCs w:val="20"/>
              </w:rPr>
              <w:t xml:space="preserve"> and ask them to first identify on the map the international date line </w:t>
            </w:r>
            <w:r w:rsidR="00F8754B">
              <w:rPr>
                <w:rFonts w:ascii="Arial" w:hAnsi="Arial" w:cs="Arial"/>
                <w:sz w:val="20"/>
                <w:szCs w:val="20"/>
              </w:rPr>
              <w:t>and Greenwich mean time. Learners then identify the time zones</w:t>
            </w:r>
            <w:r w:rsidR="00680ACA">
              <w:rPr>
                <w:rFonts w:ascii="Arial" w:hAnsi="Arial" w:cs="Arial"/>
                <w:sz w:val="20"/>
                <w:szCs w:val="20"/>
              </w:rPr>
              <w:t xml:space="preserve"> relative to GMT for each of the cities that were listed in the activity above.</w:t>
            </w:r>
          </w:p>
          <w:p w:rsidR="00F90245" w:rsidRDefault="00F90245" w:rsidP="008317EB">
            <w:pPr>
              <w:autoSpaceDE w:val="0"/>
              <w:autoSpaceDN w:val="0"/>
              <w:adjustRightInd w:val="0"/>
              <w:rPr>
                <w:rFonts w:ascii="Arial" w:hAnsi="Arial" w:cs="Arial"/>
                <w:sz w:val="20"/>
                <w:szCs w:val="20"/>
              </w:rPr>
            </w:pPr>
          </w:p>
          <w:p w:rsidR="00095241" w:rsidRPr="008317EB" w:rsidRDefault="00095241" w:rsidP="005F1CE2">
            <w:pPr>
              <w:autoSpaceDE w:val="0"/>
              <w:autoSpaceDN w:val="0"/>
              <w:adjustRightInd w:val="0"/>
              <w:rPr>
                <w:rFonts w:ascii="Arial" w:hAnsi="Arial" w:cs="Arial"/>
                <w:sz w:val="20"/>
                <w:szCs w:val="20"/>
              </w:rPr>
            </w:pPr>
            <w:r w:rsidRPr="002F2428">
              <w:rPr>
                <w:rFonts w:ascii="Arial" w:hAnsi="Arial" w:cs="Arial"/>
                <w:b/>
                <w:bCs/>
                <w:sz w:val="20"/>
                <w:szCs w:val="20"/>
                <w:lang w:eastAsia="en-GB"/>
              </w:rPr>
              <w:t>Extension activity</w:t>
            </w:r>
            <w:r w:rsidRPr="00682BA6">
              <w:rPr>
                <w:rFonts w:ascii="Arial" w:hAnsi="Arial" w:cs="Arial"/>
                <w:bCs/>
                <w:sz w:val="20"/>
                <w:szCs w:val="20"/>
                <w:lang w:eastAsia="en-GB"/>
              </w:rPr>
              <w:t>:</w:t>
            </w:r>
            <w:r>
              <w:rPr>
                <w:rFonts w:ascii="Arial" w:hAnsi="Arial" w:cs="Arial"/>
                <w:b/>
                <w:bCs/>
                <w:sz w:val="20"/>
                <w:szCs w:val="20"/>
                <w:lang w:eastAsia="en-GB"/>
              </w:rPr>
              <w:t xml:space="preserve"> </w:t>
            </w:r>
            <w:r w:rsidR="00E03BB9">
              <w:rPr>
                <w:rFonts w:ascii="Arial" w:hAnsi="Arial" w:cs="Arial"/>
                <w:bCs/>
                <w:sz w:val="20"/>
                <w:szCs w:val="20"/>
                <w:lang w:eastAsia="en-GB"/>
              </w:rPr>
              <w:t>L</w:t>
            </w:r>
            <w:r>
              <w:rPr>
                <w:rFonts w:ascii="Arial" w:hAnsi="Arial" w:cs="Arial"/>
                <w:bCs/>
                <w:sz w:val="20"/>
                <w:szCs w:val="20"/>
                <w:lang w:eastAsia="en-GB"/>
              </w:rPr>
              <w:t xml:space="preserve">earners, individually, find the time zone relative to GMT for </w:t>
            </w:r>
            <w:r w:rsidR="00D41F81">
              <w:rPr>
                <w:rFonts w:ascii="Arial" w:hAnsi="Arial" w:cs="Arial"/>
                <w:bCs/>
                <w:sz w:val="20"/>
                <w:szCs w:val="20"/>
                <w:lang w:eastAsia="en-GB"/>
              </w:rPr>
              <w:t xml:space="preserve">the </w:t>
            </w:r>
            <w:r>
              <w:rPr>
                <w:rFonts w:ascii="Arial" w:hAnsi="Arial" w:cs="Arial"/>
                <w:bCs/>
                <w:sz w:val="20"/>
                <w:szCs w:val="20"/>
                <w:lang w:eastAsia="en-GB"/>
              </w:rPr>
              <w:t>30 busiest airports identified in the previous lesson</w:t>
            </w:r>
            <w:r w:rsidR="00D41F81">
              <w:rPr>
                <w:rFonts w:ascii="Arial" w:hAnsi="Arial" w:cs="Arial"/>
                <w:bCs/>
                <w:sz w:val="20"/>
                <w:szCs w:val="20"/>
                <w:lang w:eastAsia="en-GB"/>
              </w:rPr>
              <w:t>. L</w:t>
            </w:r>
            <w:r>
              <w:rPr>
                <w:rFonts w:ascii="Arial" w:hAnsi="Arial" w:cs="Arial"/>
                <w:bCs/>
                <w:sz w:val="20"/>
                <w:szCs w:val="20"/>
                <w:lang w:eastAsia="en-GB"/>
              </w:rPr>
              <w:t xml:space="preserve">earners can do this using the time zone map or using a web based converter such as </w:t>
            </w:r>
            <w:hyperlink r:id="rId53" w:history="1">
              <w:r w:rsidR="00F56DF3">
                <w:rPr>
                  <w:rStyle w:val="Hyperlink"/>
                  <w:rFonts w:ascii="Arial" w:hAnsi="Arial" w:cs="Arial"/>
                  <w:sz w:val="20"/>
                  <w:szCs w:val="20"/>
                </w:rPr>
                <w:t>www.</w:t>
              </w:r>
              <w:r w:rsidR="00A2215A" w:rsidRPr="002C7907">
                <w:rPr>
                  <w:rStyle w:val="Hyperlink"/>
                  <w:rFonts w:ascii="Arial" w:hAnsi="Arial" w:cs="Arial"/>
                  <w:sz w:val="20"/>
                  <w:szCs w:val="20"/>
                </w:rPr>
                <w:t>timeanddate.com/worldclock/converter.html</w:t>
              </w:r>
            </w:hyperlink>
            <w:r w:rsidR="00A2215A">
              <w:rPr>
                <w:rFonts w:ascii="Arial" w:hAnsi="Arial" w:cs="Arial"/>
                <w:sz w:val="20"/>
                <w:szCs w:val="20"/>
              </w:rPr>
              <w:t>. This activity can be extended by asking learners to calculate time the difference between the airports and their own country’s time zone.</w:t>
            </w:r>
          </w:p>
        </w:tc>
      </w:tr>
      <w:tr w:rsidR="004E2FD6" w:rsidRPr="002F2428" w:rsidTr="00BF5B6F">
        <w:tblPrEx>
          <w:tblCellMar>
            <w:top w:w="0" w:type="dxa"/>
            <w:bottom w:w="0" w:type="dxa"/>
          </w:tblCellMar>
        </w:tblPrEx>
        <w:tc>
          <w:tcPr>
            <w:tcW w:w="4536" w:type="dxa"/>
            <w:tcMar>
              <w:top w:w="113" w:type="dxa"/>
              <w:bottom w:w="113" w:type="dxa"/>
            </w:tcMar>
          </w:tcPr>
          <w:p w:rsidR="004E2FD6" w:rsidRDefault="003F7B20" w:rsidP="004E2FD6">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t>2.2 Demonstrate awareness of different time zones and climates</w:t>
            </w:r>
          </w:p>
          <w:p w:rsidR="00293C3A" w:rsidRDefault="00293C3A" w:rsidP="004E2FD6">
            <w:pPr>
              <w:autoSpaceDE w:val="0"/>
              <w:autoSpaceDN w:val="0"/>
              <w:adjustRightInd w:val="0"/>
              <w:rPr>
                <w:rFonts w:ascii="UniversLTStd-Bold" w:hAnsi="UniversLTStd-Bold" w:cs="UniversLTStd-Bold"/>
                <w:b/>
                <w:bCs/>
                <w:sz w:val="20"/>
                <w:szCs w:val="20"/>
                <w:lang w:eastAsia="en-GB"/>
              </w:rPr>
            </w:pPr>
          </w:p>
          <w:p w:rsidR="00293C3A" w:rsidRDefault="00293C3A" w:rsidP="00293C3A">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Relationship between global position (latitude) and physical environment (equatorial, tropical – including deserts, temperate, arctic)</w:t>
            </w:r>
          </w:p>
          <w:p w:rsidR="009B3199" w:rsidRDefault="009B3199" w:rsidP="00293C3A">
            <w:pPr>
              <w:autoSpaceDE w:val="0"/>
              <w:autoSpaceDN w:val="0"/>
              <w:adjustRightInd w:val="0"/>
              <w:rPr>
                <w:rFonts w:ascii="UniversLTStd-Light" w:hAnsi="UniversLTStd-Light" w:cs="UniversLTStd-Light"/>
                <w:sz w:val="20"/>
                <w:szCs w:val="20"/>
                <w:lang w:eastAsia="en-GB"/>
              </w:rPr>
            </w:pPr>
          </w:p>
          <w:p w:rsidR="003F7B20" w:rsidRDefault="003F7B20" w:rsidP="003F7B20">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(c) Influence of climate on tourism (relief, temperature, sunshine, precipitation, humidity, wind,</w:t>
            </w:r>
            <w:r w:rsidR="00764263">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hazards)</w:t>
            </w:r>
          </w:p>
          <w:p w:rsidR="009B3199" w:rsidRDefault="009B3199" w:rsidP="003F7B20">
            <w:pPr>
              <w:autoSpaceDE w:val="0"/>
              <w:autoSpaceDN w:val="0"/>
              <w:adjustRightInd w:val="0"/>
              <w:rPr>
                <w:rFonts w:ascii="UniversLTStd-Light" w:hAnsi="UniversLTStd-Light" w:cs="UniversLTStd-Light"/>
                <w:sz w:val="20"/>
                <w:szCs w:val="20"/>
                <w:lang w:eastAsia="en-GB"/>
              </w:rPr>
            </w:pPr>
          </w:p>
          <w:p w:rsidR="003F7B20" w:rsidRPr="003F7B20" w:rsidRDefault="003F7B20" w:rsidP="003F7B20">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(d) Correct information on climatic areas identified, using reference sources</w:t>
            </w:r>
          </w:p>
        </w:tc>
        <w:tc>
          <w:tcPr>
            <w:tcW w:w="2410" w:type="dxa"/>
            <w:tcMar>
              <w:top w:w="113" w:type="dxa"/>
              <w:bottom w:w="113" w:type="dxa"/>
            </w:tcMar>
          </w:tcPr>
          <w:p w:rsidR="00B36D4A" w:rsidRDefault="00CC7559" w:rsidP="00CC7559">
            <w:pPr>
              <w:autoSpaceDE w:val="0"/>
              <w:autoSpaceDN w:val="0"/>
              <w:adjustRightInd w:val="0"/>
              <w:rPr>
                <w:rFonts w:ascii="Arial" w:hAnsi="Arial" w:cs="Arial"/>
                <w:sz w:val="20"/>
                <w:szCs w:val="20"/>
                <w:lang w:eastAsia="en-GB"/>
              </w:rPr>
            </w:pPr>
            <w:r>
              <w:rPr>
                <w:rFonts w:ascii="Arial" w:hAnsi="Arial" w:cs="Arial"/>
                <w:sz w:val="20"/>
                <w:szCs w:val="20"/>
                <w:lang w:eastAsia="en-GB"/>
              </w:rPr>
              <w:t>Identify and explain climate zone across the world</w:t>
            </w:r>
            <w:r w:rsidR="00682BA6">
              <w:rPr>
                <w:rFonts w:ascii="Arial" w:hAnsi="Arial" w:cs="Arial"/>
                <w:sz w:val="20"/>
                <w:szCs w:val="20"/>
                <w:lang w:eastAsia="en-GB"/>
              </w:rPr>
              <w:t>.</w:t>
            </w:r>
          </w:p>
          <w:p w:rsidR="00B36D4A" w:rsidRDefault="00B36D4A" w:rsidP="00CC7559">
            <w:pPr>
              <w:autoSpaceDE w:val="0"/>
              <w:autoSpaceDN w:val="0"/>
              <w:adjustRightInd w:val="0"/>
              <w:rPr>
                <w:rFonts w:ascii="Arial" w:hAnsi="Arial" w:cs="Arial"/>
                <w:sz w:val="20"/>
                <w:szCs w:val="20"/>
                <w:lang w:eastAsia="en-GB"/>
              </w:rPr>
            </w:pPr>
          </w:p>
          <w:p w:rsidR="004E2FD6" w:rsidRPr="002F2428" w:rsidRDefault="00B36D4A" w:rsidP="00B36D4A">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relationship between global position and climate</w:t>
            </w:r>
            <w:r w:rsidR="00CC7559">
              <w:rPr>
                <w:rFonts w:ascii="Arial" w:hAnsi="Arial" w:cs="Arial"/>
                <w:sz w:val="20"/>
                <w:szCs w:val="20"/>
                <w:lang w:eastAsia="en-GB"/>
              </w:rPr>
              <w:t>.</w:t>
            </w:r>
          </w:p>
        </w:tc>
        <w:tc>
          <w:tcPr>
            <w:tcW w:w="7655" w:type="dxa"/>
            <w:tcMar>
              <w:top w:w="113" w:type="dxa"/>
              <w:bottom w:w="113" w:type="dxa"/>
            </w:tcMar>
          </w:tcPr>
          <w:p w:rsidR="00AA2D1B" w:rsidRPr="00AA2D1B" w:rsidRDefault="00AA2D1B" w:rsidP="004E2FD6">
            <w:pPr>
              <w:autoSpaceDE w:val="0"/>
              <w:autoSpaceDN w:val="0"/>
              <w:adjustRightInd w:val="0"/>
              <w:rPr>
                <w:rFonts w:ascii="Arial" w:hAnsi="Arial" w:cs="Arial"/>
                <w:sz w:val="20"/>
                <w:szCs w:val="20"/>
              </w:rPr>
            </w:pPr>
            <w:r w:rsidRPr="00AA2D1B">
              <w:rPr>
                <w:rFonts w:ascii="Arial" w:hAnsi="Arial" w:cs="Arial"/>
                <w:sz w:val="20"/>
                <w:szCs w:val="20"/>
              </w:rPr>
              <w:t xml:space="preserve">Using </w:t>
            </w:r>
            <w:r>
              <w:rPr>
                <w:rFonts w:ascii="Arial" w:hAnsi="Arial" w:cs="Arial"/>
                <w:sz w:val="20"/>
                <w:szCs w:val="20"/>
              </w:rPr>
              <w:t>a</w:t>
            </w:r>
            <w:r w:rsidRPr="00AA2D1B">
              <w:rPr>
                <w:rFonts w:ascii="Arial" w:hAnsi="Arial" w:cs="Arial"/>
                <w:sz w:val="20"/>
                <w:szCs w:val="20"/>
              </w:rPr>
              <w:t xml:space="preserve"> world climate map </w:t>
            </w:r>
            <w:r w:rsidR="00AF6BCB">
              <w:rPr>
                <w:rFonts w:ascii="Arial" w:hAnsi="Arial" w:cs="Arial"/>
                <w:sz w:val="20"/>
                <w:szCs w:val="20"/>
              </w:rPr>
              <w:t>learners</w:t>
            </w:r>
            <w:r w:rsidR="0051490B">
              <w:rPr>
                <w:rFonts w:ascii="Arial" w:hAnsi="Arial" w:cs="Arial"/>
                <w:sz w:val="20"/>
                <w:szCs w:val="20"/>
              </w:rPr>
              <w:t>, i</w:t>
            </w:r>
            <w:r w:rsidR="00AF6BCB">
              <w:rPr>
                <w:rFonts w:ascii="Arial" w:hAnsi="Arial" w:cs="Arial"/>
                <w:sz w:val="20"/>
                <w:szCs w:val="20"/>
              </w:rPr>
              <w:t>ndividually, colour in the different climate zones.</w:t>
            </w:r>
          </w:p>
          <w:p w:rsidR="00AA2D1B" w:rsidRDefault="00AA2D1B" w:rsidP="004E2FD6">
            <w:pPr>
              <w:autoSpaceDE w:val="0"/>
              <w:autoSpaceDN w:val="0"/>
              <w:adjustRightInd w:val="0"/>
              <w:rPr>
                <w:rFonts w:ascii="Arial" w:hAnsi="Arial" w:cs="Arial"/>
                <w:sz w:val="20"/>
                <w:szCs w:val="20"/>
              </w:rPr>
            </w:pPr>
          </w:p>
          <w:p w:rsidR="009847DC" w:rsidRDefault="009847DC" w:rsidP="009847DC">
            <w:pPr>
              <w:autoSpaceDE w:val="0"/>
              <w:autoSpaceDN w:val="0"/>
              <w:adjustRightInd w:val="0"/>
              <w:rPr>
                <w:rFonts w:ascii="Arial" w:hAnsi="Arial" w:cs="Arial"/>
                <w:sz w:val="20"/>
                <w:szCs w:val="20"/>
                <w:lang w:eastAsia="en-GB"/>
              </w:rPr>
            </w:pPr>
            <w:r>
              <w:rPr>
                <w:rFonts w:ascii="Arial" w:hAnsi="Arial" w:cs="Arial"/>
                <w:sz w:val="20"/>
                <w:szCs w:val="20"/>
              </w:rPr>
              <w:t xml:space="preserve">You can find a world climate map here: </w:t>
            </w:r>
            <w:r>
              <w:rPr>
                <w:rFonts w:ascii="Arial" w:hAnsi="Arial" w:cs="Arial"/>
                <w:sz w:val="20"/>
                <w:szCs w:val="20"/>
                <w:lang w:eastAsia="en-GB"/>
              </w:rPr>
              <w:t xml:space="preserve">Education Place </w:t>
            </w:r>
            <w:hyperlink r:id="rId54" w:history="1">
              <w:r w:rsidR="00F56DF3">
                <w:rPr>
                  <w:rStyle w:val="Hyperlink"/>
                  <w:rFonts w:ascii="Arial" w:hAnsi="Arial" w:cs="Arial"/>
                  <w:sz w:val="20"/>
                  <w:szCs w:val="20"/>
                </w:rPr>
                <w:t>www.</w:t>
              </w:r>
              <w:r w:rsidRPr="00047148">
                <w:rPr>
                  <w:rStyle w:val="Hyperlink"/>
                  <w:rFonts w:ascii="Arial" w:hAnsi="Arial" w:cs="Arial"/>
                  <w:sz w:val="20"/>
                  <w:szCs w:val="20"/>
                </w:rPr>
                <w:t>eduplace.com/ss/maps/pdf/world_clim.pdf</w:t>
              </w:r>
            </w:hyperlink>
            <w:r>
              <w:rPr>
                <w:rFonts w:ascii="Arial" w:hAnsi="Arial" w:cs="Arial"/>
                <w:sz w:val="20"/>
                <w:szCs w:val="20"/>
                <w:lang w:eastAsia="en-GB"/>
              </w:rPr>
              <w:t xml:space="preserve"> Classroom resources, Outline maps, world: climates.</w:t>
            </w:r>
          </w:p>
          <w:p w:rsidR="009847DC" w:rsidRPr="00AA2D1B" w:rsidRDefault="009847DC" w:rsidP="009847DC">
            <w:pPr>
              <w:autoSpaceDE w:val="0"/>
              <w:autoSpaceDN w:val="0"/>
              <w:adjustRightInd w:val="0"/>
              <w:rPr>
                <w:rFonts w:ascii="Arial" w:hAnsi="Arial" w:cs="Arial"/>
                <w:sz w:val="20"/>
                <w:szCs w:val="20"/>
              </w:rPr>
            </w:pPr>
          </w:p>
          <w:p w:rsidR="0051490B" w:rsidRDefault="0051490B" w:rsidP="004E2FD6">
            <w:pPr>
              <w:autoSpaceDE w:val="0"/>
              <w:autoSpaceDN w:val="0"/>
              <w:adjustRightInd w:val="0"/>
              <w:rPr>
                <w:rFonts w:ascii="Arial" w:hAnsi="Arial" w:cs="Arial"/>
                <w:sz w:val="20"/>
                <w:szCs w:val="20"/>
              </w:rPr>
            </w:pPr>
            <w:r>
              <w:rPr>
                <w:rFonts w:ascii="Arial" w:hAnsi="Arial" w:cs="Arial"/>
                <w:sz w:val="20"/>
                <w:szCs w:val="20"/>
              </w:rPr>
              <w:t>Learners</w:t>
            </w:r>
            <w:r w:rsidR="00E8543E">
              <w:rPr>
                <w:rFonts w:ascii="Arial" w:hAnsi="Arial" w:cs="Arial"/>
                <w:sz w:val="20"/>
                <w:szCs w:val="20"/>
              </w:rPr>
              <w:t>, individually, write</w:t>
            </w:r>
            <w:r>
              <w:rPr>
                <w:rFonts w:ascii="Arial" w:hAnsi="Arial" w:cs="Arial"/>
                <w:sz w:val="20"/>
                <w:szCs w:val="20"/>
              </w:rPr>
              <w:t xml:space="preserve"> a description of</w:t>
            </w:r>
            <w:r w:rsidR="00E8543E">
              <w:rPr>
                <w:rFonts w:ascii="Arial" w:hAnsi="Arial" w:cs="Arial"/>
                <w:sz w:val="20"/>
                <w:szCs w:val="20"/>
              </w:rPr>
              <w:t xml:space="preserve"> the main features of</w:t>
            </w:r>
            <w:r>
              <w:rPr>
                <w:rFonts w:ascii="Arial" w:hAnsi="Arial" w:cs="Arial"/>
                <w:sz w:val="20"/>
                <w:szCs w:val="20"/>
              </w:rPr>
              <w:t xml:space="preserve"> each climate zone.</w:t>
            </w:r>
          </w:p>
          <w:p w:rsidR="0051490B" w:rsidRDefault="0051490B" w:rsidP="004E2FD6">
            <w:pPr>
              <w:autoSpaceDE w:val="0"/>
              <w:autoSpaceDN w:val="0"/>
              <w:adjustRightInd w:val="0"/>
              <w:rPr>
                <w:rFonts w:ascii="Arial" w:hAnsi="Arial" w:cs="Arial"/>
                <w:sz w:val="20"/>
                <w:szCs w:val="20"/>
              </w:rPr>
            </w:pPr>
          </w:p>
          <w:p w:rsidR="009847DC" w:rsidRDefault="00FA09F1" w:rsidP="004E2FD6">
            <w:pPr>
              <w:autoSpaceDE w:val="0"/>
              <w:autoSpaceDN w:val="0"/>
              <w:adjustRightInd w:val="0"/>
              <w:rPr>
                <w:rFonts w:ascii="Arial" w:hAnsi="Arial" w:cs="Arial"/>
                <w:sz w:val="20"/>
                <w:szCs w:val="20"/>
              </w:rPr>
            </w:pPr>
            <w:r>
              <w:rPr>
                <w:rFonts w:ascii="Arial" w:hAnsi="Arial" w:cs="Arial"/>
                <w:sz w:val="20"/>
                <w:szCs w:val="20"/>
              </w:rPr>
              <w:t xml:space="preserve">The Met Office website </w:t>
            </w:r>
            <w:hyperlink r:id="rId55" w:history="1">
              <w:r w:rsidR="00B93F1A" w:rsidRPr="00214FC2">
                <w:rPr>
                  <w:rStyle w:val="Hyperlink"/>
                  <w:rFonts w:ascii="Arial" w:hAnsi="Arial" w:cs="Arial"/>
                  <w:sz w:val="20"/>
                  <w:szCs w:val="20"/>
                </w:rPr>
                <w:t>www.metoffice.gov.uk/climate-guide/climate/zones</w:t>
              </w:r>
            </w:hyperlink>
            <w:r w:rsidR="0051490B">
              <w:rPr>
                <w:rFonts w:ascii="Arial" w:hAnsi="Arial" w:cs="Arial"/>
                <w:sz w:val="20"/>
                <w:szCs w:val="20"/>
              </w:rPr>
              <w:t xml:space="preserve"> provides some useful information on climate zones</w:t>
            </w:r>
            <w:r w:rsidR="009847DC">
              <w:rPr>
                <w:rFonts w:ascii="Arial" w:hAnsi="Arial" w:cs="Arial"/>
                <w:sz w:val="20"/>
                <w:szCs w:val="20"/>
              </w:rPr>
              <w:t>.</w:t>
            </w:r>
          </w:p>
          <w:p w:rsidR="009847DC" w:rsidRDefault="009847DC" w:rsidP="004E2FD6">
            <w:pPr>
              <w:autoSpaceDE w:val="0"/>
              <w:autoSpaceDN w:val="0"/>
              <w:adjustRightInd w:val="0"/>
              <w:rPr>
                <w:rFonts w:ascii="Arial" w:hAnsi="Arial" w:cs="Arial"/>
                <w:sz w:val="20"/>
                <w:szCs w:val="20"/>
              </w:rPr>
            </w:pPr>
          </w:p>
          <w:p w:rsidR="009847DC" w:rsidRDefault="009847DC" w:rsidP="009847DC">
            <w:pPr>
              <w:autoSpaceDE w:val="0"/>
              <w:autoSpaceDN w:val="0"/>
              <w:adjustRightInd w:val="0"/>
              <w:rPr>
                <w:rFonts w:ascii="Arial" w:hAnsi="Arial" w:cs="Arial"/>
                <w:sz w:val="20"/>
                <w:szCs w:val="20"/>
              </w:rPr>
            </w:pPr>
            <w:r>
              <w:rPr>
                <w:rFonts w:ascii="Arial" w:hAnsi="Arial" w:cs="Arial"/>
                <w:sz w:val="20"/>
                <w:szCs w:val="20"/>
              </w:rPr>
              <w:t xml:space="preserve">The Met Office </w:t>
            </w:r>
            <w:r w:rsidR="006D0726">
              <w:rPr>
                <w:rFonts w:ascii="Arial" w:hAnsi="Arial" w:cs="Arial"/>
                <w:sz w:val="20"/>
                <w:szCs w:val="20"/>
              </w:rPr>
              <w:t>produce</w:t>
            </w:r>
            <w:r>
              <w:rPr>
                <w:rFonts w:ascii="Arial" w:hAnsi="Arial" w:cs="Arial"/>
                <w:sz w:val="20"/>
                <w:szCs w:val="20"/>
              </w:rPr>
              <w:t xml:space="preserve"> a useful </w:t>
            </w:r>
            <w:r w:rsidRPr="00B93F1A">
              <w:rPr>
                <w:rFonts w:ascii="Arial" w:hAnsi="Arial" w:cs="Arial"/>
                <w:i/>
                <w:sz w:val="20"/>
                <w:szCs w:val="20"/>
              </w:rPr>
              <w:t xml:space="preserve">Weather and Climate Guide </w:t>
            </w:r>
            <w:r>
              <w:rPr>
                <w:rFonts w:ascii="Arial" w:hAnsi="Arial" w:cs="Arial"/>
                <w:sz w:val="20"/>
                <w:szCs w:val="20"/>
              </w:rPr>
              <w:t>which can be access</w:t>
            </w:r>
            <w:r w:rsidR="00AF45E9">
              <w:rPr>
                <w:rFonts w:ascii="Arial" w:hAnsi="Arial" w:cs="Arial"/>
                <w:sz w:val="20"/>
                <w:szCs w:val="20"/>
              </w:rPr>
              <w:t>ed</w:t>
            </w:r>
            <w:r>
              <w:rPr>
                <w:rFonts w:ascii="Arial" w:hAnsi="Arial" w:cs="Arial"/>
                <w:sz w:val="20"/>
                <w:szCs w:val="20"/>
              </w:rPr>
              <w:t xml:space="preserve"> here: </w:t>
            </w:r>
            <w:hyperlink r:id="rId56" w:history="1">
              <w:r w:rsidR="00B93F1A" w:rsidRPr="00214FC2">
                <w:rPr>
                  <w:rStyle w:val="Hyperlink"/>
                  <w:rFonts w:ascii="Arial" w:hAnsi="Arial" w:cs="Arial"/>
                  <w:sz w:val="20"/>
                  <w:szCs w:val="20"/>
                </w:rPr>
                <w:t>www.metoffice.gov.uk/binaries/content/assets/mohippo/pdf/4/d/weather_and_climate_guide.pdf</w:t>
              </w:r>
            </w:hyperlink>
            <w:r w:rsidR="00B93F1A">
              <w:rPr>
                <w:rFonts w:ascii="Arial" w:hAnsi="Arial" w:cs="Arial"/>
                <w:sz w:val="20"/>
                <w:szCs w:val="20"/>
              </w:rPr>
              <w:t xml:space="preserve"> </w:t>
            </w:r>
          </w:p>
          <w:p w:rsidR="0051490B" w:rsidRDefault="0051490B" w:rsidP="004E2FD6">
            <w:pPr>
              <w:autoSpaceDE w:val="0"/>
              <w:autoSpaceDN w:val="0"/>
              <w:adjustRightInd w:val="0"/>
              <w:rPr>
                <w:rFonts w:ascii="Arial" w:hAnsi="Arial" w:cs="Arial"/>
                <w:sz w:val="20"/>
                <w:szCs w:val="20"/>
              </w:rPr>
            </w:pPr>
          </w:p>
          <w:p w:rsidR="009B6DAC" w:rsidRDefault="006D0726" w:rsidP="004E2FD6">
            <w:pPr>
              <w:autoSpaceDE w:val="0"/>
              <w:autoSpaceDN w:val="0"/>
              <w:adjustRightInd w:val="0"/>
              <w:rPr>
                <w:rFonts w:ascii="Arial" w:hAnsi="Arial" w:cs="Arial"/>
                <w:sz w:val="20"/>
                <w:szCs w:val="20"/>
              </w:rPr>
            </w:pPr>
            <w:r>
              <w:rPr>
                <w:rFonts w:ascii="Arial" w:hAnsi="Arial" w:cs="Arial"/>
                <w:sz w:val="20"/>
                <w:szCs w:val="20"/>
              </w:rPr>
              <w:t xml:space="preserve">Explain to the learners what is </w:t>
            </w:r>
            <w:r w:rsidR="009B6DAC">
              <w:rPr>
                <w:rFonts w:ascii="Arial" w:hAnsi="Arial" w:cs="Arial"/>
                <w:sz w:val="20"/>
                <w:szCs w:val="20"/>
              </w:rPr>
              <w:t xml:space="preserve">local climate and the influences upon local </w:t>
            </w:r>
            <w:r w:rsidR="00DA44A1">
              <w:rPr>
                <w:rFonts w:ascii="Arial" w:hAnsi="Arial" w:cs="Arial"/>
                <w:sz w:val="20"/>
                <w:szCs w:val="20"/>
              </w:rPr>
              <w:t xml:space="preserve">climate and </w:t>
            </w:r>
            <w:r>
              <w:rPr>
                <w:rFonts w:ascii="Arial" w:hAnsi="Arial" w:cs="Arial"/>
                <w:sz w:val="20"/>
                <w:szCs w:val="20"/>
              </w:rPr>
              <w:t>weather</w:t>
            </w:r>
            <w:r w:rsidR="009B6DAC">
              <w:rPr>
                <w:rFonts w:ascii="Arial" w:hAnsi="Arial" w:cs="Arial"/>
                <w:sz w:val="20"/>
                <w:szCs w:val="20"/>
              </w:rPr>
              <w:t xml:space="preserve"> to include</w:t>
            </w:r>
            <w:r w:rsidR="001B47FE">
              <w:rPr>
                <w:rFonts w:ascii="Arial" w:hAnsi="Arial" w:cs="Arial"/>
                <w:sz w:val="20"/>
                <w:szCs w:val="20"/>
              </w:rPr>
              <w:t>:</w:t>
            </w:r>
          </w:p>
          <w:p w:rsidR="009B6DAC" w:rsidRDefault="009B6DAC" w:rsidP="00E83D08">
            <w:pPr>
              <w:pStyle w:val="ListParagraph"/>
              <w:numPr>
                <w:ilvl w:val="0"/>
                <w:numId w:val="12"/>
              </w:numPr>
              <w:autoSpaceDE w:val="0"/>
              <w:autoSpaceDN w:val="0"/>
              <w:adjustRightInd w:val="0"/>
              <w:rPr>
                <w:rFonts w:cs="Arial"/>
              </w:rPr>
            </w:pPr>
            <w:r>
              <w:rPr>
                <w:rFonts w:cs="Arial"/>
              </w:rPr>
              <w:t>Altitude</w:t>
            </w:r>
          </w:p>
          <w:p w:rsidR="009B6DAC" w:rsidRDefault="009B6DAC" w:rsidP="00E83D08">
            <w:pPr>
              <w:pStyle w:val="ListParagraph"/>
              <w:numPr>
                <w:ilvl w:val="0"/>
                <w:numId w:val="12"/>
              </w:numPr>
              <w:autoSpaceDE w:val="0"/>
              <w:autoSpaceDN w:val="0"/>
              <w:adjustRightInd w:val="0"/>
              <w:rPr>
                <w:rFonts w:cs="Arial"/>
              </w:rPr>
            </w:pPr>
            <w:r>
              <w:rPr>
                <w:rFonts w:cs="Arial"/>
              </w:rPr>
              <w:t>Prevailing wind</w:t>
            </w:r>
          </w:p>
          <w:p w:rsidR="009B6DAC" w:rsidRDefault="009B6DAC" w:rsidP="00E83D08">
            <w:pPr>
              <w:pStyle w:val="ListParagraph"/>
              <w:numPr>
                <w:ilvl w:val="0"/>
                <w:numId w:val="12"/>
              </w:numPr>
              <w:autoSpaceDE w:val="0"/>
              <w:autoSpaceDN w:val="0"/>
              <w:adjustRightInd w:val="0"/>
              <w:rPr>
                <w:rFonts w:cs="Arial"/>
              </w:rPr>
            </w:pPr>
            <w:r>
              <w:rPr>
                <w:rFonts w:cs="Arial"/>
              </w:rPr>
              <w:t>Distance from the sea</w:t>
            </w:r>
          </w:p>
          <w:p w:rsidR="009B6DAC" w:rsidRDefault="009B6DAC" w:rsidP="00E83D08">
            <w:pPr>
              <w:pStyle w:val="ListParagraph"/>
              <w:numPr>
                <w:ilvl w:val="0"/>
                <w:numId w:val="12"/>
              </w:numPr>
              <w:autoSpaceDE w:val="0"/>
              <w:autoSpaceDN w:val="0"/>
              <w:adjustRightInd w:val="0"/>
              <w:rPr>
                <w:rFonts w:cs="Arial"/>
              </w:rPr>
            </w:pPr>
            <w:r>
              <w:rPr>
                <w:rFonts w:cs="Arial"/>
              </w:rPr>
              <w:t>Ocean currents</w:t>
            </w:r>
          </w:p>
          <w:p w:rsidR="009B6DAC" w:rsidRDefault="009B6DAC" w:rsidP="00E83D08">
            <w:pPr>
              <w:pStyle w:val="ListParagraph"/>
              <w:numPr>
                <w:ilvl w:val="0"/>
                <w:numId w:val="12"/>
              </w:numPr>
              <w:autoSpaceDE w:val="0"/>
              <w:autoSpaceDN w:val="0"/>
              <w:adjustRightInd w:val="0"/>
              <w:rPr>
                <w:rFonts w:cs="Arial"/>
              </w:rPr>
            </w:pPr>
            <w:r>
              <w:rPr>
                <w:rFonts w:cs="Arial"/>
              </w:rPr>
              <w:t>Topography</w:t>
            </w:r>
          </w:p>
          <w:p w:rsidR="009B6DAC" w:rsidRPr="009B6DAC" w:rsidRDefault="00AD09D1" w:rsidP="00E83D08">
            <w:pPr>
              <w:pStyle w:val="ListParagraph"/>
              <w:numPr>
                <w:ilvl w:val="0"/>
                <w:numId w:val="12"/>
              </w:numPr>
              <w:autoSpaceDE w:val="0"/>
              <w:autoSpaceDN w:val="0"/>
              <w:adjustRightInd w:val="0"/>
              <w:rPr>
                <w:rFonts w:cs="Arial"/>
              </w:rPr>
            </w:pPr>
            <w:r>
              <w:rPr>
                <w:rFonts w:cs="Arial"/>
              </w:rPr>
              <w:t>V</w:t>
            </w:r>
            <w:r w:rsidR="009B6DAC">
              <w:rPr>
                <w:rFonts w:cs="Arial"/>
              </w:rPr>
              <w:t>egetation</w:t>
            </w:r>
          </w:p>
          <w:p w:rsidR="009B6DAC" w:rsidRDefault="009B6DAC" w:rsidP="004E2FD6">
            <w:pPr>
              <w:autoSpaceDE w:val="0"/>
              <w:autoSpaceDN w:val="0"/>
              <w:adjustRightInd w:val="0"/>
              <w:rPr>
                <w:rFonts w:ascii="Arial" w:hAnsi="Arial" w:cs="Arial"/>
                <w:sz w:val="20"/>
                <w:szCs w:val="20"/>
              </w:rPr>
            </w:pPr>
          </w:p>
          <w:p w:rsidR="0051490B" w:rsidRDefault="005D2C31" w:rsidP="004E2FD6">
            <w:pPr>
              <w:autoSpaceDE w:val="0"/>
              <w:autoSpaceDN w:val="0"/>
              <w:adjustRightInd w:val="0"/>
              <w:rPr>
                <w:rFonts w:ascii="Arial" w:hAnsi="Arial" w:cs="Arial"/>
                <w:sz w:val="20"/>
                <w:szCs w:val="20"/>
              </w:rPr>
            </w:pPr>
            <w:r>
              <w:rPr>
                <w:rFonts w:ascii="Arial" w:hAnsi="Arial" w:cs="Arial"/>
                <w:sz w:val="20"/>
                <w:szCs w:val="20"/>
              </w:rPr>
              <w:t>The Met Office produce useful information on the influences on local climate which can be access</w:t>
            </w:r>
            <w:r w:rsidR="00244A58">
              <w:rPr>
                <w:rFonts w:ascii="Arial" w:hAnsi="Arial" w:cs="Arial"/>
                <w:sz w:val="20"/>
                <w:szCs w:val="20"/>
              </w:rPr>
              <w:t>ed</w:t>
            </w:r>
            <w:r>
              <w:rPr>
                <w:rFonts w:ascii="Arial" w:hAnsi="Arial" w:cs="Arial"/>
                <w:sz w:val="20"/>
                <w:szCs w:val="20"/>
              </w:rPr>
              <w:t xml:space="preserve"> here: </w:t>
            </w:r>
            <w:r w:rsidR="00F56DF3">
              <w:rPr>
                <w:rFonts w:ascii="Arial" w:hAnsi="Arial" w:cs="Arial"/>
                <w:sz w:val="20"/>
                <w:szCs w:val="20"/>
              </w:rPr>
              <w:t>www.</w:t>
            </w:r>
            <w:r w:rsidR="009B6DAC" w:rsidRPr="009B6DAC">
              <w:rPr>
                <w:rFonts w:ascii="Arial" w:hAnsi="Arial" w:cs="Arial"/>
                <w:sz w:val="20"/>
                <w:szCs w:val="20"/>
              </w:rPr>
              <w:t>metoffice.gov.uk/climate-guide/climate/local</w:t>
            </w:r>
          </w:p>
          <w:p w:rsidR="0051490B" w:rsidRDefault="0051490B" w:rsidP="004E2FD6">
            <w:pPr>
              <w:autoSpaceDE w:val="0"/>
              <w:autoSpaceDN w:val="0"/>
              <w:adjustRightInd w:val="0"/>
              <w:rPr>
                <w:rFonts w:ascii="Arial" w:hAnsi="Arial" w:cs="Arial"/>
                <w:sz w:val="20"/>
                <w:szCs w:val="20"/>
              </w:rPr>
            </w:pPr>
          </w:p>
          <w:p w:rsidR="00D4713C" w:rsidRPr="002F2428" w:rsidRDefault="004A49F4" w:rsidP="00376D4E">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2E2289">
              <w:rPr>
                <w:rFonts w:ascii="Arial" w:hAnsi="Arial" w:cs="Arial"/>
                <w:sz w:val="20"/>
                <w:szCs w:val="20"/>
              </w:rPr>
              <w:t>Learners writ</w:t>
            </w:r>
            <w:r w:rsidR="00C26928">
              <w:rPr>
                <w:rFonts w:ascii="Arial" w:hAnsi="Arial" w:cs="Arial"/>
                <w:sz w:val="20"/>
                <w:szCs w:val="20"/>
              </w:rPr>
              <w:t>e a</w:t>
            </w:r>
            <w:r w:rsidR="002E2289">
              <w:rPr>
                <w:rFonts w:ascii="Arial" w:hAnsi="Arial" w:cs="Arial"/>
                <w:sz w:val="20"/>
                <w:szCs w:val="20"/>
              </w:rPr>
              <w:t xml:space="preserve"> </w:t>
            </w:r>
            <w:r w:rsidR="00C73AC9">
              <w:rPr>
                <w:rFonts w:ascii="Arial" w:hAnsi="Arial" w:cs="Arial"/>
                <w:sz w:val="20"/>
                <w:szCs w:val="20"/>
              </w:rPr>
              <w:t xml:space="preserve">description of the climate and the influences on the </w:t>
            </w:r>
            <w:r w:rsidR="002E2289">
              <w:rPr>
                <w:rFonts w:ascii="Arial" w:hAnsi="Arial" w:cs="Arial"/>
                <w:sz w:val="20"/>
                <w:szCs w:val="20"/>
              </w:rPr>
              <w:t xml:space="preserve">climate </w:t>
            </w:r>
            <w:r w:rsidR="00C73AC9">
              <w:rPr>
                <w:rFonts w:ascii="Arial" w:hAnsi="Arial" w:cs="Arial"/>
                <w:sz w:val="20"/>
                <w:szCs w:val="20"/>
              </w:rPr>
              <w:t>i</w:t>
            </w:r>
            <w:r w:rsidR="002E2289">
              <w:rPr>
                <w:rFonts w:ascii="Arial" w:hAnsi="Arial" w:cs="Arial"/>
                <w:sz w:val="20"/>
                <w:szCs w:val="20"/>
              </w:rPr>
              <w:t xml:space="preserve">n </w:t>
            </w:r>
            <w:r w:rsidR="00C26928">
              <w:rPr>
                <w:rFonts w:ascii="Arial" w:hAnsi="Arial" w:cs="Arial"/>
                <w:sz w:val="20"/>
                <w:szCs w:val="20"/>
              </w:rPr>
              <w:t>two</w:t>
            </w:r>
            <w:r w:rsidR="002E2289">
              <w:rPr>
                <w:rFonts w:ascii="Arial" w:hAnsi="Arial" w:cs="Arial"/>
                <w:sz w:val="20"/>
                <w:szCs w:val="20"/>
              </w:rPr>
              <w:t xml:space="preserve"> </w:t>
            </w:r>
            <w:r w:rsidR="00552589">
              <w:rPr>
                <w:rFonts w:ascii="Arial" w:hAnsi="Arial" w:cs="Arial"/>
                <w:sz w:val="20"/>
                <w:szCs w:val="20"/>
              </w:rPr>
              <w:t>different</w:t>
            </w:r>
            <w:r w:rsidR="00C73AC9">
              <w:rPr>
                <w:rFonts w:ascii="Arial" w:hAnsi="Arial" w:cs="Arial"/>
                <w:sz w:val="20"/>
                <w:szCs w:val="20"/>
              </w:rPr>
              <w:t xml:space="preserve"> </w:t>
            </w:r>
            <w:r w:rsidR="002E2289">
              <w:rPr>
                <w:rFonts w:ascii="Arial" w:hAnsi="Arial" w:cs="Arial"/>
                <w:sz w:val="20"/>
                <w:szCs w:val="20"/>
              </w:rPr>
              <w:t xml:space="preserve">tourist areas, one should be in </w:t>
            </w:r>
            <w:r w:rsidR="00C73AC9">
              <w:rPr>
                <w:rFonts w:ascii="Arial" w:hAnsi="Arial" w:cs="Arial"/>
                <w:sz w:val="20"/>
                <w:szCs w:val="20"/>
              </w:rPr>
              <w:t>the learners</w:t>
            </w:r>
            <w:r w:rsidR="002E2289">
              <w:rPr>
                <w:rFonts w:ascii="Arial" w:hAnsi="Arial" w:cs="Arial"/>
                <w:sz w:val="20"/>
                <w:szCs w:val="20"/>
              </w:rPr>
              <w:t xml:space="preserve"> local area and one </w:t>
            </w:r>
            <w:r w:rsidR="00CA074B">
              <w:rPr>
                <w:rFonts w:ascii="Arial" w:hAnsi="Arial" w:cs="Arial"/>
                <w:sz w:val="20"/>
                <w:szCs w:val="20"/>
              </w:rPr>
              <w:t xml:space="preserve">in a popular </w:t>
            </w:r>
            <w:r w:rsidR="002E2289">
              <w:rPr>
                <w:rFonts w:ascii="Arial" w:hAnsi="Arial" w:cs="Arial"/>
                <w:sz w:val="20"/>
                <w:szCs w:val="20"/>
              </w:rPr>
              <w:t>international</w:t>
            </w:r>
            <w:r w:rsidR="00847274">
              <w:rPr>
                <w:rFonts w:ascii="Arial" w:hAnsi="Arial" w:cs="Arial"/>
                <w:sz w:val="20"/>
                <w:szCs w:val="20"/>
              </w:rPr>
              <w:t xml:space="preserve"> </w:t>
            </w:r>
            <w:r w:rsidR="002E2289">
              <w:rPr>
                <w:rFonts w:ascii="Arial" w:hAnsi="Arial" w:cs="Arial"/>
                <w:sz w:val="20"/>
                <w:szCs w:val="20"/>
              </w:rPr>
              <w:t xml:space="preserve">tourist </w:t>
            </w:r>
            <w:r w:rsidR="00C73AC9">
              <w:rPr>
                <w:rFonts w:ascii="Arial" w:hAnsi="Arial" w:cs="Arial"/>
                <w:sz w:val="20"/>
                <w:szCs w:val="20"/>
              </w:rPr>
              <w:t>area</w:t>
            </w:r>
            <w:r w:rsidR="00682BA6">
              <w:rPr>
                <w:rFonts w:ascii="Arial" w:hAnsi="Arial" w:cs="Arial"/>
                <w:sz w:val="20"/>
                <w:szCs w:val="20"/>
              </w:rPr>
              <w:t>,</w:t>
            </w:r>
            <w:r w:rsidR="00C73AC9">
              <w:rPr>
                <w:rFonts w:ascii="Arial" w:hAnsi="Arial" w:cs="Arial"/>
                <w:sz w:val="20"/>
                <w:szCs w:val="20"/>
              </w:rPr>
              <w:t xml:space="preserve"> e.g. Dubai, Bangkok, London, Maldives</w:t>
            </w:r>
            <w:r w:rsidR="00682BA6">
              <w:rPr>
                <w:rFonts w:ascii="Arial" w:hAnsi="Arial" w:cs="Arial"/>
                <w:sz w:val="20"/>
                <w:szCs w:val="20"/>
              </w:rPr>
              <w:t>,</w:t>
            </w:r>
            <w:r w:rsidR="00C73AC9">
              <w:rPr>
                <w:rFonts w:ascii="Arial" w:hAnsi="Arial" w:cs="Arial"/>
                <w:sz w:val="20"/>
                <w:szCs w:val="20"/>
              </w:rPr>
              <w:t xml:space="preserve"> etc</w:t>
            </w:r>
            <w:r w:rsidR="00682BA6">
              <w:rPr>
                <w:rFonts w:ascii="Arial" w:hAnsi="Arial" w:cs="Arial"/>
                <w:sz w:val="20"/>
                <w:szCs w:val="20"/>
              </w:rPr>
              <w:t>.</w:t>
            </w:r>
          </w:p>
        </w:tc>
      </w:tr>
      <w:tr w:rsidR="002838D1" w:rsidRPr="002F2428" w:rsidTr="00BF5B6F">
        <w:tblPrEx>
          <w:tblCellMar>
            <w:top w:w="0" w:type="dxa"/>
            <w:bottom w:w="0" w:type="dxa"/>
          </w:tblCellMar>
        </w:tblPrEx>
        <w:tc>
          <w:tcPr>
            <w:tcW w:w="4536" w:type="dxa"/>
            <w:tcMar>
              <w:top w:w="113" w:type="dxa"/>
              <w:bottom w:w="113" w:type="dxa"/>
            </w:tcMar>
          </w:tcPr>
          <w:p w:rsidR="002838D1" w:rsidRDefault="002838D1" w:rsidP="002838D1">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lastRenderedPageBreak/>
              <w:t>2.3 Investigate travel and tourism destinations</w:t>
            </w:r>
          </w:p>
          <w:p w:rsidR="002838D1" w:rsidRDefault="002838D1" w:rsidP="002838D1">
            <w:pPr>
              <w:autoSpaceDE w:val="0"/>
              <w:autoSpaceDN w:val="0"/>
              <w:adjustRightInd w:val="0"/>
              <w:rPr>
                <w:rFonts w:ascii="UniversLTStd-Bold" w:hAnsi="UniversLTStd-Bold" w:cs="UniversLTStd-Bold"/>
                <w:b/>
                <w:bCs/>
                <w:sz w:val="20"/>
                <w:szCs w:val="20"/>
                <w:lang w:eastAsia="en-GB"/>
              </w:rPr>
            </w:pPr>
          </w:p>
          <w:p w:rsidR="002838D1" w:rsidRDefault="002838D1" w:rsidP="002838D1">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Nature of destinations, e.g</w:t>
            </w:r>
            <w:r w:rsidR="009B3199">
              <w:rPr>
                <w:rFonts w:ascii="UniversLTStd-Light" w:hAnsi="UniversLTStd-Light" w:cs="UniversLTStd-Light"/>
                <w:sz w:val="20"/>
                <w:szCs w:val="20"/>
                <w:lang w:eastAsia="en-GB"/>
              </w:rPr>
              <w:t>.</w:t>
            </w:r>
          </w:p>
          <w:p w:rsidR="002838D1" w:rsidRDefault="002838D1" w:rsidP="002838D1">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perishable (they can be altered)</w:t>
            </w:r>
          </w:p>
          <w:p w:rsidR="002838D1" w:rsidRDefault="002838D1" w:rsidP="002838D1">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multiple use (people other than tourists use the destinations)</w:t>
            </w:r>
          </w:p>
          <w:p w:rsidR="005662F4" w:rsidRDefault="002838D1" w:rsidP="002838D1">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xml:space="preserve">• cultural appraisals (destinations are influenced by fashion) </w:t>
            </w:r>
          </w:p>
          <w:p w:rsidR="002838D1" w:rsidRPr="005C5D8F" w:rsidRDefault="002838D1" w:rsidP="002838D1">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facilities</w:t>
            </w:r>
          </w:p>
        </w:tc>
        <w:tc>
          <w:tcPr>
            <w:tcW w:w="2410" w:type="dxa"/>
            <w:tcMar>
              <w:top w:w="113" w:type="dxa"/>
              <w:bottom w:w="113" w:type="dxa"/>
            </w:tcMar>
          </w:tcPr>
          <w:p w:rsidR="002838D1" w:rsidRPr="002F2428" w:rsidRDefault="005662F4" w:rsidP="00AF45E9">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nature of destinations.</w:t>
            </w:r>
          </w:p>
        </w:tc>
        <w:tc>
          <w:tcPr>
            <w:tcW w:w="7655" w:type="dxa"/>
            <w:tcMar>
              <w:top w:w="113" w:type="dxa"/>
              <w:bottom w:w="113" w:type="dxa"/>
            </w:tcMar>
          </w:tcPr>
          <w:p w:rsidR="002838D1" w:rsidRDefault="00A7429A" w:rsidP="00180CB1">
            <w:pPr>
              <w:rPr>
                <w:rFonts w:ascii="Arial" w:hAnsi="Arial" w:cs="Arial"/>
                <w:sz w:val="20"/>
                <w:szCs w:val="20"/>
              </w:rPr>
            </w:pPr>
            <w:r>
              <w:rPr>
                <w:rFonts w:ascii="Arial" w:hAnsi="Arial" w:cs="Arial"/>
                <w:sz w:val="20"/>
                <w:szCs w:val="20"/>
              </w:rPr>
              <w:t>Explain to</w:t>
            </w:r>
            <w:r w:rsidR="00DD2ECE">
              <w:rPr>
                <w:rFonts w:ascii="Arial" w:hAnsi="Arial" w:cs="Arial"/>
                <w:sz w:val="20"/>
                <w:szCs w:val="20"/>
              </w:rPr>
              <w:t xml:space="preserve"> learners the nature of destinations, to include perishable, multiple use and cultural appraisal. </w:t>
            </w:r>
            <w:r w:rsidR="00180CB1">
              <w:rPr>
                <w:rFonts w:ascii="Arial" w:hAnsi="Arial" w:cs="Arial"/>
                <w:sz w:val="20"/>
                <w:szCs w:val="20"/>
              </w:rPr>
              <w:t xml:space="preserve">The endorsed textbook, </w:t>
            </w:r>
            <w:r w:rsidR="00E07E9C">
              <w:rPr>
                <w:rStyle w:val="a-size-large2"/>
                <w:i/>
                <w:color w:val="111111"/>
                <w:sz w:val="20"/>
                <w:szCs w:val="20"/>
              </w:rPr>
              <w:t xml:space="preserve">Cambridge </w:t>
            </w:r>
            <w:r w:rsidR="00B44EA9">
              <w:rPr>
                <w:rStyle w:val="a-size-large2"/>
                <w:i/>
                <w:color w:val="111111"/>
                <w:sz w:val="20"/>
                <w:szCs w:val="20"/>
              </w:rPr>
              <w:t>O Level</w:t>
            </w:r>
            <w:r w:rsidR="00E07E9C">
              <w:rPr>
                <w:rStyle w:val="a-size-large2"/>
                <w:i/>
                <w:color w:val="111111"/>
                <w:sz w:val="20"/>
                <w:szCs w:val="20"/>
              </w:rPr>
              <w:t xml:space="preserve"> Travel and Tourism (Cambridge University Press)</w:t>
            </w:r>
            <w:r w:rsidR="00180CB1">
              <w:rPr>
                <w:rStyle w:val="a-size-large2"/>
                <w:i/>
                <w:color w:val="111111"/>
                <w:sz w:val="20"/>
                <w:szCs w:val="20"/>
              </w:rPr>
              <w:t xml:space="preserve">) </w:t>
            </w:r>
            <w:r w:rsidR="00180CB1">
              <w:rPr>
                <w:rFonts w:ascii="Arial" w:hAnsi="Arial" w:cs="Arial"/>
                <w:sz w:val="20"/>
                <w:szCs w:val="20"/>
              </w:rPr>
              <w:t>pa</w:t>
            </w:r>
            <w:r w:rsidR="00DD2ECE">
              <w:rPr>
                <w:rFonts w:ascii="Arial" w:hAnsi="Arial" w:cs="Arial"/>
                <w:sz w:val="20"/>
                <w:szCs w:val="20"/>
              </w:rPr>
              <w:t>ge</w:t>
            </w:r>
            <w:r w:rsidR="00180CB1">
              <w:rPr>
                <w:rFonts w:ascii="Arial" w:hAnsi="Arial" w:cs="Arial"/>
                <w:sz w:val="20"/>
                <w:szCs w:val="20"/>
              </w:rPr>
              <w:t>s</w:t>
            </w:r>
            <w:r w:rsidR="00DD2ECE">
              <w:rPr>
                <w:rFonts w:ascii="Arial" w:hAnsi="Arial" w:cs="Arial"/>
                <w:sz w:val="20"/>
                <w:szCs w:val="20"/>
              </w:rPr>
              <w:t xml:space="preserve"> 64</w:t>
            </w:r>
            <w:r w:rsidR="00B93F1A">
              <w:rPr>
                <w:rFonts w:ascii="Arial" w:hAnsi="Arial" w:cs="Arial"/>
                <w:sz w:val="20"/>
                <w:szCs w:val="20"/>
              </w:rPr>
              <w:sym w:font="Symbol" w:char="F02D"/>
            </w:r>
            <w:r w:rsidR="00DD2ECE">
              <w:rPr>
                <w:rFonts w:ascii="Arial" w:hAnsi="Arial" w:cs="Arial"/>
                <w:sz w:val="20"/>
                <w:szCs w:val="20"/>
              </w:rPr>
              <w:t>67 may be helpful in preparing this.</w:t>
            </w:r>
          </w:p>
          <w:p w:rsidR="005C5D8F" w:rsidRDefault="005C5D8F" w:rsidP="004E2FD6">
            <w:pPr>
              <w:autoSpaceDE w:val="0"/>
              <w:autoSpaceDN w:val="0"/>
              <w:adjustRightInd w:val="0"/>
              <w:rPr>
                <w:rFonts w:ascii="Arial" w:hAnsi="Arial" w:cs="Arial"/>
                <w:sz w:val="20"/>
                <w:szCs w:val="20"/>
              </w:rPr>
            </w:pPr>
          </w:p>
          <w:p w:rsidR="002838D1" w:rsidRDefault="005C5D8F" w:rsidP="005F1CE2">
            <w:pPr>
              <w:autoSpaceDE w:val="0"/>
              <w:autoSpaceDN w:val="0"/>
              <w:adjustRightInd w:val="0"/>
              <w:rPr>
                <w:rFonts w:ascii="Arial" w:hAnsi="Arial" w:cs="Arial"/>
                <w:sz w:val="20"/>
                <w:szCs w:val="20"/>
              </w:rPr>
            </w:pPr>
            <w:r>
              <w:rPr>
                <w:rFonts w:ascii="Arial" w:hAnsi="Arial" w:cs="Arial"/>
                <w:sz w:val="20"/>
                <w:szCs w:val="20"/>
              </w:rPr>
              <w:t xml:space="preserve">Leaners to practice exam questions </w:t>
            </w:r>
            <w:r w:rsidR="00A4428E">
              <w:rPr>
                <w:rFonts w:ascii="Arial" w:hAnsi="Arial" w:cs="Arial"/>
                <w:sz w:val="20"/>
                <w:szCs w:val="20"/>
              </w:rPr>
              <w:t xml:space="preserve">on this topic </w:t>
            </w:r>
            <w:r>
              <w:rPr>
                <w:rFonts w:ascii="Arial" w:hAnsi="Arial" w:cs="Arial"/>
                <w:sz w:val="20"/>
                <w:szCs w:val="20"/>
              </w:rPr>
              <w:t xml:space="preserve">from past papers. There are many questions that relate to this area for </w:t>
            </w:r>
            <w:r w:rsidRPr="005E1B90">
              <w:rPr>
                <w:rFonts w:ascii="Arial" w:hAnsi="Arial" w:cs="Arial"/>
                <w:sz w:val="20"/>
                <w:szCs w:val="20"/>
              </w:rPr>
              <w:t>example</w:t>
            </w:r>
            <w:r>
              <w:rPr>
                <w:rFonts w:ascii="Arial" w:hAnsi="Arial" w:cs="Arial"/>
                <w:sz w:val="20"/>
                <w:szCs w:val="20"/>
              </w:rPr>
              <w:t xml:space="preserve"> </w:t>
            </w:r>
            <w:r w:rsidR="005E1B90">
              <w:rPr>
                <w:rFonts w:ascii="Arial" w:hAnsi="Arial" w:cs="Arial"/>
                <w:sz w:val="20"/>
                <w:szCs w:val="20"/>
              </w:rPr>
              <w:t xml:space="preserve">Nov 14 Paper 13 Q1b and Q3b or Nov 14 Paper 11 </w:t>
            </w:r>
            <w:r w:rsidR="00236A9D">
              <w:rPr>
                <w:rFonts w:ascii="Arial" w:hAnsi="Arial" w:cs="Arial"/>
                <w:sz w:val="20"/>
                <w:szCs w:val="20"/>
              </w:rPr>
              <w:t xml:space="preserve">Q4e. </w:t>
            </w:r>
            <w:r>
              <w:rPr>
                <w:rFonts w:ascii="Arial" w:hAnsi="Arial" w:cs="Arial"/>
                <w:sz w:val="20"/>
                <w:szCs w:val="20"/>
              </w:rPr>
              <w:t xml:space="preserve">This is a good opportunity to discuss with </w:t>
            </w:r>
            <w:r w:rsidR="00960792">
              <w:rPr>
                <w:rFonts w:ascii="Arial" w:hAnsi="Arial" w:cs="Arial"/>
                <w:sz w:val="20"/>
                <w:szCs w:val="20"/>
              </w:rPr>
              <w:t>learners</w:t>
            </w:r>
            <w:r>
              <w:rPr>
                <w:rFonts w:ascii="Arial" w:hAnsi="Arial" w:cs="Arial"/>
                <w:sz w:val="20"/>
                <w:szCs w:val="20"/>
              </w:rPr>
              <w:t xml:space="preserve"> command words used in questions and their different requirements.</w:t>
            </w:r>
          </w:p>
        </w:tc>
      </w:tr>
      <w:tr w:rsidR="004E2FD6" w:rsidRPr="002F2428" w:rsidTr="00BF5B6F">
        <w:tblPrEx>
          <w:tblCellMar>
            <w:top w:w="0" w:type="dxa"/>
            <w:bottom w:w="0" w:type="dxa"/>
          </w:tblCellMar>
        </w:tblPrEx>
        <w:tc>
          <w:tcPr>
            <w:tcW w:w="4536" w:type="dxa"/>
            <w:tcMar>
              <w:top w:w="113" w:type="dxa"/>
              <w:bottom w:w="113" w:type="dxa"/>
            </w:tcMar>
          </w:tcPr>
          <w:p w:rsidR="004E2FD6" w:rsidRDefault="003F7B20" w:rsidP="004E2FD6">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t>2.3 Investigate travel and tourism destinations</w:t>
            </w:r>
          </w:p>
          <w:p w:rsidR="003F7B20" w:rsidRDefault="00FD2DF7" w:rsidP="00604951">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Ingredients of a successful destination, e.g</w:t>
            </w:r>
            <w:r w:rsidR="009B3199">
              <w:rPr>
                <w:rFonts w:ascii="UniversLTStd-Light" w:hAnsi="UniversLTStd-Light" w:cs="UniversLTStd-Light"/>
                <w:sz w:val="20"/>
                <w:szCs w:val="20"/>
                <w:lang w:eastAsia="en-GB"/>
              </w:rPr>
              <w:t>.</w:t>
            </w:r>
            <w:r>
              <w:rPr>
                <w:rFonts w:ascii="UniversLTStd-Light" w:hAnsi="UniversLTStd-Light" w:cs="UniversLTStd-Light"/>
                <w:sz w:val="20"/>
                <w:szCs w:val="20"/>
                <w:lang w:eastAsia="en-GB"/>
              </w:rPr>
              <w:t xml:space="preserve"> location, attractions, organisation, support</w:t>
            </w:r>
          </w:p>
          <w:p w:rsidR="003F7B20" w:rsidRPr="003F7B20" w:rsidRDefault="003F7B20" w:rsidP="009B3199">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(b) Tourist destinations as amalgams (combinations) of specific environmental factors such as</w:t>
            </w:r>
            <w:r w:rsidR="0031624E">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 xml:space="preserve">attractions (natural and man-made), </w:t>
            </w:r>
            <w:r>
              <w:rPr>
                <w:rFonts w:ascii="UniversLTStd-Light" w:hAnsi="UniversLTStd-Light" w:cs="UniversLTStd-Light"/>
                <w:sz w:val="20"/>
                <w:szCs w:val="20"/>
                <w:lang w:eastAsia="en-GB"/>
              </w:rPr>
              <w:lastRenderedPageBreak/>
              <w:t>shopping centres, support facilities, hospitality and organisation</w:t>
            </w:r>
          </w:p>
        </w:tc>
        <w:tc>
          <w:tcPr>
            <w:tcW w:w="2410" w:type="dxa"/>
            <w:tcMar>
              <w:top w:w="113" w:type="dxa"/>
              <w:bottom w:w="113" w:type="dxa"/>
            </w:tcMar>
          </w:tcPr>
          <w:p w:rsidR="00FD2DF7" w:rsidRDefault="00FD2DF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Identify the key ingredients of a successful destination.</w:t>
            </w:r>
          </w:p>
          <w:p w:rsidR="00FD2DF7" w:rsidRDefault="00FD2DF7" w:rsidP="004E2FD6">
            <w:pPr>
              <w:autoSpaceDE w:val="0"/>
              <w:autoSpaceDN w:val="0"/>
              <w:adjustRightInd w:val="0"/>
              <w:rPr>
                <w:rFonts w:ascii="Arial" w:hAnsi="Arial" w:cs="Arial"/>
                <w:sz w:val="20"/>
                <w:szCs w:val="20"/>
                <w:lang w:eastAsia="en-GB"/>
              </w:rPr>
            </w:pPr>
          </w:p>
          <w:p w:rsidR="004E2FD6" w:rsidRPr="002F2428" w:rsidRDefault="00FD2DF7"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nature of tourist destinations as amalgams.</w:t>
            </w:r>
          </w:p>
        </w:tc>
        <w:tc>
          <w:tcPr>
            <w:tcW w:w="7655" w:type="dxa"/>
            <w:tcMar>
              <w:top w:w="113" w:type="dxa"/>
              <w:bottom w:w="113" w:type="dxa"/>
            </w:tcMar>
          </w:tcPr>
          <w:p w:rsidR="0045655A" w:rsidRDefault="002B3F44" w:rsidP="0045655A">
            <w:pPr>
              <w:autoSpaceDE w:val="0"/>
              <w:autoSpaceDN w:val="0"/>
              <w:adjustRightInd w:val="0"/>
              <w:rPr>
                <w:rFonts w:ascii="Arial" w:hAnsi="Arial" w:cs="Arial"/>
                <w:sz w:val="20"/>
                <w:szCs w:val="20"/>
              </w:rPr>
            </w:pPr>
            <w:r>
              <w:rPr>
                <w:rFonts w:ascii="Arial" w:hAnsi="Arial" w:cs="Arial"/>
                <w:sz w:val="20"/>
                <w:szCs w:val="20"/>
              </w:rPr>
              <w:t>Explain to</w:t>
            </w:r>
            <w:r w:rsidR="00E21194">
              <w:rPr>
                <w:rFonts w:ascii="Arial" w:hAnsi="Arial" w:cs="Arial"/>
                <w:sz w:val="20"/>
                <w:szCs w:val="20"/>
              </w:rPr>
              <w:t xml:space="preserve"> learners </w:t>
            </w:r>
            <w:r w:rsidR="0045655A">
              <w:rPr>
                <w:rFonts w:ascii="Arial" w:hAnsi="Arial" w:cs="Arial"/>
                <w:sz w:val="20"/>
                <w:szCs w:val="20"/>
              </w:rPr>
              <w:t xml:space="preserve">the main core provisions found at tourist destinations (attractions, accessibility, available packages, activities and ancillary </w:t>
            </w:r>
            <w:r w:rsidR="00CC5377">
              <w:rPr>
                <w:rFonts w:ascii="Arial" w:hAnsi="Arial" w:cs="Arial"/>
                <w:sz w:val="20"/>
                <w:szCs w:val="20"/>
              </w:rPr>
              <w:t xml:space="preserve">services) and </w:t>
            </w:r>
            <w:r w:rsidR="00270FE7">
              <w:rPr>
                <w:rFonts w:ascii="Arial" w:hAnsi="Arial" w:cs="Arial"/>
                <w:sz w:val="20"/>
                <w:szCs w:val="20"/>
              </w:rPr>
              <w:t>the implications of viewing</w:t>
            </w:r>
            <w:r w:rsidR="003C5A28">
              <w:rPr>
                <w:rFonts w:ascii="Arial" w:hAnsi="Arial" w:cs="Arial"/>
                <w:sz w:val="20"/>
                <w:szCs w:val="20"/>
              </w:rPr>
              <w:t xml:space="preserve"> </w:t>
            </w:r>
            <w:r w:rsidR="00E21194">
              <w:rPr>
                <w:rFonts w:ascii="Arial" w:hAnsi="Arial" w:cs="Arial"/>
                <w:sz w:val="20"/>
                <w:szCs w:val="20"/>
              </w:rPr>
              <w:t>tourist’s</w:t>
            </w:r>
            <w:r w:rsidR="003C5A28">
              <w:rPr>
                <w:rFonts w:ascii="Arial" w:hAnsi="Arial" w:cs="Arial"/>
                <w:sz w:val="20"/>
                <w:szCs w:val="20"/>
              </w:rPr>
              <w:t xml:space="preserve"> destinations </w:t>
            </w:r>
            <w:r w:rsidR="00270FE7">
              <w:rPr>
                <w:rFonts w:ascii="Arial" w:hAnsi="Arial" w:cs="Arial"/>
                <w:sz w:val="20"/>
                <w:szCs w:val="20"/>
              </w:rPr>
              <w:t>as</w:t>
            </w:r>
            <w:r w:rsidR="003C5A28">
              <w:rPr>
                <w:rFonts w:ascii="Arial" w:hAnsi="Arial" w:cs="Arial"/>
                <w:sz w:val="20"/>
                <w:szCs w:val="20"/>
              </w:rPr>
              <w:t xml:space="preserve"> amalgams. </w:t>
            </w:r>
          </w:p>
          <w:p w:rsidR="0045655A" w:rsidRDefault="0045655A" w:rsidP="0045655A">
            <w:pPr>
              <w:autoSpaceDE w:val="0"/>
              <w:autoSpaceDN w:val="0"/>
              <w:adjustRightInd w:val="0"/>
              <w:rPr>
                <w:rFonts w:ascii="Arial" w:hAnsi="Arial" w:cs="Arial"/>
                <w:sz w:val="20"/>
                <w:szCs w:val="20"/>
              </w:rPr>
            </w:pPr>
          </w:p>
          <w:p w:rsidR="0045655A" w:rsidRDefault="004A49F4" w:rsidP="0045655A">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45655A">
              <w:rPr>
                <w:rFonts w:ascii="Arial" w:hAnsi="Arial" w:cs="Arial"/>
                <w:sz w:val="20"/>
                <w:szCs w:val="20"/>
              </w:rPr>
              <w:t xml:space="preserve">Provide learners with a travel guide book or destinations webpage. </w:t>
            </w:r>
            <w:r w:rsidR="00C62072">
              <w:rPr>
                <w:rFonts w:ascii="Arial" w:hAnsi="Arial" w:cs="Arial"/>
                <w:sz w:val="20"/>
                <w:szCs w:val="20"/>
              </w:rPr>
              <w:t>Ask l</w:t>
            </w:r>
            <w:r w:rsidR="0045655A">
              <w:rPr>
                <w:rFonts w:ascii="Arial" w:hAnsi="Arial" w:cs="Arial"/>
                <w:sz w:val="20"/>
                <w:szCs w:val="20"/>
              </w:rPr>
              <w:t xml:space="preserve">earners </w:t>
            </w:r>
            <w:r w:rsidR="00C62072">
              <w:rPr>
                <w:rFonts w:ascii="Arial" w:hAnsi="Arial" w:cs="Arial"/>
                <w:sz w:val="20"/>
                <w:szCs w:val="20"/>
              </w:rPr>
              <w:t xml:space="preserve">to </w:t>
            </w:r>
            <w:r w:rsidR="0045655A">
              <w:rPr>
                <w:rFonts w:ascii="Arial" w:hAnsi="Arial" w:cs="Arial"/>
                <w:sz w:val="20"/>
                <w:szCs w:val="20"/>
              </w:rPr>
              <w:t xml:space="preserve">report on the provisions found at the </w:t>
            </w:r>
            <w:r w:rsidR="00C307B5">
              <w:rPr>
                <w:rFonts w:ascii="Arial" w:hAnsi="Arial" w:cs="Arial"/>
                <w:sz w:val="20"/>
                <w:szCs w:val="20"/>
              </w:rPr>
              <w:t xml:space="preserve">chosen </w:t>
            </w:r>
            <w:r w:rsidR="0045655A">
              <w:rPr>
                <w:rFonts w:ascii="Arial" w:hAnsi="Arial" w:cs="Arial"/>
                <w:sz w:val="20"/>
                <w:szCs w:val="20"/>
              </w:rPr>
              <w:t xml:space="preserve">destination and consider the appeal of these provisions to different tourists types, concluding </w:t>
            </w:r>
            <w:r w:rsidR="00C577E5">
              <w:rPr>
                <w:rFonts w:ascii="Arial" w:hAnsi="Arial" w:cs="Arial"/>
                <w:sz w:val="20"/>
                <w:szCs w:val="20"/>
              </w:rPr>
              <w:t xml:space="preserve">on the </w:t>
            </w:r>
            <w:r w:rsidR="0045655A">
              <w:rPr>
                <w:rFonts w:ascii="Arial" w:hAnsi="Arial" w:cs="Arial"/>
                <w:sz w:val="20"/>
                <w:szCs w:val="20"/>
              </w:rPr>
              <w:t>main appeal of the destination.</w:t>
            </w:r>
            <w:r w:rsidR="00EF5C0A">
              <w:rPr>
                <w:rFonts w:ascii="Arial" w:hAnsi="Arial" w:cs="Arial"/>
                <w:sz w:val="20"/>
                <w:szCs w:val="20"/>
              </w:rPr>
              <w:t xml:space="preserve"> The list of different tourist t</w:t>
            </w:r>
            <w:r w:rsidR="00CC5377">
              <w:rPr>
                <w:rFonts w:ascii="Arial" w:hAnsi="Arial" w:cs="Arial"/>
                <w:sz w:val="20"/>
                <w:szCs w:val="20"/>
              </w:rPr>
              <w:t>y</w:t>
            </w:r>
            <w:r w:rsidR="00EF5C0A">
              <w:rPr>
                <w:rFonts w:ascii="Arial" w:hAnsi="Arial" w:cs="Arial"/>
                <w:sz w:val="20"/>
                <w:szCs w:val="20"/>
              </w:rPr>
              <w:t>pes an</w:t>
            </w:r>
            <w:r w:rsidR="00351173">
              <w:rPr>
                <w:rFonts w:ascii="Arial" w:hAnsi="Arial" w:cs="Arial"/>
                <w:sz w:val="20"/>
                <w:szCs w:val="20"/>
              </w:rPr>
              <w:t>d their characteristics found i</w:t>
            </w:r>
            <w:r w:rsidR="00EF5C0A">
              <w:rPr>
                <w:rFonts w:ascii="Arial" w:hAnsi="Arial" w:cs="Arial"/>
                <w:sz w:val="20"/>
                <w:szCs w:val="20"/>
              </w:rPr>
              <w:t>n</w:t>
            </w:r>
            <w:r w:rsidR="00526782">
              <w:rPr>
                <w:rFonts w:ascii="Arial" w:hAnsi="Arial" w:cs="Arial"/>
                <w:sz w:val="20"/>
                <w:szCs w:val="20"/>
              </w:rPr>
              <w:t xml:space="preserve"> </w:t>
            </w:r>
            <w:r w:rsidR="00E07E9C">
              <w:rPr>
                <w:rStyle w:val="a-size-large2"/>
                <w:i/>
                <w:color w:val="111111"/>
                <w:sz w:val="20"/>
                <w:szCs w:val="20"/>
              </w:rPr>
              <w:lastRenderedPageBreak/>
              <w:t xml:space="preserve">Cambridge </w:t>
            </w:r>
            <w:r w:rsidR="00B44EA9">
              <w:rPr>
                <w:rStyle w:val="a-size-large2"/>
                <w:i/>
                <w:color w:val="111111"/>
                <w:sz w:val="20"/>
                <w:szCs w:val="20"/>
              </w:rPr>
              <w:t>O Level</w:t>
            </w:r>
            <w:r w:rsidR="00E07E9C">
              <w:rPr>
                <w:rStyle w:val="a-size-large2"/>
                <w:i/>
                <w:color w:val="111111"/>
                <w:sz w:val="20"/>
                <w:szCs w:val="20"/>
              </w:rPr>
              <w:t xml:space="preserve"> Travel and Tourism (Cambridge University Press)</w:t>
            </w:r>
            <w:r w:rsidR="00526782">
              <w:rPr>
                <w:rStyle w:val="a-size-large2"/>
                <w:i/>
                <w:color w:val="111111"/>
                <w:sz w:val="20"/>
                <w:szCs w:val="20"/>
              </w:rPr>
              <w:t>)</w:t>
            </w:r>
            <w:r w:rsidR="00EF5C0A">
              <w:rPr>
                <w:rFonts w:ascii="Arial" w:hAnsi="Arial" w:cs="Arial"/>
                <w:sz w:val="20"/>
                <w:szCs w:val="20"/>
              </w:rPr>
              <w:t xml:space="preserve"> page 74 can be a useful reference for </w:t>
            </w:r>
            <w:r w:rsidR="00960792">
              <w:rPr>
                <w:rFonts w:ascii="Arial" w:hAnsi="Arial" w:cs="Arial"/>
                <w:sz w:val="20"/>
                <w:szCs w:val="20"/>
              </w:rPr>
              <w:t>learners</w:t>
            </w:r>
            <w:r w:rsidR="00EF5C0A">
              <w:rPr>
                <w:rFonts w:ascii="Arial" w:hAnsi="Arial" w:cs="Arial"/>
                <w:sz w:val="20"/>
                <w:szCs w:val="20"/>
              </w:rPr>
              <w:t xml:space="preserve"> when considering this.</w:t>
            </w:r>
          </w:p>
          <w:p w:rsidR="0045655A" w:rsidRDefault="0045655A" w:rsidP="0045655A">
            <w:pPr>
              <w:autoSpaceDE w:val="0"/>
              <w:autoSpaceDN w:val="0"/>
              <w:adjustRightInd w:val="0"/>
              <w:rPr>
                <w:rFonts w:ascii="Arial" w:hAnsi="Arial" w:cs="Arial"/>
                <w:sz w:val="20"/>
                <w:szCs w:val="20"/>
              </w:rPr>
            </w:pPr>
          </w:p>
          <w:p w:rsidR="0045655A" w:rsidRDefault="0045655A" w:rsidP="0045655A">
            <w:pPr>
              <w:autoSpaceDE w:val="0"/>
              <w:autoSpaceDN w:val="0"/>
              <w:adjustRightInd w:val="0"/>
              <w:rPr>
                <w:rFonts w:ascii="Arial" w:hAnsi="Arial" w:cs="Arial"/>
                <w:sz w:val="20"/>
                <w:szCs w:val="20"/>
              </w:rPr>
            </w:pPr>
            <w:r>
              <w:rPr>
                <w:rFonts w:ascii="Arial" w:hAnsi="Arial" w:cs="Arial"/>
                <w:sz w:val="20"/>
                <w:szCs w:val="20"/>
              </w:rPr>
              <w:t>An example of a destination</w:t>
            </w:r>
            <w:r w:rsidR="00FA09F1">
              <w:rPr>
                <w:rFonts w:ascii="Arial" w:hAnsi="Arial" w:cs="Arial"/>
                <w:sz w:val="20"/>
                <w:szCs w:val="20"/>
              </w:rPr>
              <w:t xml:space="preserve">s website is Visit Jamaica </w:t>
            </w:r>
            <w:hyperlink r:id="rId57" w:history="1">
              <w:r w:rsidR="00FA09F1" w:rsidRPr="006C2A98">
                <w:rPr>
                  <w:rStyle w:val="Hyperlink"/>
                  <w:rFonts w:ascii="Arial" w:hAnsi="Arial" w:cs="Arial"/>
                  <w:sz w:val="20"/>
                  <w:szCs w:val="20"/>
                </w:rPr>
                <w:t>www.visitjamaica.com/</w:t>
              </w:r>
            </w:hyperlink>
            <w:r w:rsidR="00FA09F1">
              <w:rPr>
                <w:rFonts w:ascii="Arial" w:hAnsi="Arial" w:cs="Arial"/>
                <w:sz w:val="20"/>
                <w:szCs w:val="20"/>
              </w:rPr>
              <w:t xml:space="preserve"> </w:t>
            </w:r>
          </w:p>
          <w:p w:rsidR="00AA1A15" w:rsidRPr="002F2428" w:rsidRDefault="0045655A" w:rsidP="00FA09F1">
            <w:pPr>
              <w:autoSpaceDE w:val="0"/>
              <w:autoSpaceDN w:val="0"/>
              <w:adjustRightInd w:val="0"/>
              <w:rPr>
                <w:rFonts w:ascii="Arial" w:hAnsi="Arial" w:cs="Arial"/>
                <w:sz w:val="20"/>
                <w:szCs w:val="20"/>
              </w:rPr>
            </w:pPr>
            <w:r>
              <w:rPr>
                <w:rFonts w:ascii="Arial" w:hAnsi="Arial" w:cs="Arial"/>
                <w:sz w:val="20"/>
                <w:szCs w:val="20"/>
              </w:rPr>
              <w:t xml:space="preserve">or Visit Maldives </w:t>
            </w:r>
            <w:hyperlink r:id="rId58" w:history="1">
              <w:r w:rsidR="00F56DF3">
                <w:rPr>
                  <w:rStyle w:val="Hyperlink"/>
                  <w:rFonts w:ascii="Arial" w:hAnsi="Arial" w:cs="Arial"/>
                  <w:sz w:val="20"/>
                  <w:szCs w:val="20"/>
                </w:rPr>
                <w:t>www.</w:t>
              </w:r>
              <w:r w:rsidRPr="00714D6B">
                <w:rPr>
                  <w:rStyle w:val="Hyperlink"/>
                  <w:rFonts w:ascii="Arial" w:hAnsi="Arial" w:cs="Arial"/>
                  <w:sz w:val="20"/>
                  <w:szCs w:val="20"/>
                </w:rPr>
                <w:t>visitmaldives.com/en</w:t>
              </w:r>
            </w:hyperlink>
            <w:r>
              <w:rPr>
                <w:rFonts w:ascii="Arial" w:hAnsi="Arial" w:cs="Arial"/>
                <w:sz w:val="20"/>
                <w:szCs w:val="20"/>
              </w:rPr>
              <w:t>.</w:t>
            </w:r>
          </w:p>
        </w:tc>
      </w:tr>
      <w:tr w:rsidR="00052BC7" w:rsidRPr="002F2428" w:rsidTr="00BF5B6F">
        <w:tblPrEx>
          <w:tblCellMar>
            <w:top w:w="0" w:type="dxa"/>
            <w:bottom w:w="0" w:type="dxa"/>
          </w:tblCellMar>
        </w:tblPrEx>
        <w:tc>
          <w:tcPr>
            <w:tcW w:w="4536" w:type="dxa"/>
            <w:tcMar>
              <w:top w:w="113" w:type="dxa"/>
              <w:bottom w:w="113" w:type="dxa"/>
            </w:tcMar>
          </w:tcPr>
          <w:p w:rsidR="00052BC7" w:rsidRDefault="00052BC7" w:rsidP="00052BC7">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lastRenderedPageBreak/>
              <w:t>2.3 Investigate travel and tourism destinations</w:t>
            </w:r>
          </w:p>
          <w:p w:rsidR="00052BC7" w:rsidRDefault="00052BC7" w:rsidP="00052BC7">
            <w:pPr>
              <w:autoSpaceDE w:val="0"/>
              <w:autoSpaceDN w:val="0"/>
              <w:adjustRightInd w:val="0"/>
              <w:rPr>
                <w:rFonts w:ascii="UniversLTStd-Light" w:hAnsi="UniversLTStd-Light" w:cs="UniversLTStd-Light"/>
                <w:sz w:val="20"/>
                <w:szCs w:val="20"/>
                <w:lang w:eastAsia="en-GB"/>
              </w:rPr>
            </w:pPr>
          </w:p>
          <w:p w:rsidR="00052BC7" w:rsidRPr="003F7B20" w:rsidRDefault="00052BC7" w:rsidP="00052BC7">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(c) Implications of viewing destinations as amalgams and the idea of sustainability</w:t>
            </w:r>
          </w:p>
        </w:tc>
        <w:tc>
          <w:tcPr>
            <w:tcW w:w="2410" w:type="dxa"/>
            <w:tcMar>
              <w:top w:w="113" w:type="dxa"/>
              <w:bottom w:w="113" w:type="dxa"/>
            </w:tcMar>
          </w:tcPr>
          <w:p w:rsidR="00052BC7" w:rsidRDefault="00BE2C20" w:rsidP="00BE2C20">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term sustainability with travel and tourism.</w:t>
            </w:r>
          </w:p>
          <w:p w:rsidR="00BE2C20" w:rsidRDefault="00BE2C20" w:rsidP="00BE2C20">
            <w:pPr>
              <w:autoSpaceDE w:val="0"/>
              <w:autoSpaceDN w:val="0"/>
              <w:adjustRightInd w:val="0"/>
              <w:rPr>
                <w:rFonts w:ascii="Arial" w:hAnsi="Arial" w:cs="Arial"/>
                <w:sz w:val="20"/>
                <w:szCs w:val="20"/>
                <w:lang w:eastAsia="en-GB"/>
              </w:rPr>
            </w:pPr>
          </w:p>
          <w:p w:rsidR="00BE2C20" w:rsidRDefault="00BE2C20" w:rsidP="00BE2C20">
            <w:pPr>
              <w:autoSpaceDE w:val="0"/>
              <w:autoSpaceDN w:val="0"/>
              <w:adjustRightInd w:val="0"/>
              <w:rPr>
                <w:rFonts w:ascii="Arial" w:hAnsi="Arial" w:cs="Arial"/>
                <w:sz w:val="20"/>
                <w:szCs w:val="20"/>
                <w:lang w:eastAsia="en-GB"/>
              </w:rPr>
            </w:pPr>
            <w:r>
              <w:rPr>
                <w:rFonts w:ascii="Arial" w:hAnsi="Arial" w:cs="Arial"/>
                <w:sz w:val="20"/>
                <w:szCs w:val="20"/>
                <w:lang w:eastAsia="en-GB"/>
              </w:rPr>
              <w:t>Explain the appeal of destinations to different tourist types.</w:t>
            </w:r>
          </w:p>
          <w:p w:rsidR="00BE2C20" w:rsidRDefault="00BE2C20" w:rsidP="00BE2C20">
            <w:pPr>
              <w:autoSpaceDE w:val="0"/>
              <w:autoSpaceDN w:val="0"/>
              <w:adjustRightInd w:val="0"/>
              <w:rPr>
                <w:rFonts w:ascii="Arial" w:hAnsi="Arial" w:cs="Arial"/>
                <w:sz w:val="20"/>
                <w:szCs w:val="20"/>
                <w:lang w:eastAsia="en-GB"/>
              </w:rPr>
            </w:pPr>
          </w:p>
          <w:p w:rsidR="00BE2C20" w:rsidRPr="002F2428" w:rsidRDefault="00BE2C20" w:rsidP="00BE2C20">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Global code of Ethics for Tourism.</w:t>
            </w:r>
          </w:p>
        </w:tc>
        <w:tc>
          <w:tcPr>
            <w:tcW w:w="7655" w:type="dxa"/>
            <w:tcMar>
              <w:top w:w="113" w:type="dxa"/>
              <w:bottom w:w="113" w:type="dxa"/>
            </w:tcMar>
          </w:tcPr>
          <w:p w:rsidR="00052BC7" w:rsidRPr="000A7A21" w:rsidRDefault="00552589" w:rsidP="00052BC7">
            <w:pPr>
              <w:autoSpaceDE w:val="0"/>
              <w:autoSpaceDN w:val="0"/>
              <w:adjustRightInd w:val="0"/>
              <w:rPr>
                <w:rFonts w:ascii="Arial" w:hAnsi="Arial" w:cs="Arial"/>
                <w:sz w:val="20"/>
                <w:szCs w:val="20"/>
              </w:rPr>
            </w:pPr>
            <w:r w:rsidRPr="000A7A21">
              <w:rPr>
                <w:rFonts w:ascii="Arial" w:hAnsi="Arial" w:cs="Arial"/>
                <w:sz w:val="20"/>
                <w:szCs w:val="20"/>
              </w:rPr>
              <w:t xml:space="preserve">Explain </w:t>
            </w:r>
            <w:r w:rsidR="00142F6C" w:rsidRPr="000A7A21">
              <w:rPr>
                <w:rFonts w:ascii="Arial" w:hAnsi="Arial" w:cs="Arial"/>
                <w:sz w:val="20"/>
                <w:szCs w:val="20"/>
              </w:rPr>
              <w:t>s</w:t>
            </w:r>
            <w:r w:rsidR="004A1CEC" w:rsidRPr="000A7A21">
              <w:rPr>
                <w:rFonts w:ascii="Arial" w:hAnsi="Arial" w:cs="Arial"/>
                <w:sz w:val="20"/>
                <w:szCs w:val="20"/>
              </w:rPr>
              <w:t xml:space="preserve">ustainable </w:t>
            </w:r>
            <w:r w:rsidR="00142F6C" w:rsidRPr="000A7A21">
              <w:rPr>
                <w:rFonts w:ascii="Arial" w:hAnsi="Arial" w:cs="Arial"/>
                <w:sz w:val="20"/>
                <w:szCs w:val="20"/>
              </w:rPr>
              <w:t>tourism</w:t>
            </w:r>
            <w:r w:rsidR="009167D7" w:rsidRPr="000A7A21">
              <w:rPr>
                <w:rFonts w:ascii="Arial" w:hAnsi="Arial" w:cs="Arial"/>
                <w:sz w:val="20"/>
                <w:szCs w:val="20"/>
              </w:rPr>
              <w:t xml:space="preserve"> to learners</w:t>
            </w:r>
            <w:r w:rsidR="005F1CE2">
              <w:rPr>
                <w:rFonts w:ascii="Arial" w:hAnsi="Arial" w:cs="Arial"/>
                <w:sz w:val="20"/>
                <w:szCs w:val="20"/>
              </w:rPr>
              <w:t>.</w:t>
            </w:r>
            <w:r w:rsidR="00142F6C" w:rsidRPr="000A7A21">
              <w:rPr>
                <w:rFonts w:ascii="Arial" w:hAnsi="Arial" w:cs="Arial"/>
                <w:sz w:val="20"/>
                <w:szCs w:val="20"/>
              </w:rPr>
              <w:t xml:space="preserve"> </w:t>
            </w:r>
            <w:r w:rsidR="00E07E9C">
              <w:rPr>
                <w:rStyle w:val="a-size-large2"/>
                <w:i/>
                <w:color w:val="111111"/>
                <w:sz w:val="20"/>
                <w:szCs w:val="20"/>
              </w:rPr>
              <w:t xml:space="preserve">Cambridge </w:t>
            </w:r>
            <w:r w:rsidR="00B44EA9">
              <w:rPr>
                <w:rStyle w:val="a-size-large2"/>
                <w:i/>
                <w:color w:val="111111"/>
                <w:sz w:val="20"/>
                <w:szCs w:val="20"/>
              </w:rPr>
              <w:t>O Level</w:t>
            </w:r>
            <w:r w:rsidR="00E07E9C">
              <w:rPr>
                <w:rStyle w:val="a-size-large2"/>
                <w:i/>
                <w:color w:val="111111"/>
                <w:sz w:val="20"/>
                <w:szCs w:val="20"/>
              </w:rPr>
              <w:t xml:space="preserve"> Travel and Tourism (Cambridge University Press)</w:t>
            </w:r>
            <w:r w:rsidR="00526782">
              <w:rPr>
                <w:rStyle w:val="a-size-large2"/>
                <w:i/>
                <w:color w:val="111111"/>
                <w:sz w:val="20"/>
                <w:szCs w:val="20"/>
              </w:rPr>
              <w:t>)</w:t>
            </w:r>
            <w:r w:rsidR="00526782" w:rsidRPr="00526782">
              <w:rPr>
                <w:rStyle w:val="a-size-large2"/>
                <w:color w:val="111111"/>
                <w:sz w:val="20"/>
                <w:szCs w:val="20"/>
              </w:rPr>
              <w:t xml:space="preserve"> p</w:t>
            </w:r>
            <w:r w:rsidR="00F701DC" w:rsidRPr="00526782">
              <w:rPr>
                <w:rFonts w:ascii="Arial" w:hAnsi="Arial" w:cs="Arial"/>
                <w:sz w:val="20"/>
                <w:szCs w:val="20"/>
              </w:rPr>
              <w:t>age</w:t>
            </w:r>
            <w:r w:rsidR="00526782" w:rsidRPr="00526782">
              <w:rPr>
                <w:rFonts w:ascii="Arial" w:hAnsi="Arial" w:cs="Arial"/>
                <w:sz w:val="20"/>
                <w:szCs w:val="20"/>
              </w:rPr>
              <w:t>s</w:t>
            </w:r>
            <w:r w:rsidR="00F701DC" w:rsidRPr="000A7A21">
              <w:rPr>
                <w:rFonts w:ascii="Arial" w:hAnsi="Arial" w:cs="Arial"/>
                <w:sz w:val="20"/>
                <w:szCs w:val="20"/>
              </w:rPr>
              <w:t xml:space="preserve"> 93</w:t>
            </w:r>
            <w:r w:rsidR="005F1CE2">
              <w:rPr>
                <w:rFonts w:ascii="Arial" w:hAnsi="Arial" w:cs="Arial"/>
                <w:sz w:val="20"/>
                <w:szCs w:val="20"/>
              </w:rPr>
              <w:sym w:font="Symbol" w:char="F02D"/>
            </w:r>
            <w:r w:rsidR="00712919" w:rsidRPr="000A7A21">
              <w:rPr>
                <w:rFonts w:ascii="Arial" w:hAnsi="Arial" w:cs="Arial"/>
                <w:sz w:val="20"/>
                <w:szCs w:val="20"/>
              </w:rPr>
              <w:t>94</w:t>
            </w:r>
            <w:r w:rsidR="00526782">
              <w:rPr>
                <w:rFonts w:ascii="Arial" w:hAnsi="Arial" w:cs="Arial"/>
                <w:sz w:val="20"/>
                <w:szCs w:val="20"/>
              </w:rPr>
              <w:t xml:space="preserve"> </w:t>
            </w:r>
            <w:r w:rsidR="00F701DC" w:rsidRPr="000A7A21">
              <w:rPr>
                <w:rFonts w:ascii="Arial" w:hAnsi="Arial" w:cs="Arial"/>
                <w:sz w:val="20"/>
                <w:szCs w:val="20"/>
              </w:rPr>
              <w:t>may be helpful in preparing this.</w:t>
            </w:r>
          </w:p>
          <w:p w:rsidR="00563731" w:rsidRPr="000A7A21" w:rsidRDefault="00563731" w:rsidP="00052BC7">
            <w:pPr>
              <w:autoSpaceDE w:val="0"/>
              <w:autoSpaceDN w:val="0"/>
              <w:adjustRightInd w:val="0"/>
              <w:rPr>
                <w:rFonts w:ascii="Arial" w:hAnsi="Arial" w:cs="Arial"/>
                <w:sz w:val="20"/>
                <w:szCs w:val="20"/>
              </w:rPr>
            </w:pPr>
          </w:p>
          <w:p w:rsidR="000A7A21" w:rsidRPr="000A7A21" w:rsidRDefault="004A49F4" w:rsidP="00052BC7">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563731" w:rsidRPr="000A7A21">
              <w:rPr>
                <w:rFonts w:ascii="Arial" w:hAnsi="Arial" w:cs="Arial"/>
                <w:sz w:val="20"/>
                <w:szCs w:val="20"/>
              </w:rPr>
              <w:t>Learners</w:t>
            </w:r>
            <w:r w:rsidR="00FD2DF7" w:rsidRPr="000A7A21">
              <w:rPr>
                <w:rFonts w:ascii="Arial" w:hAnsi="Arial" w:cs="Arial"/>
                <w:sz w:val="20"/>
                <w:szCs w:val="20"/>
              </w:rPr>
              <w:t xml:space="preserve">, individually, </w:t>
            </w:r>
            <w:r w:rsidR="00563731" w:rsidRPr="000A7A21">
              <w:rPr>
                <w:rFonts w:ascii="Arial" w:hAnsi="Arial" w:cs="Arial"/>
                <w:sz w:val="20"/>
                <w:szCs w:val="20"/>
              </w:rPr>
              <w:t>name on</w:t>
            </w:r>
            <w:r w:rsidR="00AE7EAD" w:rsidRPr="000A7A21">
              <w:rPr>
                <w:rFonts w:ascii="Arial" w:hAnsi="Arial" w:cs="Arial"/>
                <w:sz w:val="20"/>
                <w:szCs w:val="20"/>
              </w:rPr>
              <w:t>e</w:t>
            </w:r>
            <w:r w:rsidR="00563731" w:rsidRPr="000A7A21">
              <w:rPr>
                <w:rFonts w:ascii="Arial" w:hAnsi="Arial" w:cs="Arial"/>
                <w:sz w:val="20"/>
                <w:szCs w:val="20"/>
              </w:rPr>
              <w:t xml:space="preserve"> tourist place in their local area and one in another </w:t>
            </w:r>
            <w:r w:rsidR="00003036" w:rsidRPr="000A7A21">
              <w:rPr>
                <w:rFonts w:ascii="Arial" w:hAnsi="Arial" w:cs="Arial"/>
                <w:sz w:val="20"/>
                <w:szCs w:val="20"/>
              </w:rPr>
              <w:t>country that</w:t>
            </w:r>
            <w:r w:rsidR="00AE7EAD" w:rsidRPr="000A7A21">
              <w:rPr>
                <w:rFonts w:ascii="Arial" w:hAnsi="Arial" w:cs="Arial"/>
                <w:sz w:val="20"/>
                <w:szCs w:val="20"/>
              </w:rPr>
              <w:t xml:space="preserve"> </w:t>
            </w:r>
            <w:r w:rsidR="00FD2DF7" w:rsidRPr="000A7A21">
              <w:rPr>
                <w:rFonts w:ascii="Arial" w:hAnsi="Arial" w:cs="Arial"/>
                <w:sz w:val="20"/>
                <w:szCs w:val="20"/>
              </w:rPr>
              <w:t>the following</w:t>
            </w:r>
            <w:r w:rsidR="00AE7EAD" w:rsidRPr="000A7A21">
              <w:rPr>
                <w:rFonts w:ascii="Arial" w:hAnsi="Arial" w:cs="Arial"/>
                <w:sz w:val="20"/>
                <w:szCs w:val="20"/>
              </w:rPr>
              <w:t xml:space="preserve"> four catego</w:t>
            </w:r>
            <w:r w:rsidR="00161740" w:rsidRPr="000A7A21">
              <w:rPr>
                <w:rFonts w:ascii="Arial" w:hAnsi="Arial" w:cs="Arial"/>
                <w:sz w:val="20"/>
                <w:szCs w:val="20"/>
              </w:rPr>
              <w:t xml:space="preserve">ries </w:t>
            </w:r>
            <w:r w:rsidR="000A7A21" w:rsidRPr="000A7A21">
              <w:rPr>
                <w:rFonts w:ascii="Arial" w:hAnsi="Arial" w:cs="Arial"/>
                <w:sz w:val="20"/>
                <w:szCs w:val="20"/>
              </w:rPr>
              <w:t>o</w:t>
            </w:r>
            <w:r w:rsidR="00003036" w:rsidRPr="000A7A21">
              <w:rPr>
                <w:rFonts w:ascii="Arial" w:hAnsi="Arial" w:cs="Arial"/>
                <w:sz w:val="20"/>
                <w:szCs w:val="20"/>
              </w:rPr>
              <w:t xml:space="preserve">f tourists might </w:t>
            </w:r>
            <w:r w:rsidR="00FD2DF7" w:rsidRPr="000A7A21">
              <w:rPr>
                <w:rFonts w:ascii="Arial" w:hAnsi="Arial" w:cs="Arial"/>
                <w:sz w:val="20"/>
                <w:szCs w:val="20"/>
              </w:rPr>
              <w:t>be attracted to</w:t>
            </w:r>
            <w:r w:rsidR="000A7A21" w:rsidRPr="000A7A21">
              <w:rPr>
                <w:rFonts w:ascii="Arial" w:hAnsi="Arial" w:cs="Arial"/>
                <w:sz w:val="20"/>
                <w:szCs w:val="20"/>
              </w:rPr>
              <w:t>:</w:t>
            </w:r>
          </w:p>
          <w:p w:rsidR="000A7A21" w:rsidRPr="000A7A21" w:rsidRDefault="00003036" w:rsidP="00E83D08">
            <w:pPr>
              <w:pStyle w:val="ListParagraph"/>
              <w:numPr>
                <w:ilvl w:val="0"/>
                <w:numId w:val="22"/>
              </w:numPr>
              <w:autoSpaceDE w:val="0"/>
              <w:autoSpaceDN w:val="0"/>
              <w:adjustRightInd w:val="0"/>
              <w:rPr>
                <w:rFonts w:cs="Arial"/>
              </w:rPr>
            </w:pPr>
            <w:r w:rsidRPr="000A7A21">
              <w:rPr>
                <w:rFonts w:cs="Arial"/>
              </w:rPr>
              <w:t>e</w:t>
            </w:r>
            <w:r w:rsidR="000A7A21" w:rsidRPr="000A7A21">
              <w:rPr>
                <w:rFonts w:cs="Arial"/>
              </w:rPr>
              <w:t>co tourists</w:t>
            </w:r>
          </w:p>
          <w:p w:rsidR="000A7A21" w:rsidRPr="000A7A21" w:rsidRDefault="00AE7EAD" w:rsidP="00E83D08">
            <w:pPr>
              <w:pStyle w:val="ListParagraph"/>
              <w:numPr>
                <w:ilvl w:val="0"/>
                <w:numId w:val="22"/>
              </w:numPr>
              <w:autoSpaceDE w:val="0"/>
              <w:autoSpaceDN w:val="0"/>
              <w:adjustRightInd w:val="0"/>
              <w:rPr>
                <w:rFonts w:cs="Arial"/>
              </w:rPr>
            </w:pPr>
            <w:r w:rsidRPr="000A7A21">
              <w:rPr>
                <w:rFonts w:cs="Arial"/>
              </w:rPr>
              <w:t>cultural tourists</w:t>
            </w:r>
          </w:p>
          <w:p w:rsidR="000A7A21" w:rsidRPr="000A7A21" w:rsidRDefault="00AE7EAD" w:rsidP="00E83D08">
            <w:pPr>
              <w:pStyle w:val="ListParagraph"/>
              <w:numPr>
                <w:ilvl w:val="0"/>
                <w:numId w:val="22"/>
              </w:numPr>
              <w:autoSpaceDE w:val="0"/>
              <w:autoSpaceDN w:val="0"/>
              <w:adjustRightInd w:val="0"/>
              <w:rPr>
                <w:rFonts w:cs="Arial"/>
              </w:rPr>
            </w:pPr>
            <w:r w:rsidRPr="000A7A21">
              <w:rPr>
                <w:rFonts w:cs="Arial"/>
              </w:rPr>
              <w:t xml:space="preserve">mass </w:t>
            </w:r>
            <w:r w:rsidR="000A7A21" w:rsidRPr="000A7A21">
              <w:rPr>
                <w:rFonts w:cs="Arial"/>
              </w:rPr>
              <w:t>tourists</w:t>
            </w:r>
          </w:p>
          <w:p w:rsidR="000A7A21" w:rsidRDefault="002817C2" w:rsidP="00E83D08">
            <w:pPr>
              <w:pStyle w:val="ListParagraph"/>
              <w:numPr>
                <w:ilvl w:val="0"/>
                <w:numId w:val="22"/>
              </w:numPr>
              <w:autoSpaceDE w:val="0"/>
              <w:autoSpaceDN w:val="0"/>
              <w:adjustRightInd w:val="0"/>
              <w:rPr>
                <w:rFonts w:cs="Arial"/>
              </w:rPr>
            </w:pPr>
            <w:r w:rsidRPr="000A7A21">
              <w:rPr>
                <w:rFonts w:cs="Arial"/>
              </w:rPr>
              <w:t>sport tourists.</w:t>
            </w:r>
            <w:r w:rsidR="00003036" w:rsidRPr="000A7A21">
              <w:rPr>
                <w:rFonts w:cs="Arial"/>
              </w:rPr>
              <w:t xml:space="preserve"> </w:t>
            </w:r>
          </w:p>
          <w:p w:rsidR="000A7A21" w:rsidRPr="000A7A21" w:rsidRDefault="000A7A21" w:rsidP="000A7A21">
            <w:pPr>
              <w:pStyle w:val="ListParagraph"/>
              <w:autoSpaceDE w:val="0"/>
              <w:autoSpaceDN w:val="0"/>
              <w:adjustRightInd w:val="0"/>
              <w:rPr>
                <w:rFonts w:cs="Arial"/>
              </w:rPr>
            </w:pPr>
          </w:p>
          <w:p w:rsidR="00003036" w:rsidRPr="000A7A21" w:rsidRDefault="009B0E55" w:rsidP="000A7A21">
            <w:pPr>
              <w:autoSpaceDE w:val="0"/>
              <w:autoSpaceDN w:val="0"/>
              <w:adjustRightInd w:val="0"/>
              <w:rPr>
                <w:rFonts w:ascii="Arial" w:hAnsi="Arial" w:cs="Arial"/>
                <w:sz w:val="20"/>
                <w:szCs w:val="20"/>
              </w:rPr>
            </w:pPr>
            <w:r>
              <w:rPr>
                <w:rFonts w:ascii="Arial" w:hAnsi="Arial" w:cs="Arial"/>
                <w:sz w:val="20"/>
                <w:szCs w:val="20"/>
              </w:rPr>
              <w:t>Learners, individually,</w:t>
            </w:r>
            <w:r w:rsidR="00003036" w:rsidRPr="000A7A21">
              <w:rPr>
                <w:rFonts w:ascii="Arial" w:hAnsi="Arial" w:cs="Arial"/>
                <w:sz w:val="20"/>
                <w:szCs w:val="20"/>
              </w:rPr>
              <w:t xml:space="preserve"> write and explanation of which category of tourists, listed above, has the least harmful impact on the cultures and environments they visit.</w:t>
            </w:r>
          </w:p>
          <w:p w:rsidR="009F24BA" w:rsidRPr="000A7A21" w:rsidRDefault="009F24BA" w:rsidP="00052BC7">
            <w:pPr>
              <w:autoSpaceDE w:val="0"/>
              <w:autoSpaceDN w:val="0"/>
              <w:adjustRightInd w:val="0"/>
              <w:rPr>
                <w:rFonts w:ascii="Arial" w:hAnsi="Arial" w:cs="Arial"/>
                <w:sz w:val="20"/>
                <w:szCs w:val="20"/>
              </w:rPr>
            </w:pPr>
          </w:p>
          <w:p w:rsidR="00052BC7" w:rsidRPr="0010796C" w:rsidRDefault="00877C46" w:rsidP="005F1CE2">
            <w:pPr>
              <w:autoSpaceDE w:val="0"/>
              <w:autoSpaceDN w:val="0"/>
              <w:adjustRightInd w:val="0"/>
              <w:rPr>
                <w:rFonts w:cs="Arial"/>
              </w:rPr>
            </w:pPr>
            <w:r w:rsidRPr="002F2428">
              <w:rPr>
                <w:rFonts w:ascii="Arial" w:hAnsi="Arial" w:cs="Arial"/>
                <w:b/>
                <w:bCs/>
                <w:sz w:val="20"/>
                <w:szCs w:val="20"/>
                <w:lang w:eastAsia="en-GB"/>
              </w:rPr>
              <w:t>Extension activity</w:t>
            </w:r>
            <w:r w:rsidRPr="005F73E5">
              <w:rPr>
                <w:rFonts w:ascii="Arial" w:hAnsi="Arial" w:cs="Arial"/>
                <w:bCs/>
                <w:sz w:val="20"/>
                <w:szCs w:val="20"/>
                <w:lang w:eastAsia="en-GB"/>
              </w:rPr>
              <w:t>:</w:t>
            </w:r>
            <w:r>
              <w:rPr>
                <w:rFonts w:ascii="Arial" w:hAnsi="Arial" w:cs="Arial"/>
                <w:b/>
                <w:bCs/>
                <w:sz w:val="20"/>
                <w:szCs w:val="20"/>
                <w:lang w:eastAsia="en-GB"/>
              </w:rPr>
              <w:t xml:space="preserve"> </w:t>
            </w:r>
            <w:r w:rsidR="009F24BA" w:rsidRPr="000A7A21">
              <w:rPr>
                <w:rFonts w:ascii="Arial" w:hAnsi="Arial" w:cs="Arial"/>
                <w:sz w:val="20"/>
                <w:szCs w:val="20"/>
              </w:rPr>
              <w:t>Learners</w:t>
            </w:r>
            <w:r w:rsidR="00E56D02" w:rsidRPr="000A7A21">
              <w:rPr>
                <w:rFonts w:ascii="Arial" w:hAnsi="Arial" w:cs="Arial"/>
                <w:sz w:val="20"/>
                <w:szCs w:val="20"/>
              </w:rPr>
              <w:t xml:space="preserve">, individually, </w:t>
            </w:r>
            <w:r w:rsidR="009F24BA" w:rsidRPr="000A7A21">
              <w:rPr>
                <w:rFonts w:ascii="Arial" w:hAnsi="Arial" w:cs="Arial"/>
                <w:sz w:val="20"/>
                <w:szCs w:val="20"/>
              </w:rPr>
              <w:t>write a summary of United Nations World Tourism Organisation</w:t>
            </w:r>
            <w:r w:rsidR="002D4330" w:rsidRPr="000A7A21">
              <w:rPr>
                <w:rFonts w:ascii="Arial" w:hAnsi="Arial" w:cs="Arial"/>
                <w:sz w:val="20"/>
                <w:szCs w:val="20"/>
              </w:rPr>
              <w:t xml:space="preserve">, </w:t>
            </w:r>
            <w:r w:rsidR="009F24BA" w:rsidRPr="000A7A21">
              <w:rPr>
                <w:rFonts w:ascii="Arial" w:hAnsi="Arial" w:cs="Arial"/>
                <w:sz w:val="20"/>
                <w:szCs w:val="20"/>
                <w:lang w:val="en"/>
              </w:rPr>
              <w:t>Global Code of Ethics for Tourism</w:t>
            </w:r>
            <w:r w:rsidR="00FA09F1">
              <w:rPr>
                <w:rFonts w:ascii="Arial" w:hAnsi="Arial" w:cs="Arial"/>
                <w:sz w:val="20"/>
                <w:szCs w:val="20"/>
                <w:lang w:val="en"/>
              </w:rPr>
              <w:t xml:space="preserve"> which is found here </w:t>
            </w:r>
            <w:hyperlink r:id="rId59" w:history="1">
              <w:r w:rsidR="00682BA6" w:rsidRPr="00EA732F">
                <w:rPr>
                  <w:rStyle w:val="Hyperlink"/>
                  <w:rFonts w:ascii="Arial" w:hAnsi="Arial" w:cs="Arial"/>
                  <w:sz w:val="20"/>
                  <w:szCs w:val="20"/>
                  <w:lang w:val="en"/>
                </w:rPr>
                <w:t>http://ethics.unwto.org/en/content/global-code-ethics-tourism</w:t>
              </w:r>
            </w:hyperlink>
            <w:r w:rsidR="00682BA6">
              <w:rPr>
                <w:rFonts w:ascii="Arial" w:hAnsi="Arial" w:cs="Arial"/>
                <w:sz w:val="20"/>
                <w:szCs w:val="20"/>
                <w:lang w:val="en"/>
              </w:rPr>
              <w:t xml:space="preserve"> </w:t>
            </w:r>
          </w:p>
        </w:tc>
      </w:tr>
      <w:tr w:rsidR="00052BC7" w:rsidRPr="002F2428" w:rsidTr="00BF5B6F">
        <w:tblPrEx>
          <w:tblCellMar>
            <w:top w:w="0" w:type="dxa"/>
            <w:bottom w:w="0" w:type="dxa"/>
          </w:tblCellMar>
        </w:tblPrEx>
        <w:tc>
          <w:tcPr>
            <w:tcW w:w="4536" w:type="dxa"/>
            <w:tcMar>
              <w:top w:w="113" w:type="dxa"/>
              <w:bottom w:w="113" w:type="dxa"/>
            </w:tcMar>
          </w:tcPr>
          <w:p w:rsidR="00052BC7" w:rsidRDefault="00052BC7" w:rsidP="009F24BA">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t>2.4 Identify and describe the features which attract tourists to a particular destination</w:t>
            </w:r>
          </w:p>
          <w:p w:rsidR="00052BC7" w:rsidRDefault="00052BC7" w:rsidP="009F24BA">
            <w:pPr>
              <w:autoSpaceDE w:val="0"/>
              <w:autoSpaceDN w:val="0"/>
              <w:adjustRightInd w:val="0"/>
              <w:rPr>
                <w:rFonts w:ascii="UniversLTStd-Bold" w:hAnsi="UniversLTStd-Bold" w:cs="UniversLTStd-Bold"/>
                <w:b/>
                <w:bCs/>
                <w:sz w:val="20"/>
                <w:szCs w:val="20"/>
                <w:lang w:eastAsia="en-GB"/>
              </w:rPr>
            </w:pPr>
          </w:p>
          <w:p w:rsidR="00052BC7" w:rsidRDefault="00052BC7" w:rsidP="009F24BA">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Features of location (climate, location, cultural, religious, etc.) identified and described, using reference sources</w:t>
            </w:r>
          </w:p>
          <w:p w:rsidR="009B3199" w:rsidRDefault="009B3199" w:rsidP="009F24BA">
            <w:pPr>
              <w:autoSpaceDE w:val="0"/>
              <w:autoSpaceDN w:val="0"/>
              <w:adjustRightInd w:val="0"/>
              <w:rPr>
                <w:rFonts w:ascii="UniversLTStd-Light" w:hAnsi="UniversLTStd-Light" w:cs="UniversLTStd-Light"/>
                <w:sz w:val="20"/>
                <w:szCs w:val="20"/>
                <w:lang w:eastAsia="en-GB"/>
              </w:rPr>
            </w:pPr>
          </w:p>
          <w:p w:rsidR="00052BC7" w:rsidRDefault="00052BC7" w:rsidP="009F24BA">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Reasons why certain tourists (e.g. disabled, young people, families, business visitors) might be attracted to a location</w:t>
            </w:r>
          </w:p>
          <w:p w:rsidR="009B3199" w:rsidRDefault="009B3199" w:rsidP="009F24BA">
            <w:pPr>
              <w:autoSpaceDE w:val="0"/>
              <w:autoSpaceDN w:val="0"/>
              <w:adjustRightInd w:val="0"/>
              <w:rPr>
                <w:rFonts w:ascii="UniversLTStd-Light" w:hAnsi="UniversLTStd-Light" w:cs="UniversLTStd-Light"/>
                <w:sz w:val="20"/>
                <w:szCs w:val="20"/>
                <w:lang w:eastAsia="en-GB"/>
              </w:rPr>
            </w:pPr>
          </w:p>
          <w:p w:rsidR="00052BC7" w:rsidRPr="003F7B20" w:rsidRDefault="00052BC7" w:rsidP="009F24BA">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(c) Influence of physical features on the opportunities and constraints for the development of tourism, e.g. mountains and hills, coasts and inland waterways</w:t>
            </w:r>
          </w:p>
        </w:tc>
        <w:tc>
          <w:tcPr>
            <w:tcW w:w="2410" w:type="dxa"/>
            <w:tcMar>
              <w:top w:w="113" w:type="dxa"/>
              <w:bottom w:w="113" w:type="dxa"/>
            </w:tcMar>
          </w:tcPr>
          <w:p w:rsidR="00052BC7" w:rsidRPr="00DB7F75" w:rsidRDefault="00052BC7" w:rsidP="009F24BA">
            <w:pPr>
              <w:autoSpaceDE w:val="0"/>
              <w:autoSpaceDN w:val="0"/>
              <w:adjustRightInd w:val="0"/>
              <w:rPr>
                <w:rFonts w:ascii="Arial" w:hAnsi="Arial" w:cs="Arial"/>
                <w:sz w:val="20"/>
                <w:szCs w:val="20"/>
                <w:lang w:eastAsia="en-GB"/>
              </w:rPr>
            </w:pPr>
            <w:r w:rsidRPr="00DB7F75">
              <w:rPr>
                <w:rFonts w:ascii="Arial" w:hAnsi="Arial" w:cs="Arial"/>
                <w:sz w:val="20"/>
                <w:szCs w:val="20"/>
                <w:lang w:eastAsia="en-GB"/>
              </w:rPr>
              <w:t>Understand how features of a destination can appeal to different tourist types.</w:t>
            </w:r>
          </w:p>
        </w:tc>
        <w:tc>
          <w:tcPr>
            <w:tcW w:w="7655" w:type="dxa"/>
            <w:tcMar>
              <w:top w:w="113" w:type="dxa"/>
              <w:bottom w:w="113" w:type="dxa"/>
            </w:tcMar>
          </w:tcPr>
          <w:p w:rsidR="00052BC7" w:rsidRPr="00DB7F75" w:rsidRDefault="004A49F4" w:rsidP="009F24BA">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052BC7" w:rsidRPr="00DB7F75">
              <w:rPr>
                <w:rFonts w:ascii="Arial" w:hAnsi="Arial" w:cs="Arial"/>
                <w:sz w:val="20"/>
                <w:szCs w:val="20"/>
              </w:rPr>
              <w:t>Learners produce a destination report/presentation and share with the class, to cover the following elements, the chosen destination should be different to the destination used in the previous lesson on climate.</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Geographical position to include oceans and seas</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Time zone</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Latitude and longitude</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 xml:space="preserve">Climate conditions (temperature, sunshine, precipitation, humidity, wind) </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Physical environment</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Capital city</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Mountains, hills, costs and inland waterways</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Cultural/religious considerations for tourists</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Ports (air/sea) and major road networks</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 xml:space="preserve">Climate </w:t>
            </w:r>
            <w:r w:rsidR="00FA09F1">
              <w:rPr>
                <w:rFonts w:cs="Arial"/>
              </w:rPr>
              <w:t xml:space="preserve">hazards (flood, hurricane, snow, </w:t>
            </w:r>
            <w:r w:rsidRPr="00DB7F75">
              <w:rPr>
                <w:rFonts w:cs="Arial"/>
              </w:rPr>
              <w:t>etc</w:t>
            </w:r>
            <w:r w:rsidR="00FA09F1">
              <w:rPr>
                <w:rFonts w:cs="Arial"/>
              </w:rPr>
              <w:t>.</w:t>
            </w:r>
            <w:r w:rsidRPr="00DB7F75">
              <w:rPr>
                <w:rFonts w:cs="Arial"/>
              </w:rPr>
              <w:t>)</w:t>
            </w:r>
          </w:p>
          <w:p w:rsidR="00052BC7" w:rsidRPr="00DB7F75" w:rsidRDefault="00052BC7" w:rsidP="00E83D08">
            <w:pPr>
              <w:pStyle w:val="ListParagraph"/>
              <w:numPr>
                <w:ilvl w:val="0"/>
                <w:numId w:val="9"/>
              </w:numPr>
              <w:autoSpaceDE w:val="0"/>
              <w:autoSpaceDN w:val="0"/>
              <w:adjustRightInd w:val="0"/>
              <w:rPr>
                <w:rFonts w:cs="Arial"/>
              </w:rPr>
            </w:pPr>
            <w:r w:rsidRPr="00DB7F75">
              <w:rPr>
                <w:rFonts w:cs="Arial"/>
              </w:rPr>
              <w:t>Hazards when travelling</w:t>
            </w:r>
            <w:r w:rsidR="005F1CE2">
              <w:rPr>
                <w:rFonts w:cs="Arial"/>
              </w:rPr>
              <w:t>,</w:t>
            </w:r>
            <w:r w:rsidRPr="00DB7F75">
              <w:rPr>
                <w:rFonts w:cs="Arial"/>
              </w:rPr>
              <w:t xml:space="preserve"> e.g. terrorism, heath, political stability</w:t>
            </w:r>
            <w:r w:rsidR="00682BA6">
              <w:rPr>
                <w:rFonts w:cs="Arial"/>
              </w:rPr>
              <w:t>,</w:t>
            </w:r>
            <w:r w:rsidRPr="00DB7F75">
              <w:rPr>
                <w:rFonts w:cs="Arial"/>
              </w:rPr>
              <w:t xml:space="preserve"> etc</w:t>
            </w:r>
            <w:r w:rsidR="00682BA6">
              <w:rPr>
                <w:rFonts w:cs="Arial"/>
              </w:rPr>
              <w:t>.</w:t>
            </w:r>
          </w:p>
          <w:p w:rsidR="00052BC7" w:rsidRPr="00DB7F75" w:rsidRDefault="00052BC7" w:rsidP="009F24BA">
            <w:pPr>
              <w:autoSpaceDE w:val="0"/>
              <w:autoSpaceDN w:val="0"/>
              <w:adjustRightInd w:val="0"/>
              <w:rPr>
                <w:rFonts w:ascii="Arial" w:hAnsi="Arial" w:cs="Arial"/>
                <w:sz w:val="20"/>
                <w:szCs w:val="20"/>
              </w:rPr>
            </w:pPr>
            <w:r w:rsidRPr="00DB7F75">
              <w:rPr>
                <w:rFonts w:ascii="Arial" w:hAnsi="Arial" w:cs="Arial"/>
                <w:sz w:val="20"/>
                <w:szCs w:val="20"/>
              </w:rPr>
              <w:lastRenderedPageBreak/>
              <w:t>Destination report /presentation should include an explanation of the reasons for the appeal of the elements dis</w:t>
            </w:r>
            <w:r w:rsidR="00633810">
              <w:rPr>
                <w:rFonts w:ascii="Arial" w:hAnsi="Arial" w:cs="Arial"/>
                <w:sz w:val="20"/>
                <w:szCs w:val="20"/>
              </w:rPr>
              <w:t>cussed to the different tourist</w:t>
            </w:r>
            <w:r w:rsidRPr="00DB7F75">
              <w:rPr>
                <w:rFonts w:ascii="Arial" w:hAnsi="Arial" w:cs="Arial"/>
                <w:sz w:val="20"/>
                <w:szCs w:val="20"/>
              </w:rPr>
              <w:t xml:space="preserve"> types.</w:t>
            </w:r>
          </w:p>
          <w:p w:rsidR="00052BC7" w:rsidRPr="00DB7F75" w:rsidRDefault="00052BC7" w:rsidP="00E83D08">
            <w:pPr>
              <w:pStyle w:val="ListParagraph"/>
              <w:numPr>
                <w:ilvl w:val="0"/>
                <w:numId w:val="10"/>
              </w:numPr>
              <w:autoSpaceDE w:val="0"/>
              <w:autoSpaceDN w:val="0"/>
              <w:adjustRightInd w:val="0"/>
              <w:rPr>
                <w:rFonts w:cs="Arial"/>
              </w:rPr>
            </w:pPr>
            <w:r w:rsidRPr="00DB7F75">
              <w:rPr>
                <w:rFonts w:cs="Arial"/>
              </w:rPr>
              <w:t>Leisure</w:t>
            </w:r>
          </w:p>
          <w:p w:rsidR="00052BC7" w:rsidRPr="00DB7F75" w:rsidRDefault="00052BC7" w:rsidP="00E83D08">
            <w:pPr>
              <w:pStyle w:val="ListParagraph"/>
              <w:numPr>
                <w:ilvl w:val="0"/>
                <w:numId w:val="10"/>
              </w:numPr>
              <w:autoSpaceDE w:val="0"/>
              <w:autoSpaceDN w:val="0"/>
              <w:adjustRightInd w:val="0"/>
              <w:rPr>
                <w:rFonts w:cs="Arial"/>
              </w:rPr>
            </w:pPr>
            <w:r w:rsidRPr="00DB7F75">
              <w:rPr>
                <w:rFonts w:cs="Arial"/>
              </w:rPr>
              <w:t>Business</w:t>
            </w:r>
          </w:p>
          <w:p w:rsidR="00052BC7" w:rsidRPr="00DB7F75" w:rsidRDefault="00052BC7" w:rsidP="00E83D08">
            <w:pPr>
              <w:pStyle w:val="ListParagraph"/>
              <w:numPr>
                <w:ilvl w:val="0"/>
                <w:numId w:val="10"/>
              </w:numPr>
              <w:autoSpaceDE w:val="0"/>
              <w:autoSpaceDN w:val="0"/>
              <w:adjustRightInd w:val="0"/>
              <w:rPr>
                <w:rFonts w:cs="Arial"/>
              </w:rPr>
            </w:pPr>
            <w:r w:rsidRPr="00DB7F75">
              <w:rPr>
                <w:rFonts w:cs="Arial"/>
              </w:rPr>
              <w:t>And one specialist tourism type (e.g. cultural, sport</w:t>
            </w:r>
            <w:r w:rsidR="00682BA6">
              <w:rPr>
                <w:rFonts w:cs="Arial"/>
              </w:rPr>
              <w:t>,</w:t>
            </w:r>
            <w:r w:rsidRPr="00DB7F75">
              <w:rPr>
                <w:rFonts w:cs="Arial"/>
              </w:rPr>
              <w:t xml:space="preserve"> etc</w:t>
            </w:r>
            <w:r w:rsidR="00682BA6">
              <w:rPr>
                <w:rFonts w:cs="Arial"/>
              </w:rPr>
              <w:t>.</w:t>
            </w:r>
            <w:r w:rsidRPr="00DB7F75">
              <w:rPr>
                <w:rFonts w:cs="Arial"/>
              </w:rPr>
              <w:t>)</w:t>
            </w:r>
          </w:p>
        </w:tc>
      </w:tr>
      <w:tr w:rsidR="00052BC7" w:rsidRPr="002F2428" w:rsidTr="00BF5B6F">
        <w:tblPrEx>
          <w:tblCellMar>
            <w:top w:w="0" w:type="dxa"/>
            <w:bottom w:w="0" w:type="dxa"/>
          </w:tblCellMar>
        </w:tblPrEx>
        <w:tc>
          <w:tcPr>
            <w:tcW w:w="4536" w:type="dxa"/>
            <w:tcMar>
              <w:top w:w="113" w:type="dxa"/>
              <w:bottom w:w="113" w:type="dxa"/>
            </w:tcMar>
          </w:tcPr>
          <w:p w:rsidR="00D87195" w:rsidRDefault="00D87195" w:rsidP="00D87195">
            <w:pPr>
              <w:autoSpaceDE w:val="0"/>
              <w:autoSpaceDN w:val="0"/>
              <w:adjustRightInd w:val="0"/>
              <w:rPr>
                <w:rFonts w:ascii="UniversLTStd-Bold" w:hAnsi="UniversLTStd-Bold" w:cs="UniversLTStd-Bold"/>
                <w:b/>
                <w:bCs/>
                <w:sz w:val="20"/>
                <w:szCs w:val="20"/>
                <w:lang w:eastAsia="en-GB"/>
              </w:rPr>
            </w:pPr>
            <w:r w:rsidRPr="003F7B20">
              <w:rPr>
                <w:rFonts w:ascii="UniversLTStd-Bold" w:hAnsi="UniversLTStd-Bold" w:cs="UniversLTStd-Bold"/>
                <w:b/>
                <w:bCs/>
                <w:sz w:val="20"/>
                <w:szCs w:val="20"/>
                <w:lang w:eastAsia="en-GB"/>
              </w:rPr>
              <w:lastRenderedPageBreak/>
              <w:t>2.4 Identify and describe the features which attract tourists to a particular destination</w:t>
            </w:r>
          </w:p>
          <w:p w:rsidR="00D87195" w:rsidRDefault="00D87195" w:rsidP="00D87195">
            <w:pPr>
              <w:autoSpaceDE w:val="0"/>
              <w:autoSpaceDN w:val="0"/>
              <w:adjustRightInd w:val="0"/>
              <w:rPr>
                <w:rFonts w:ascii="UniversLTStd-Light" w:hAnsi="UniversLTStd-Light" w:cs="UniversLTStd-Light"/>
                <w:sz w:val="20"/>
                <w:szCs w:val="20"/>
                <w:lang w:eastAsia="en-GB"/>
              </w:rPr>
            </w:pPr>
          </w:p>
          <w:p w:rsidR="00052BC7" w:rsidRPr="002F2428" w:rsidRDefault="00D87195" w:rsidP="00D87195">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(c) Influence of physical features on the opportunities and constraints for the development of tourism, e.g. mountains and hills, coasts and inland waterways</w:t>
            </w:r>
          </w:p>
        </w:tc>
        <w:tc>
          <w:tcPr>
            <w:tcW w:w="2410" w:type="dxa"/>
            <w:tcMar>
              <w:top w:w="113" w:type="dxa"/>
              <w:bottom w:w="113" w:type="dxa"/>
            </w:tcMar>
          </w:tcPr>
          <w:p w:rsidR="00052BC7" w:rsidRPr="002F2428" w:rsidRDefault="0092318B" w:rsidP="0092318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Understand and explain the impact physical environment has </w:t>
            </w:r>
            <w:r w:rsidR="00927780">
              <w:rPr>
                <w:rFonts w:ascii="Arial" w:hAnsi="Arial" w:cs="Arial"/>
                <w:sz w:val="20"/>
                <w:szCs w:val="20"/>
                <w:lang w:eastAsia="en-GB"/>
              </w:rPr>
              <w:t>on tourism</w:t>
            </w:r>
            <w:r>
              <w:rPr>
                <w:rFonts w:ascii="Arial" w:hAnsi="Arial" w:cs="Arial"/>
                <w:sz w:val="20"/>
                <w:szCs w:val="20"/>
                <w:lang w:eastAsia="en-GB"/>
              </w:rPr>
              <w:t xml:space="preserve"> and tourism development.</w:t>
            </w:r>
          </w:p>
        </w:tc>
        <w:tc>
          <w:tcPr>
            <w:tcW w:w="7655" w:type="dxa"/>
            <w:tcMar>
              <w:top w:w="113" w:type="dxa"/>
              <w:bottom w:w="113" w:type="dxa"/>
            </w:tcMar>
          </w:tcPr>
          <w:p w:rsidR="00052BC7" w:rsidRDefault="00C824F3" w:rsidP="004E2FD6">
            <w:pPr>
              <w:autoSpaceDE w:val="0"/>
              <w:autoSpaceDN w:val="0"/>
              <w:adjustRightInd w:val="0"/>
              <w:rPr>
                <w:rFonts w:ascii="Arial" w:hAnsi="Arial" w:cs="Arial"/>
                <w:sz w:val="20"/>
                <w:szCs w:val="20"/>
              </w:rPr>
            </w:pPr>
            <w:r>
              <w:rPr>
                <w:rFonts w:ascii="Arial" w:hAnsi="Arial" w:cs="Arial"/>
                <w:sz w:val="20"/>
                <w:szCs w:val="20"/>
              </w:rPr>
              <w:t>Learners</w:t>
            </w:r>
            <w:r w:rsidR="00515F78">
              <w:rPr>
                <w:rFonts w:ascii="Arial" w:hAnsi="Arial" w:cs="Arial"/>
                <w:sz w:val="20"/>
                <w:szCs w:val="20"/>
              </w:rPr>
              <w:t xml:space="preserve"> to select one destination either local or international and using the internet/guidebooks and own knowledge </w:t>
            </w:r>
            <w:r w:rsidR="002E2E90">
              <w:rPr>
                <w:rFonts w:ascii="Arial" w:hAnsi="Arial" w:cs="Arial"/>
                <w:sz w:val="20"/>
                <w:szCs w:val="20"/>
              </w:rPr>
              <w:t xml:space="preserve">write an assessment </w:t>
            </w:r>
            <w:r w:rsidR="00515F78">
              <w:rPr>
                <w:rFonts w:ascii="Arial" w:hAnsi="Arial" w:cs="Arial"/>
                <w:sz w:val="20"/>
                <w:szCs w:val="20"/>
              </w:rPr>
              <w:t xml:space="preserve">of how the area </w:t>
            </w:r>
            <w:r w:rsidR="002E2E90">
              <w:rPr>
                <w:rFonts w:ascii="Arial" w:hAnsi="Arial" w:cs="Arial"/>
                <w:sz w:val="20"/>
                <w:szCs w:val="20"/>
              </w:rPr>
              <w:t xml:space="preserve">and infrastructure </w:t>
            </w:r>
            <w:r w:rsidR="00515F78">
              <w:rPr>
                <w:rFonts w:ascii="Arial" w:hAnsi="Arial" w:cs="Arial"/>
                <w:sz w:val="20"/>
                <w:szCs w:val="20"/>
              </w:rPr>
              <w:t>has been developed for tourism purposes</w:t>
            </w:r>
            <w:r w:rsidR="002E2E90">
              <w:rPr>
                <w:rFonts w:ascii="Arial" w:hAnsi="Arial" w:cs="Arial"/>
                <w:sz w:val="20"/>
                <w:szCs w:val="20"/>
              </w:rPr>
              <w:t xml:space="preserve">, </w:t>
            </w:r>
            <w:r w:rsidR="00515F78">
              <w:rPr>
                <w:rFonts w:ascii="Arial" w:hAnsi="Arial" w:cs="Arial"/>
                <w:sz w:val="20"/>
                <w:szCs w:val="20"/>
              </w:rPr>
              <w:t xml:space="preserve">considering how the geographical features might have constrained this development. </w:t>
            </w:r>
            <w:r w:rsidR="002E2E90">
              <w:rPr>
                <w:rFonts w:ascii="Arial" w:hAnsi="Arial" w:cs="Arial"/>
                <w:sz w:val="20"/>
                <w:szCs w:val="20"/>
              </w:rPr>
              <w:t>Encourage learners to link the developments to syllabus area 2.3 (a) multiple use.</w:t>
            </w:r>
          </w:p>
          <w:p w:rsidR="00515F78" w:rsidRDefault="00515F78" w:rsidP="004E2FD6">
            <w:pPr>
              <w:autoSpaceDE w:val="0"/>
              <w:autoSpaceDN w:val="0"/>
              <w:adjustRightInd w:val="0"/>
              <w:rPr>
                <w:rFonts w:ascii="Arial" w:hAnsi="Arial" w:cs="Arial"/>
                <w:sz w:val="20"/>
                <w:szCs w:val="20"/>
              </w:rPr>
            </w:pPr>
          </w:p>
          <w:p w:rsidR="00515F78" w:rsidRPr="002F2428" w:rsidRDefault="004A49F4" w:rsidP="00515F78">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515F78">
              <w:rPr>
                <w:rFonts w:ascii="Arial" w:hAnsi="Arial" w:cs="Arial"/>
                <w:sz w:val="20"/>
                <w:szCs w:val="20"/>
              </w:rPr>
              <w:t xml:space="preserve">learners practice one of the many exam questions that focus on this area from past papers, </w:t>
            </w:r>
            <w:r w:rsidR="00515F78" w:rsidRPr="00CC1C88">
              <w:rPr>
                <w:rFonts w:ascii="Arial" w:hAnsi="Arial" w:cs="Arial"/>
                <w:sz w:val="20"/>
                <w:szCs w:val="20"/>
              </w:rPr>
              <w:t>for example</w:t>
            </w:r>
            <w:r w:rsidR="000458AF">
              <w:rPr>
                <w:rFonts w:ascii="Arial" w:hAnsi="Arial" w:cs="Arial"/>
                <w:sz w:val="20"/>
                <w:szCs w:val="20"/>
              </w:rPr>
              <w:t xml:space="preserve"> </w:t>
            </w:r>
            <w:r w:rsidR="00497CAD">
              <w:rPr>
                <w:rFonts w:ascii="Arial" w:hAnsi="Arial" w:cs="Arial"/>
                <w:sz w:val="20"/>
                <w:szCs w:val="20"/>
              </w:rPr>
              <w:t>Jun 16</w:t>
            </w:r>
            <w:r w:rsidR="00C2230A">
              <w:rPr>
                <w:rFonts w:ascii="Arial" w:hAnsi="Arial" w:cs="Arial"/>
                <w:sz w:val="20"/>
                <w:szCs w:val="20"/>
              </w:rPr>
              <w:t xml:space="preserve"> Paper </w:t>
            </w:r>
            <w:r w:rsidR="000458AF">
              <w:rPr>
                <w:rFonts w:ascii="Arial" w:hAnsi="Arial" w:cs="Arial"/>
                <w:sz w:val="20"/>
                <w:szCs w:val="20"/>
              </w:rPr>
              <w:t xml:space="preserve">1 </w:t>
            </w:r>
            <w:r w:rsidR="00CC1C88">
              <w:rPr>
                <w:rFonts w:ascii="Arial" w:hAnsi="Arial" w:cs="Arial"/>
                <w:sz w:val="20"/>
                <w:szCs w:val="20"/>
              </w:rPr>
              <w:t xml:space="preserve">Q4 or </w:t>
            </w:r>
            <w:r w:rsidR="00497CAD">
              <w:rPr>
                <w:rFonts w:ascii="Arial" w:hAnsi="Arial" w:cs="Arial"/>
                <w:sz w:val="20"/>
                <w:szCs w:val="20"/>
              </w:rPr>
              <w:t>Jun 15</w:t>
            </w:r>
            <w:r w:rsidR="00C2230A">
              <w:rPr>
                <w:rFonts w:ascii="Arial" w:hAnsi="Arial" w:cs="Arial"/>
                <w:sz w:val="20"/>
                <w:szCs w:val="20"/>
              </w:rPr>
              <w:t xml:space="preserve"> Paper </w:t>
            </w:r>
            <w:r w:rsidR="00CC1C88">
              <w:rPr>
                <w:rFonts w:ascii="Arial" w:hAnsi="Arial" w:cs="Arial"/>
                <w:sz w:val="20"/>
                <w:szCs w:val="20"/>
              </w:rPr>
              <w:t>1 Q1d.</w:t>
            </w:r>
          </w:p>
        </w:tc>
      </w:tr>
      <w:tr w:rsidR="00052BC7" w:rsidRPr="002F2428" w:rsidTr="00BF5B6F">
        <w:trPr>
          <w:trHeight w:hRule="exact" w:val="440"/>
          <w:tblHeader/>
        </w:trPr>
        <w:tc>
          <w:tcPr>
            <w:tcW w:w="14601" w:type="dxa"/>
            <w:gridSpan w:val="3"/>
            <w:shd w:val="clear" w:color="auto" w:fill="E05206"/>
            <w:tcMar>
              <w:top w:w="113" w:type="dxa"/>
              <w:bottom w:w="113" w:type="dxa"/>
            </w:tcMar>
            <w:vAlign w:val="center"/>
          </w:tcPr>
          <w:p w:rsidR="00052BC7" w:rsidRPr="002F2428" w:rsidRDefault="00052BC7" w:rsidP="004E2FD6">
            <w:pPr>
              <w:rPr>
                <w:rFonts w:ascii="Arial" w:hAnsi="Arial" w:cs="Arial"/>
                <w:b/>
                <w:color w:val="FFFFFF"/>
                <w:sz w:val="20"/>
                <w:szCs w:val="20"/>
              </w:rPr>
            </w:pPr>
            <w:r w:rsidRPr="002F2428">
              <w:rPr>
                <w:rFonts w:ascii="Arial" w:hAnsi="Arial" w:cs="Arial"/>
                <w:b/>
                <w:color w:val="FFFFFF"/>
                <w:sz w:val="20"/>
                <w:szCs w:val="20"/>
              </w:rPr>
              <w:t>Past and specimen examination papers</w:t>
            </w:r>
          </w:p>
        </w:tc>
      </w:tr>
      <w:tr w:rsidR="00052BC7" w:rsidRPr="00C46E49" w:rsidTr="00BF5B6F">
        <w:tblPrEx>
          <w:tblCellMar>
            <w:top w:w="0" w:type="dxa"/>
            <w:bottom w:w="0" w:type="dxa"/>
          </w:tblCellMar>
        </w:tblPrEx>
        <w:tc>
          <w:tcPr>
            <w:tcW w:w="14601" w:type="dxa"/>
            <w:gridSpan w:val="3"/>
            <w:tcMar>
              <w:top w:w="113" w:type="dxa"/>
              <w:bottom w:w="113" w:type="dxa"/>
            </w:tcMar>
          </w:tcPr>
          <w:p w:rsidR="00052BC7" w:rsidRDefault="00052BC7" w:rsidP="004E2FD6">
            <w:pPr>
              <w:autoSpaceDE w:val="0"/>
              <w:autoSpaceDN w:val="0"/>
              <w:adjustRightInd w:val="0"/>
              <w:rPr>
                <w:rFonts w:ascii="Arial" w:hAnsi="Arial" w:cs="Arial"/>
                <w:sz w:val="20"/>
                <w:szCs w:val="20"/>
                <w:lang w:eastAsia="en-GB"/>
              </w:rPr>
            </w:pPr>
            <w:r w:rsidRPr="006D6AAF">
              <w:rPr>
                <w:rFonts w:ascii="Arial" w:hAnsi="Arial" w:cs="Arial"/>
                <w:sz w:val="20"/>
                <w:szCs w:val="20"/>
                <w:lang w:eastAsia="en-GB"/>
              </w:rPr>
              <w:t xml:space="preserve">Past/specimen papers and mark schemes are available to download at </w:t>
            </w:r>
            <w:hyperlink r:id="rId60" w:history="1">
              <w:r w:rsidR="00C450A8" w:rsidRPr="00EF4631">
                <w:rPr>
                  <w:rStyle w:val="Hyperlink"/>
                  <w:rFonts w:ascii="Arial" w:hAnsi="Arial" w:cs="Arial"/>
                  <w:sz w:val="20"/>
                  <w:szCs w:val="20"/>
                  <w:lang w:eastAsia="en-GB"/>
                </w:rPr>
                <w:t>www.cambridgeinternational.org/support</w:t>
              </w:r>
            </w:hyperlink>
          </w:p>
          <w:p w:rsidR="00236A9D" w:rsidRDefault="00236A9D" w:rsidP="004E2FD6">
            <w:pPr>
              <w:autoSpaceDE w:val="0"/>
              <w:autoSpaceDN w:val="0"/>
              <w:adjustRightInd w:val="0"/>
              <w:rPr>
                <w:rFonts w:ascii="Arial" w:hAnsi="Arial" w:cs="Arial"/>
                <w:i/>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5"/>
              <w:gridCol w:w="7185"/>
            </w:tblGrid>
            <w:tr w:rsidR="00BB749E" w:rsidRPr="00C46E49" w:rsidTr="00BB749E">
              <w:tc>
                <w:tcPr>
                  <w:tcW w:w="7185" w:type="dxa"/>
                </w:tcPr>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Jun 14 Paper 1 Q1a, 1b, 1e, 2c, 2d, 2e, </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14 Paper 11 Q1a, 1d,1d, 4e</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14 Paper 12 Q1a, 1d, 1e, 2d, 4e</w:t>
                  </w:r>
                </w:p>
                <w:p w:rsidR="00BB749E" w:rsidRPr="00C450A8" w:rsidRDefault="00BB749E" w:rsidP="005F73E5">
                  <w:pPr>
                    <w:autoSpaceDE w:val="0"/>
                    <w:autoSpaceDN w:val="0"/>
                    <w:adjustRightInd w:val="0"/>
                    <w:rPr>
                      <w:rFonts w:ascii="Arial" w:hAnsi="Arial" w:cs="Arial"/>
                      <w:i/>
                      <w:sz w:val="20"/>
                      <w:szCs w:val="20"/>
                      <w:lang w:val="es-ES" w:eastAsia="en-GB"/>
                    </w:rPr>
                  </w:pPr>
                  <w:r w:rsidRPr="00C450A8">
                    <w:rPr>
                      <w:rFonts w:ascii="Arial" w:hAnsi="Arial" w:cs="Arial"/>
                      <w:sz w:val="20"/>
                      <w:szCs w:val="20"/>
                      <w:lang w:val="es-ES"/>
                    </w:rPr>
                    <w:t>Nov 14 Paper 13 Q1b, 3d, 4c, 4e</w:t>
                  </w:r>
                </w:p>
              </w:tc>
              <w:tc>
                <w:tcPr>
                  <w:tcW w:w="7185" w:type="dxa"/>
                </w:tcPr>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Jun 15 Paper 1 Q1c, 1d, 1e, 2e, </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Nov 15 Paper 11 Q1b, 3b, </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15 Paper 12 Q1b, 3b,4c</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Nov 15 Paper 13 Q2c, 2d,4d </w:t>
                  </w:r>
                </w:p>
                <w:p w:rsidR="00BB749E" w:rsidRPr="00C450A8" w:rsidRDefault="00BB749E" w:rsidP="00BB749E">
                  <w:pPr>
                    <w:autoSpaceDE w:val="0"/>
                    <w:autoSpaceDN w:val="0"/>
                    <w:adjustRightInd w:val="0"/>
                    <w:rPr>
                      <w:rFonts w:ascii="Arial" w:hAnsi="Arial" w:cs="Arial"/>
                      <w:i/>
                      <w:sz w:val="20"/>
                      <w:szCs w:val="20"/>
                      <w:lang w:val="es-ES" w:eastAsia="en-GB"/>
                    </w:rPr>
                  </w:pPr>
                  <w:r w:rsidRPr="00C450A8">
                    <w:rPr>
                      <w:rFonts w:ascii="Arial" w:hAnsi="Arial" w:cs="Arial"/>
                      <w:sz w:val="20"/>
                      <w:szCs w:val="20"/>
                      <w:lang w:val="es-ES"/>
                    </w:rPr>
                    <w:t>Jun 16 Paper1 Q2c, 2e, 4d, 4e</w:t>
                  </w:r>
                </w:p>
              </w:tc>
            </w:tr>
          </w:tbl>
          <w:p w:rsidR="00236A9D" w:rsidRPr="00C450A8" w:rsidRDefault="00236A9D" w:rsidP="00BB749E">
            <w:pPr>
              <w:autoSpaceDE w:val="0"/>
              <w:autoSpaceDN w:val="0"/>
              <w:adjustRightInd w:val="0"/>
              <w:rPr>
                <w:rFonts w:ascii="Arial" w:hAnsi="Arial" w:cs="Arial"/>
                <w:sz w:val="20"/>
                <w:szCs w:val="20"/>
                <w:lang w:val="es-ES"/>
              </w:rPr>
            </w:pPr>
          </w:p>
        </w:tc>
      </w:tr>
    </w:tbl>
    <w:p w:rsidR="004E2FD6" w:rsidRPr="00C450A8" w:rsidRDefault="004E2FD6" w:rsidP="00C92F05">
      <w:pPr>
        <w:rPr>
          <w:rFonts w:ascii="Arial" w:hAnsi="Arial" w:cs="Arial"/>
          <w:bCs/>
          <w:sz w:val="20"/>
          <w:szCs w:val="20"/>
          <w:lang w:val="es-ES"/>
        </w:rPr>
        <w:sectPr w:rsidR="004E2FD6" w:rsidRPr="00C450A8" w:rsidSect="009B3DA9">
          <w:pgSz w:w="16840" w:h="11900" w:orient="landscape" w:code="9"/>
          <w:pgMar w:top="1134" w:right="1134" w:bottom="1134" w:left="1134" w:header="0" w:footer="454" w:gutter="0"/>
          <w:cols w:space="708"/>
          <w:titlePg/>
          <w:docGrid w:linePitch="326"/>
        </w:sectPr>
      </w:pPr>
    </w:p>
    <w:p w:rsidR="004E2FD6" w:rsidRPr="002D23FF" w:rsidRDefault="00E83D08" w:rsidP="004359ED">
      <w:pPr>
        <w:pStyle w:val="Heading1"/>
        <w:rPr>
          <w:rFonts w:cs="Arial"/>
        </w:rPr>
      </w:pPr>
      <w:bookmarkStart w:id="8" w:name="_Toc475979161"/>
      <w:r>
        <w:rPr>
          <w:rFonts w:cs="Arial"/>
        </w:rPr>
        <w:lastRenderedPageBreak/>
        <w:t xml:space="preserve">Unit 3: </w:t>
      </w:r>
      <w:r w:rsidR="00F75B61" w:rsidRPr="002D23FF">
        <w:rPr>
          <w:rFonts w:cs="Arial"/>
        </w:rPr>
        <w:t>Customer care and working procedures</w:t>
      </w:r>
      <w:bookmarkEnd w:id="8"/>
    </w:p>
    <w:p w:rsidR="004E2FD6" w:rsidRPr="002F2428" w:rsidRDefault="004E2FD6" w:rsidP="004E2FD6">
      <w:pPr>
        <w:rPr>
          <w:rFonts w:ascii="Arial" w:hAnsi="Arial" w:cs="Arial"/>
          <w:sz w:val="20"/>
          <w:szCs w:val="20"/>
        </w:rPr>
      </w:pPr>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4536"/>
        <w:gridCol w:w="2410"/>
        <w:gridCol w:w="7655"/>
      </w:tblGrid>
      <w:tr w:rsidR="004E2FD6" w:rsidRPr="002F2428" w:rsidTr="00BF5B6F">
        <w:trPr>
          <w:trHeight w:hRule="exact" w:val="440"/>
          <w:tblHeader/>
        </w:trPr>
        <w:tc>
          <w:tcPr>
            <w:tcW w:w="4536" w:type="dxa"/>
            <w:shd w:val="clear" w:color="auto" w:fill="E05206"/>
            <w:tcMar>
              <w:top w:w="113" w:type="dxa"/>
              <w:bottom w:w="113" w:type="dxa"/>
            </w:tcMar>
            <w:vAlign w:val="center"/>
          </w:tcPr>
          <w:p w:rsidR="004E2FD6" w:rsidRPr="002F2428" w:rsidRDefault="004E2FD6" w:rsidP="004E2FD6">
            <w:pPr>
              <w:rPr>
                <w:rFonts w:ascii="Arial" w:hAnsi="Arial" w:cs="Arial"/>
                <w:b/>
                <w:color w:val="FFFFFF"/>
                <w:sz w:val="20"/>
                <w:szCs w:val="20"/>
              </w:rPr>
            </w:pPr>
            <w:r w:rsidRPr="002F2428">
              <w:rPr>
                <w:rFonts w:ascii="Arial" w:hAnsi="Arial" w:cs="Arial"/>
                <w:b/>
                <w:color w:val="FFFFFF"/>
                <w:sz w:val="20"/>
                <w:szCs w:val="20"/>
              </w:rPr>
              <w:t>Syllabus ref</w:t>
            </w:r>
          </w:p>
        </w:tc>
        <w:tc>
          <w:tcPr>
            <w:tcW w:w="2410" w:type="dxa"/>
            <w:shd w:val="clear" w:color="auto" w:fill="E05206"/>
            <w:tcMar>
              <w:top w:w="113" w:type="dxa"/>
              <w:bottom w:w="113" w:type="dxa"/>
            </w:tcMar>
            <w:vAlign w:val="center"/>
          </w:tcPr>
          <w:p w:rsidR="004E2FD6" w:rsidRPr="002F2428" w:rsidRDefault="004E2FD6" w:rsidP="004E2FD6">
            <w:pPr>
              <w:rPr>
                <w:rFonts w:ascii="Arial" w:hAnsi="Arial" w:cs="Arial"/>
                <w:b/>
                <w:color w:val="FFFFFF"/>
                <w:sz w:val="20"/>
                <w:szCs w:val="20"/>
              </w:rPr>
            </w:pPr>
            <w:r w:rsidRPr="002F2428">
              <w:rPr>
                <w:rFonts w:ascii="Arial" w:hAnsi="Arial" w:cs="Arial"/>
                <w:b/>
                <w:color w:val="FFFFFF"/>
                <w:sz w:val="20"/>
                <w:szCs w:val="20"/>
              </w:rPr>
              <w:t>Learning objectives</w:t>
            </w:r>
          </w:p>
        </w:tc>
        <w:tc>
          <w:tcPr>
            <w:tcW w:w="7655" w:type="dxa"/>
            <w:shd w:val="clear" w:color="auto" w:fill="E05206"/>
            <w:tcMar>
              <w:top w:w="113" w:type="dxa"/>
              <w:bottom w:w="113" w:type="dxa"/>
            </w:tcMar>
            <w:vAlign w:val="center"/>
          </w:tcPr>
          <w:p w:rsidR="004E2FD6" w:rsidRPr="002F2428" w:rsidRDefault="00376D4E" w:rsidP="00376D4E">
            <w:pPr>
              <w:rPr>
                <w:rFonts w:ascii="Arial" w:hAnsi="Arial" w:cs="Arial"/>
                <w:color w:val="FFFFFF"/>
                <w:sz w:val="20"/>
                <w:szCs w:val="20"/>
              </w:rPr>
            </w:pPr>
            <w:r>
              <w:rPr>
                <w:rFonts w:ascii="Arial" w:hAnsi="Arial" w:cs="Arial"/>
                <w:b/>
                <w:color w:val="FFFFFF"/>
                <w:sz w:val="20"/>
                <w:szCs w:val="20"/>
              </w:rPr>
              <w:t>Suggested teaching activities</w:t>
            </w:r>
          </w:p>
        </w:tc>
      </w:tr>
      <w:tr w:rsidR="004E2FD6" w:rsidRPr="002F2428" w:rsidTr="00BF5B6F">
        <w:tblPrEx>
          <w:tblCellMar>
            <w:top w:w="0" w:type="dxa"/>
            <w:bottom w:w="0" w:type="dxa"/>
          </w:tblCellMar>
        </w:tblPrEx>
        <w:trPr>
          <w:trHeight w:val="487"/>
        </w:trPr>
        <w:tc>
          <w:tcPr>
            <w:tcW w:w="4536" w:type="dxa"/>
            <w:tcMar>
              <w:top w:w="113" w:type="dxa"/>
              <w:bottom w:w="113" w:type="dxa"/>
            </w:tcMar>
          </w:tcPr>
          <w:p w:rsidR="004E2FD6" w:rsidRDefault="0016693B" w:rsidP="004E2FD6">
            <w:pPr>
              <w:autoSpaceDE w:val="0"/>
              <w:autoSpaceDN w:val="0"/>
              <w:adjustRightInd w:val="0"/>
              <w:rPr>
                <w:rFonts w:ascii="UniversLTStd-Bold" w:hAnsi="UniversLTStd-Bold" w:cs="UniversLTStd-Bold"/>
                <w:b/>
                <w:bCs/>
                <w:sz w:val="20"/>
                <w:szCs w:val="20"/>
                <w:lang w:eastAsia="en-GB"/>
              </w:rPr>
            </w:pPr>
            <w:r w:rsidRPr="0016693B">
              <w:rPr>
                <w:rFonts w:ascii="UniversLTStd-Bold" w:hAnsi="UniversLTStd-Bold" w:cs="UniversLTStd-Bold"/>
                <w:b/>
                <w:bCs/>
                <w:sz w:val="20"/>
                <w:szCs w:val="20"/>
                <w:lang w:eastAsia="en-GB"/>
              </w:rPr>
              <w:t>3.1 Deal with customers and colleagues – “the moment of truth”</w:t>
            </w:r>
          </w:p>
          <w:p w:rsidR="000C40C9" w:rsidRDefault="000C40C9" w:rsidP="004E2FD6">
            <w:pPr>
              <w:autoSpaceDE w:val="0"/>
              <w:autoSpaceDN w:val="0"/>
              <w:adjustRightInd w:val="0"/>
              <w:rPr>
                <w:rFonts w:ascii="UniversLTStd-Bold" w:hAnsi="UniversLTStd-Bold" w:cs="UniversLTStd-Bold"/>
                <w:b/>
                <w:bCs/>
                <w:sz w:val="20"/>
                <w:szCs w:val="20"/>
                <w:lang w:eastAsia="en-GB"/>
              </w:rPr>
            </w:pPr>
          </w:p>
          <w:p w:rsidR="000C40C9" w:rsidRPr="0016693B" w:rsidRDefault="00F1540C" w:rsidP="00376D4E">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(a) Importance of following customer care policies</w:t>
            </w:r>
          </w:p>
        </w:tc>
        <w:tc>
          <w:tcPr>
            <w:tcW w:w="2410" w:type="dxa"/>
            <w:tcMar>
              <w:top w:w="113" w:type="dxa"/>
              <w:bottom w:w="113" w:type="dxa"/>
            </w:tcMar>
          </w:tcPr>
          <w:p w:rsidR="004E2FD6" w:rsidRPr="002F2428" w:rsidRDefault="005B19DC"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Understand the importance of </w:t>
            </w:r>
            <w:r w:rsidR="00B62DE6">
              <w:rPr>
                <w:rFonts w:ascii="Arial" w:hAnsi="Arial" w:cs="Arial"/>
                <w:sz w:val="20"/>
                <w:szCs w:val="20"/>
                <w:lang w:eastAsia="en-GB"/>
              </w:rPr>
              <w:t>customer service and customer care policies</w:t>
            </w:r>
            <w:r w:rsidR="00A5207B">
              <w:rPr>
                <w:rFonts w:ascii="Arial" w:hAnsi="Arial" w:cs="Arial"/>
                <w:sz w:val="20"/>
                <w:szCs w:val="20"/>
                <w:lang w:eastAsia="en-GB"/>
              </w:rPr>
              <w:t>.</w:t>
            </w:r>
          </w:p>
        </w:tc>
        <w:tc>
          <w:tcPr>
            <w:tcW w:w="7655" w:type="dxa"/>
            <w:tcMar>
              <w:top w:w="113" w:type="dxa"/>
              <w:bottom w:w="113" w:type="dxa"/>
            </w:tcMar>
          </w:tcPr>
          <w:p w:rsidR="005F1CE2" w:rsidRDefault="007D35AD" w:rsidP="00A7224A">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Explain to learners the importance of customer service in tourism </w:t>
            </w:r>
            <w:r w:rsidR="007C2CDB">
              <w:rPr>
                <w:rFonts w:ascii="Arial" w:hAnsi="Arial" w:cs="Arial"/>
                <w:sz w:val="20"/>
                <w:szCs w:val="20"/>
                <w:lang w:eastAsia="en-GB"/>
              </w:rPr>
              <w:t>environments, ask</w:t>
            </w:r>
            <w:r w:rsidR="00E34563">
              <w:rPr>
                <w:rFonts w:ascii="Arial" w:hAnsi="Arial" w:cs="Arial"/>
                <w:sz w:val="20"/>
                <w:szCs w:val="20"/>
                <w:lang w:eastAsia="en-GB"/>
              </w:rPr>
              <w:t xml:space="preserve"> </w:t>
            </w:r>
            <w:r w:rsidR="00952916">
              <w:rPr>
                <w:rFonts w:ascii="Arial" w:hAnsi="Arial" w:cs="Arial"/>
                <w:sz w:val="20"/>
                <w:szCs w:val="20"/>
                <w:lang w:eastAsia="en-GB"/>
              </w:rPr>
              <w:t>learners</w:t>
            </w:r>
            <w:r w:rsidR="00E34563">
              <w:rPr>
                <w:rFonts w:ascii="Arial" w:hAnsi="Arial" w:cs="Arial"/>
                <w:sz w:val="20"/>
                <w:szCs w:val="20"/>
                <w:lang w:eastAsia="en-GB"/>
              </w:rPr>
              <w:t xml:space="preserve"> to</w:t>
            </w:r>
            <w:r w:rsidR="007C2CDB">
              <w:rPr>
                <w:rFonts w:ascii="Arial" w:hAnsi="Arial" w:cs="Arial"/>
                <w:sz w:val="20"/>
                <w:szCs w:val="20"/>
                <w:lang w:eastAsia="en-GB"/>
              </w:rPr>
              <w:t xml:space="preserve"> think of when they have received </w:t>
            </w:r>
            <w:r w:rsidR="00A7224A">
              <w:rPr>
                <w:rFonts w:ascii="Arial" w:hAnsi="Arial" w:cs="Arial"/>
                <w:sz w:val="20"/>
                <w:szCs w:val="20"/>
                <w:lang w:eastAsia="en-GB"/>
              </w:rPr>
              <w:t xml:space="preserve">good and bad </w:t>
            </w:r>
            <w:r w:rsidR="006E23E9">
              <w:rPr>
                <w:rFonts w:ascii="Arial" w:hAnsi="Arial" w:cs="Arial"/>
                <w:sz w:val="20"/>
                <w:szCs w:val="20"/>
                <w:lang w:eastAsia="en-GB"/>
              </w:rPr>
              <w:t>customer service</w:t>
            </w:r>
            <w:r w:rsidR="00A7224A">
              <w:rPr>
                <w:rFonts w:ascii="Arial" w:hAnsi="Arial" w:cs="Arial"/>
                <w:sz w:val="20"/>
                <w:szCs w:val="20"/>
                <w:lang w:eastAsia="en-GB"/>
              </w:rPr>
              <w:t>.</w:t>
            </w:r>
          </w:p>
          <w:p w:rsidR="004E2FD6" w:rsidRDefault="00307FDB" w:rsidP="00A7224A">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Stimulate a class discussion of </w:t>
            </w:r>
            <w:r w:rsidR="00CE405D">
              <w:rPr>
                <w:rFonts w:ascii="Arial" w:hAnsi="Arial" w:cs="Arial"/>
                <w:sz w:val="20"/>
                <w:szCs w:val="20"/>
                <w:lang w:eastAsia="en-GB"/>
              </w:rPr>
              <w:t xml:space="preserve">what specifically made this a good or bad </w:t>
            </w:r>
            <w:r w:rsidR="001668BD">
              <w:rPr>
                <w:rFonts w:ascii="Arial" w:hAnsi="Arial" w:cs="Arial"/>
                <w:sz w:val="20"/>
                <w:szCs w:val="20"/>
                <w:lang w:eastAsia="en-GB"/>
              </w:rPr>
              <w:t>experience</w:t>
            </w:r>
            <w:r w:rsidR="00CE405D">
              <w:rPr>
                <w:rFonts w:ascii="Arial" w:hAnsi="Arial" w:cs="Arial"/>
                <w:sz w:val="20"/>
                <w:szCs w:val="20"/>
                <w:lang w:eastAsia="en-GB"/>
              </w:rPr>
              <w:t xml:space="preserve"> and </w:t>
            </w:r>
            <w:r w:rsidR="00A7224A">
              <w:rPr>
                <w:rFonts w:ascii="Arial" w:hAnsi="Arial" w:cs="Arial"/>
                <w:sz w:val="20"/>
                <w:szCs w:val="20"/>
                <w:lang w:eastAsia="en-GB"/>
              </w:rPr>
              <w:t>h</w:t>
            </w:r>
            <w:r w:rsidR="003A1A51">
              <w:rPr>
                <w:rFonts w:ascii="Arial" w:hAnsi="Arial" w:cs="Arial"/>
                <w:sz w:val="20"/>
                <w:szCs w:val="20"/>
                <w:lang w:eastAsia="en-GB"/>
              </w:rPr>
              <w:t xml:space="preserve">ow this </w:t>
            </w:r>
            <w:r w:rsidR="00500BD0">
              <w:rPr>
                <w:rFonts w:ascii="Arial" w:hAnsi="Arial" w:cs="Arial"/>
                <w:sz w:val="20"/>
                <w:szCs w:val="20"/>
                <w:lang w:eastAsia="en-GB"/>
              </w:rPr>
              <w:t xml:space="preserve">is likely to have </w:t>
            </w:r>
            <w:r w:rsidR="003A1A51">
              <w:rPr>
                <w:rFonts w:ascii="Arial" w:hAnsi="Arial" w:cs="Arial"/>
                <w:sz w:val="20"/>
                <w:szCs w:val="20"/>
                <w:lang w:eastAsia="en-GB"/>
              </w:rPr>
              <w:t>made them feel about</w:t>
            </w:r>
            <w:r w:rsidR="00E34563">
              <w:rPr>
                <w:rFonts w:ascii="Arial" w:hAnsi="Arial" w:cs="Arial"/>
                <w:sz w:val="20"/>
                <w:szCs w:val="20"/>
                <w:lang w:eastAsia="en-GB"/>
              </w:rPr>
              <w:t xml:space="preserve"> the organisation and if they are likely to use the organisation again.</w:t>
            </w:r>
          </w:p>
          <w:p w:rsidR="0004573A" w:rsidRDefault="0004573A" w:rsidP="00A7224A">
            <w:pPr>
              <w:autoSpaceDE w:val="0"/>
              <w:autoSpaceDN w:val="0"/>
              <w:adjustRightInd w:val="0"/>
              <w:rPr>
                <w:rFonts w:ascii="Arial" w:hAnsi="Arial" w:cs="Arial"/>
                <w:sz w:val="20"/>
                <w:szCs w:val="20"/>
                <w:lang w:eastAsia="en-GB"/>
              </w:rPr>
            </w:pPr>
          </w:p>
          <w:p w:rsidR="0004573A" w:rsidRDefault="0004573A" w:rsidP="00A7224A">
            <w:pPr>
              <w:autoSpaceDE w:val="0"/>
              <w:autoSpaceDN w:val="0"/>
              <w:adjustRightInd w:val="0"/>
              <w:rPr>
                <w:rFonts w:ascii="Arial" w:hAnsi="Arial" w:cs="Arial"/>
                <w:sz w:val="20"/>
                <w:szCs w:val="20"/>
                <w:lang w:eastAsia="en-GB"/>
              </w:rPr>
            </w:pPr>
            <w:r>
              <w:rPr>
                <w:rFonts w:ascii="Arial" w:hAnsi="Arial" w:cs="Arial"/>
                <w:sz w:val="20"/>
                <w:szCs w:val="20"/>
                <w:lang w:eastAsia="en-GB"/>
              </w:rPr>
              <w:t>Link the classroom discussion to the moment of truth</w:t>
            </w:r>
            <w:r w:rsidR="00526782">
              <w:rPr>
                <w:rFonts w:ascii="Arial" w:hAnsi="Arial" w:cs="Arial"/>
                <w:sz w:val="20"/>
                <w:szCs w:val="20"/>
                <w:lang w:eastAsia="en-GB"/>
              </w:rPr>
              <w:t xml:space="preserve">. </w:t>
            </w:r>
            <w:r w:rsidR="00E07E9C">
              <w:rPr>
                <w:rStyle w:val="a-size-large2"/>
                <w:i/>
                <w:color w:val="111111"/>
                <w:sz w:val="20"/>
                <w:szCs w:val="20"/>
              </w:rPr>
              <w:t xml:space="preserve">Cambridge </w:t>
            </w:r>
            <w:r w:rsidR="00B44EA9">
              <w:rPr>
                <w:rStyle w:val="a-size-large2"/>
                <w:i/>
                <w:color w:val="111111"/>
                <w:sz w:val="20"/>
                <w:szCs w:val="20"/>
              </w:rPr>
              <w:t>O Level</w:t>
            </w:r>
            <w:r w:rsidR="00E07E9C">
              <w:rPr>
                <w:rStyle w:val="a-size-large2"/>
                <w:i/>
                <w:color w:val="111111"/>
                <w:sz w:val="20"/>
                <w:szCs w:val="20"/>
              </w:rPr>
              <w:t xml:space="preserve"> Travel and Tourism (Cambridge University Press)</w:t>
            </w:r>
            <w:r w:rsidR="00526782">
              <w:rPr>
                <w:rStyle w:val="a-size-large2"/>
                <w:i/>
                <w:color w:val="111111"/>
                <w:sz w:val="20"/>
                <w:szCs w:val="20"/>
              </w:rPr>
              <w:t>)</w:t>
            </w:r>
            <w:r>
              <w:rPr>
                <w:rFonts w:ascii="Arial" w:hAnsi="Arial" w:cs="Arial"/>
                <w:sz w:val="20"/>
                <w:szCs w:val="20"/>
                <w:lang w:eastAsia="en-GB"/>
              </w:rPr>
              <w:t xml:space="preserve"> </w:t>
            </w:r>
            <w:r w:rsidR="00D24C23">
              <w:rPr>
                <w:rFonts w:ascii="Arial" w:hAnsi="Arial" w:cs="Arial"/>
                <w:sz w:val="20"/>
                <w:szCs w:val="20"/>
              </w:rPr>
              <w:t>pages 97</w:t>
            </w:r>
            <w:r w:rsidR="00526782">
              <w:rPr>
                <w:rFonts w:ascii="Arial" w:hAnsi="Arial" w:cs="Arial"/>
                <w:sz w:val="20"/>
                <w:szCs w:val="20"/>
              </w:rPr>
              <w:sym w:font="Symbol" w:char="F02D"/>
            </w:r>
            <w:r w:rsidR="00D24C23">
              <w:rPr>
                <w:rFonts w:ascii="Arial" w:hAnsi="Arial" w:cs="Arial"/>
                <w:sz w:val="20"/>
                <w:szCs w:val="20"/>
              </w:rPr>
              <w:t>99 may be helpful in preparing this.</w:t>
            </w:r>
          </w:p>
          <w:p w:rsidR="0004573A" w:rsidRDefault="0004573A" w:rsidP="00A7224A">
            <w:pPr>
              <w:autoSpaceDE w:val="0"/>
              <w:autoSpaceDN w:val="0"/>
              <w:adjustRightInd w:val="0"/>
              <w:rPr>
                <w:rFonts w:ascii="Arial" w:hAnsi="Arial" w:cs="Arial"/>
                <w:sz w:val="20"/>
                <w:szCs w:val="20"/>
                <w:lang w:eastAsia="en-GB"/>
              </w:rPr>
            </w:pPr>
          </w:p>
          <w:p w:rsidR="0004573A" w:rsidRDefault="004A49F4" w:rsidP="00A7224A">
            <w:pPr>
              <w:autoSpaceDE w:val="0"/>
              <w:autoSpaceDN w:val="0"/>
              <w:adjustRightInd w:val="0"/>
              <w:rPr>
                <w:rFonts w:ascii="Arial" w:hAnsi="Arial" w:cs="Arial"/>
                <w:sz w:val="20"/>
                <w:szCs w:val="20"/>
                <w:lang w:eastAsia="en-GB"/>
              </w:rPr>
            </w:pPr>
            <w:r w:rsidRPr="004A49F4">
              <w:rPr>
                <w:rFonts w:ascii="Arial" w:hAnsi="Arial" w:cs="Arial"/>
                <w:b/>
                <w:sz w:val="20"/>
                <w:szCs w:val="20"/>
                <w:lang w:eastAsia="en-GB"/>
              </w:rPr>
              <w:t xml:space="preserve">(F) </w:t>
            </w:r>
            <w:r w:rsidR="0004573A">
              <w:rPr>
                <w:rFonts w:ascii="Arial" w:hAnsi="Arial" w:cs="Arial"/>
                <w:sz w:val="20"/>
                <w:szCs w:val="20"/>
                <w:lang w:eastAsia="en-GB"/>
              </w:rPr>
              <w:t xml:space="preserve">With reference to </w:t>
            </w:r>
            <w:r w:rsidR="007D35AD">
              <w:rPr>
                <w:rFonts w:ascii="Arial" w:hAnsi="Arial" w:cs="Arial"/>
                <w:sz w:val="20"/>
                <w:szCs w:val="20"/>
                <w:lang w:eastAsia="en-GB"/>
              </w:rPr>
              <w:t xml:space="preserve">a </w:t>
            </w:r>
            <w:r w:rsidR="0004573A">
              <w:rPr>
                <w:rFonts w:ascii="Arial" w:hAnsi="Arial" w:cs="Arial"/>
                <w:sz w:val="20"/>
                <w:szCs w:val="20"/>
                <w:lang w:eastAsia="en-GB"/>
              </w:rPr>
              <w:t>tourism job role (e.g. receptionist in a hotel, guide at a tourist attraction, air steward</w:t>
            </w:r>
            <w:r w:rsidR="00376D4E">
              <w:rPr>
                <w:rFonts w:ascii="Arial" w:hAnsi="Arial" w:cs="Arial"/>
                <w:sz w:val="20"/>
                <w:szCs w:val="20"/>
                <w:lang w:eastAsia="en-GB"/>
              </w:rPr>
              <w:t>,</w:t>
            </w:r>
            <w:r w:rsidR="0004573A">
              <w:rPr>
                <w:rFonts w:ascii="Arial" w:hAnsi="Arial" w:cs="Arial"/>
                <w:sz w:val="20"/>
                <w:szCs w:val="20"/>
                <w:lang w:eastAsia="en-GB"/>
              </w:rPr>
              <w:t xml:space="preserve"> etc</w:t>
            </w:r>
            <w:r w:rsidR="00376D4E">
              <w:rPr>
                <w:rFonts w:ascii="Arial" w:hAnsi="Arial" w:cs="Arial"/>
                <w:sz w:val="20"/>
                <w:szCs w:val="20"/>
                <w:lang w:eastAsia="en-GB"/>
              </w:rPr>
              <w:t>.</w:t>
            </w:r>
            <w:r w:rsidR="0004573A">
              <w:rPr>
                <w:rFonts w:ascii="Arial" w:hAnsi="Arial" w:cs="Arial"/>
                <w:sz w:val="20"/>
                <w:szCs w:val="20"/>
                <w:lang w:eastAsia="en-GB"/>
              </w:rPr>
              <w:t>) learners</w:t>
            </w:r>
            <w:r w:rsidR="005F228A">
              <w:rPr>
                <w:rFonts w:ascii="Arial" w:hAnsi="Arial" w:cs="Arial"/>
                <w:sz w:val="20"/>
                <w:szCs w:val="20"/>
                <w:lang w:eastAsia="en-GB"/>
              </w:rPr>
              <w:t xml:space="preserve">, in pairs, </w:t>
            </w:r>
            <w:r w:rsidR="00886C1F">
              <w:rPr>
                <w:rFonts w:ascii="Arial" w:hAnsi="Arial" w:cs="Arial"/>
                <w:sz w:val="20"/>
                <w:szCs w:val="20"/>
                <w:lang w:eastAsia="en-GB"/>
              </w:rPr>
              <w:t>list the direct and indirect intera</w:t>
            </w:r>
            <w:r w:rsidR="002C7283">
              <w:rPr>
                <w:rFonts w:ascii="Arial" w:hAnsi="Arial" w:cs="Arial"/>
                <w:sz w:val="20"/>
                <w:szCs w:val="20"/>
                <w:lang w:eastAsia="en-GB"/>
              </w:rPr>
              <w:t>ction (service encounters) of</w:t>
            </w:r>
            <w:r w:rsidR="00886C1F">
              <w:rPr>
                <w:rFonts w:ascii="Arial" w:hAnsi="Arial" w:cs="Arial"/>
                <w:sz w:val="20"/>
                <w:szCs w:val="20"/>
                <w:lang w:eastAsia="en-GB"/>
              </w:rPr>
              <w:t xml:space="preserve"> this job role and the </w:t>
            </w:r>
            <w:r w:rsidR="001E290F">
              <w:rPr>
                <w:rFonts w:ascii="Arial" w:hAnsi="Arial" w:cs="Arial"/>
                <w:sz w:val="20"/>
                <w:szCs w:val="20"/>
                <w:lang w:eastAsia="en-GB"/>
              </w:rPr>
              <w:t>purpose</w:t>
            </w:r>
            <w:r w:rsidR="00886C1F">
              <w:rPr>
                <w:rFonts w:ascii="Arial" w:hAnsi="Arial" w:cs="Arial"/>
                <w:sz w:val="20"/>
                <w:szCs w:val="20"/>
                <w:lang w:eastAsia="en-GB"/>
              </w:rPr>
              <w:t xml:space="preserve"> of the</w:t>
            </w:r>
            <w:r w:rsidR="00BB72EE">
              <w:rPr>
                <w:rFonts w:ascii="Arial" w:hAnsi="Arial" w:cs="Arial"/>
                <w:sz w:val="20"/>
                <w:szCs w:val="20"/>
                <w:lang w:eastAsia="en-GB"/>
              </w:rPr>
              <w:t>se</w:t>
            </w:r>
            <w:r w:rsidR="00886C1F">
              <w:rPr>
                <w:rFonts w:ascii="Arial" w:hAnsi="Arial" w:cs="Arial"/>
                <w:sz w:val="20"/>
                <w:szCs w:val="20"/>
                <w:lang w:eastAsia="en-GB"/>
              </w:rPr>
              <w:t xml:space="preserve"> customer service </w:t>
            </w:r>
            <w:r w:rsidR="00BB72EE">
              <w:rPr>
                <w:rFonts w:ascii="Arial" w:hAnsi="Arial" w:cs="Arial"/>
                <w:sz w:val="20"/>
                <w:szCs w:val="20"/>
                <w:lang w:eastAsia="en-GB"/>
              </w:rPr>
              <w:t>interactions</w:t>
            </w:r>
            <w:r w:rsidR="00E03BB9">
              <w:rPr>
                <w:rFonts w:ascii="Arial" w:hAnsi="Arial" w:cs="Arial"/>
                <w:sz w:val="20"/>
                <w:szCs w:val="20"/>
                <w:lang w:eastAsia="en-GB"/>
              </w:rPr>
              <w:t>,</w:t>
            </w:r>
            <w:r w:rsidR="00BB72EE">
              <w:rPr>
                <w:rFonts w:ascii="Arial" w:hAnsi="Arial" w:cs="Arial"/>
                <w:sz w:val="20"/>
                <w:szCs w:val="20"/>
                <w:lang w:eastAsia="en-GB"/>
              </w:rPr>
              <w:t xml:space="preserve"> </w:t>
            </w:r>
            <w:r w:rsidR="00886C1F">
              <w:rPr>
                <w:rFonts w:ascii="Arial" w:hAnsi="Arial" w:cs="Arial"/>
                <w:sz w:val="20"/>
                <w:szCs w:val="20"/>
                <w:lang w:eastAsia="en-GB"/>
              </w:rPr>
              <w:t>e.g. providing information, providing assistance, problem solving</w:t>
            </w:r>
            <w:r w:rsidR="00E03BB9">
              <w:rPr>
                <w:rFonts w:ascii="Arial" w:hAnsi="Arial" w:cs="Arial"/>
                <w:sz w:val="20"/>
                <w:szCs w:val="20"/>
                <w:lang w:eastAsia="en-GB"/>
              </w:rPr>
              <w:t>,</w:t>
            </w:r>
            <w:r w:rsidR="00886C1F">
              <w:rPr>
                <w:rFonts w:ascii="Arial" w:hAnsi="Arial" w:cs="Arial"/>
                <w:sz w:val="20"/>
                <w:szCs w:val="20"/>
                <w:lang w:eastAsia="en-GB"/>
              </w:rPr>
              <w:t xml:space="preserve"> etc.</w:t>
            </w:r>
          </w:p>
          <w:p w:rsidR="0004573A" w:rsidRDefault="0004573A" w:rsidP="00A7224A">
            <w:pPr>
              <w:autoSpaceDE w:val="0"/>
              <w:autoSpaceDN w:val="0"/>
              <w:adjustRightInd w:val="0"/>
              <w:rPr>
                <w:rFonts w:ascii="Arial" w:hAnsi="Arial" w:cs="Arial"/>
                <w:sz w:val="20"/>
                <w:szCs w:val="20"/>
                <w:lang w:eastAsia="en-GB"/>
              </w:rPr>
            </w:pPr>
          </w:p>
          <w:p w:rsidR="0004573A" w:rsidRDefault="0004573A" w:rsidP="0004573A">
            <w:pPr>
              <w:autoSpaceDE w:val="0"/>
              <w:autoSpaceDN w:val="0"/>
              <w:adjustRightInd w:val="0"/>
              <w:rPr>
                <w:rFonts w:ascii="Arial" w:hAnsi="Arial" w:cs="Arial"/>
                <w:sz w:val="20"/>
                <w:szCs w:val="20"/>
                <w:lang w:eastAsia="en-GB"/>
              </w:rPr>
            </w:pPr>
            <w:r>
              <w:rPr>
                <w:rFonts w:ascii="Arial" w:hAnsi="Arial" w:cs="Arial"/>
                <w:sz w:val="20"/>
                <w:szCs w:val="20"/>
                <w:lang w:eastAsia="en-GB"/>
              </w:rPr>
              <w:t>Learners</w:t>
            </w:r>
            <w:r w:rsidR="00632819">
              <w:rPr>
                <w:rFonts w:ascii="Arial" w:hAnsi="Arial" w:cs="Arial"/>
                <w:sz w:val="20"/>
                <w:szCs w:val="20"/>
                <w:lang w:eastAsia="en-GB"/>
              </w:rPr>
              <w:t xml:space="preserve">, in pairs, </w:t>
            </w:r>
            <w:r>
              <w:rPr>
                <w:rFonts w:ascii="Arial" w:hAnsi="Arial" w:cs="Arial"/>
                <w:sz w:val="20"/>
                <w:szCs w:val="20"/>
                <w:lang w:eastAsia="en-GB"/>
              </w:rPr>
              <w:t>suggest way</w:t>
            </w:r>
            <w:r w:rsidR="003805B0">
              <w:rPr>
                <w:rFonts w:ascii="Arial" w:hAnsi="Arial" w:cs="Arial"/>
                <w:sz w:val="20"/>
                <w:szCs w:val="20"/>
                <w:lang w:eastAsia="en-GB"/>
              </w:rPr>
              <w:t>s</w:t>
            </w:r>
            <w:r>
              <w:rPr>
                <w:rFonts w:ascii="Arial" w:hAnsi="Arial" w:cs="Arial"/>
                <w:sz w:val="20"/>
                <w:szCs w:val="20"/>
                <w:lang w:eastAsia="en-GB"/>
              </w:rPr>
              <w:t xml:space="preserve"> that organisations can control the service delivery given by </w:t>
            </w:r>
            <w:r w:rsidR="00886C1F">
              <w:rPr>
                <w:rFonts w:ascii="Arial" w:hAnsi="Arial" w:cs="Arial"/>
                <w:sz w:val="20"/>
                <w:szCs w:val="20"/>
                <w:lang w:eastAsia="en-GB"/>
              </w:rPr>
              <w:t>their</w:t>
            </w:r>
            <w:r>
              <w:rPr>
                <w:rFonts w:ascii="Arial" w:hAnsi="Arial" w:cs="Arial"/>
                <w:sz w:val="20"/>
                <w:szCs w:val="20"/>
                <w:lang w:eastAsia="en-GB"/>
              </w:rPr>
              <w:t xml:space="preserve"> staff (</w:t>
            </w:r>
            <w:r w:rsidR="003805B0">
              <w:rPr>
                <w:rFonts w:ascii="Arial" w:hAnsi="Arial" w:cs="Arial"/>
                <w:sz w:val="20"/>
                <w:szCs w:val="20"/>
                <w:lang w:eastAsia="en-GB"/>
              </w:rPr>
              <w:t>policies,</w:t>
            </w:r>
            <w:r>
              <w:rPr>
                <w:rFonts w:ascii="Arial" w:hAnsi="Arial" w:cs="Arial"/>
                <w:sz w:val="20"/>
                <w:szCs w:val="20"/>
                <w:lang w:eastAsia="en-GB"/>
              </w:rPr>
              <w:t xml:space="preserve"> training</w:t>
            </w:r>
            <w:r w:rsidR="00376D4E">
              <w:rPr>
                <w:rFonts w:ascii="Arial" w:hAnsi="Arial" w:cs="Arial"/>
                <w:sz w:val="20"/>
                <w:szCs w:val="20"/>
                <w:lang w:eastAsia="en-GB"/>
              </w:rPr>
              <w:t>,</w:t>
            </w:r>
            <w:r w:rsidR="00886C1F">
              <w:rPr>
                <w:rFonts w:ascii="Arial" w:hAnsi="Arial" w:cs="Arial"/>
                <w:sz w:val="20"/>
                <w:szCs w:val="20"/>
                <w:lang w:eastAsia="en-GB"/>
              </w:rPr>
              <w:t xml:space="preserve"> etc</w:t>
            </w:r>
            <w:r w:rsidR="00376D4E">
              <w:rPr>
                <w:rFonts w:ascii="Arial" w:hAnsi="Arial" w:cs="Arial"/>
                <w:sz w:val="20"/>
                <w:szCs w:val="20"/>
                <w:lang w:eastAsia="en-GB"/>
              </w:rPr>
              <w:t>.</w:t>
            </w:r>
            <w:r w:rsidR="00886C1F">
              <w:rPr>
                <w:rFonts w:ascii="Arial" w:hAnsi="Arial" w:cs="Arial"/>
                <w:sz w:val="20"/>
                <w:szCs w:val="20"/>
                <w:lang w:eastAsia="en-GB"/>
              </w:rPr>
              <w:t>).</w:t>
            </w:r>
          </w:p>
          <w:p w:rsidR="00BF3DF7" w:rsidRDefault="00BF3DF7" w:rsidP="0004573A">
            <w:pPr>
              <w:autoSpaceDE w:val="0"/>
              <w:autoSpaceDN w:val="0"/>
              <w:adjustRightInd w:val="0"/>
              <w:rPr>
                <w:rFonts w:ascii="Arial" w:hAnsi="Arial" w:cs="Arial"/>
                <w:sz w:val="20"/>
                <w:szCs w:val="20"/>
                <w:lang w:eastAsia="en-GB"/>
              </w:rPr>
            </w:pPr>
          </w:p>
          <w:p w:rsidR="00BF3DF7" w:rsidRDefault="000A5819" w:rsidP="0004573A">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Explain to learners </w:t>
            </w:r>
            <w:r w:rsidR="00BF3DF7">
              <w:rPr>
                <w:rFonts w:ascii="Arial" w:hAnsi="Arial" w:cs="Arial"/>
                <w:sz w:val="20"/>
                <w:szCs w:val="20"/>
                <w:lang w:eastAsia="en-GB"/>
              </w:rPr>
              <w:t>differences between operational standards and competence standards.</w:t>
            </w:r>
          </w:p>
          <w:p w:rsidR="00886C1F" w:rsidRDefault="00886C1F" w:rsidP="0004573A">
            <w:pPr>
              <w:autoSpaceDE w:val="0"/>
              <w:autoSpaceDN w:val="0"/>
              <w:adjustRightInd w:val="0"/>
              <w:rPr>
                <w:rFonts w:ascii="Arial" w:hAnsi="Arial" w:cs="Arial"/>
                <w:sz w:val="20"/>
                <w:szCs w:val="20"/>
                <w:lang w:eastAsia="en-GB"/>
              </w:rPr>
            </w:pPr>
          </w:p>
          <w:p w:rsidR="00BF3DF7" w:rsidRDefault="004A49F4" w:rsidP="0004573A">
            <w:pPr>
              <w:autoSpaceDE w:val="0"/>
              <w:autoSpaceDN w:val="0"/>
              <w:adjustRightInd w:val="0"/>
              <w:rPr>
                <w:rFonts w:ascii="Arial" w:hAnsi="Arial" w:cs="Arial"/>
                <w:sz w:val="20"/>
                <w:szCs w:val="20"/>
                <w:lang w:eastAsia="en-GB"/>
              </w:rPr>
            </w:pPr>
            <w:r w:rsidRPr="004A49F4">
              <w:rPr>
                <w:rFonts w:ascii="Arial" w:hAnsi="Arial" w:cs="Arial"/>
                <w:b/>
                <w:sz w:val="20"/>
                <w:szCs w:val="20"/>
                <w:lang w:eastAsia="en-GB"/>
              </w:rPr>
              <w:t xml:space="preserve">(F) </w:t>
            </w:r>
            <w:r w:rsidR="00267015">
              <w:rPr>
                <w:rFonts w:ascii="Arial" w:hAnsi="Arial" w:cs="Arial"/>
                <w:sz w:val="20"/>
                <w:szCs w:val="20"/>
                <w:lang w:eastAsia="en-GB"/>
              </w:rPr>
              <w:t>Learners</w:t>
            </w:r>
            <w:r w:rsidR="00FE2199">
              <w:rPr>
                <w:rFonts w:ascii="Arial" w:hAnsi="Arial" w:cs="Arial"/>
                <w:sz w:val="20"/>
                <w:szCs w:val="20"/>
                <w:lang w:eastAsia="en-GB"/>
              </w:rPr>
              <w:t xml:space="preserve">, individually, </w:t>
            </w:r>
            <w:r w:rsidR="00170641">
              <w:rPr>
                <w:rFonts w:ascii="Arial" w:hAnsi="Arial" w:cs="Arial"/>
                <w:sz w:val="20"/>
                <w:szCs w:val="20"/>
                <w:lang w:eastAsia="en-GB"/>
              </w:rPr>
              <w:t xml:space="preserve">suggest the operational and competence standards likely with the </w:t>
            </w:r>
            <w:r w:rsidR="004A5AC2">
              <w:rPr>
                <w:rFonts w:ascii="Arial" w:hAnsi="Arial" w:cs="Arial"/>
                <w:sz w:val="20"/>
                <w:szCs w:val="20"/>
                <w:lang w:eastAsia="en-GB"/>
              </w:rPr>
              <w:t>tourism job role looked at in the previous task.</w:t>
            </w:r>
          </w:p>
          <w:p w:rsidR="00514669" w:rsidRDefault="00514669" w:rsidP="0004573A">
            <w:pPr>
              <w:autoSpaceDE w:val="0"/>
              <w:autoSpaceDN w:val="0"/>
              <w:adjustRightInd w:val="0"/>
              <w:rPr>
                <w:rFonts w:ascii="Arial" w:hAnsi="Arial" w:cs="Arial"/>
                <w:sz w:val="20"/>
                <w:szCs w:val="20"/>
                <w:lang w:eastAsia="en-GB"/>
              </w:rPr>
            </w:pPr>
          </w:p>
          <w:p w:rsidR="00514669" w:rsidRPr="002F2428" w:rsidRDefault="00514669" w:rsidP="00514669">
            <w:pPr>
              <w:autoSpaceDE w:val="0"/>
              <w:autoSpaceDN w:val="0"/>
              <w:adjustRightInd w:val="0"/>
              <w:rPr>
                <w:rFonts w:ascii="Arial" w:hAnsi="Arial" w:cs="Arial"/>
                <w:sz w:val="20"/>
                <w:szCs w:val="20"/>
                <w:lang w:eastAsia="en-GB"/>
              </w:rPr>
            </w:pPr>
            <w:r w:rsidRPr="002F2428">
              <w:rPr>
                <w:rFonts w:ascii="Arial" w:hAnsi="Arial" w:cs="Arial"/>
                <w:b/>
                <w:bCs/>
                <w:sz w:val="20"/>
                <w:szCs w:val="20"/>
                <w:lang w:eastAsia="en-GB"/>
              </w:rPr>
              <w:t>Extension activity</w:t>
            </w:r>
            <w:r w:rsidRPr="00682BA6">
              <w:rPr>
                <w:rFonts w:ascii="Arial" w:hAnsi="Arial" w:cs="Arial"/>
                <w:bCs/>
                <w:sz w:val="20"/>
                <w:szCs w:val="20"/>
                <w:lang w:eastAsia="en-GB"/>
              </w:rPr>
              <w:t xml:space="preserve">: </w:t>
            </w:r>
            <w:r w:rsidR="00FE2199">
              <w:rPr>
                <w:rFonts w:ascii="Arial" w:hAnsi="Arial" w:cs="Arial"/>
                <w:bCs/>
                <w:sz w:val="20"/>
                <w:szCs w:val="20"/>
                <w:lang w:eastAsia="en-GB"/>
              </w:rPr>
              <w:t xml:space="preserve">Learners, individually, </w:t>
            </w:r>
            <w:r>
              <w:rPr>
                <w:rFonts w:ascii="Arial" w:hAnsi="Arial" w:cs="Arial"/>
                <w:bCs/>
                <w:sz w:val="20"/>
                <w:szCs w:val="20"/>
                <w:lang w:eastAsia="en-GB"/>
              </w:rPr>
              <w:t>consider what training staff might require to be able to carry out the direct and indirect interaction (service encounters) that have been listed in the task.</w:t>
            </w:r>
          </w:p>
        </w:tc>
      </w:tr>
      <w:tr w:rsidR="00025D8C" w:rsidRPr="002F2428" w:rsidTr="00BF5B6F">
        <w:tblPrEx>
          <w:tblCellMar>
            <w:top w:w="0" w:type="dxa"/>
            <w:bottom w:w="0" w:type="dxa"/>
          </w:tblCellMar>
        </w:tblPrEx>
        <w:tc>
          <w:tcPr>
            <w:tcW w:w="4536" w:type="dxa"/>
            <w:tcMar>
              <w:top w:w="113" w:type="dxa"/>
              <w:bottom w:w="113" w:type="dxa"/>
            </w:tcMar>
          </w:tcPr>
          <w:p w:rsidR="00025D8C" w:rsidRDefault="00025D8C" w:rsidP="00025D8C">
            <w:pPr>
              <w:autoSpaceDE w:val="0"/>
              <w:autoSpaceDN w:val="0"/>
              <w:adjustRightInd w:val="0"/>
              <w:rPr>
                <w:rFonts w:ascii="UniversLTStd-Bold" w:hAnsi="UniversLTStd-Bold" w:cs="UniversLTStd-Bold"/>
                <w:b/>
                <w:bCs/>
                <w:sz w:val="20"/>
                <w:szCs w:val="20"/>
                <w:lang w:eastAsia="en-GB"/>
              </w:rPr>
            </w:pPr>
            <w:r w:rsidRPr="0016693B">
              <w:rPr>
                <w:rFonts w:ascii="UniversLTStd-Bold" w:hAnsi="UniversLTStd-Bold" w:cs="UniversLTStd-Bold"/>
                <w:b/>
                <w:bCs/>
                <w:sz w:val="20"/>
                <w:szCs w:val="20"/>
                <w:lang w:eastAsia="en-GB"/>
              </w:rPr>
              <w:t>3.1 Deal with customers and colleagues – “the moment of truth”</w:t>
            </w:r>
          </w:p>
          <w:p w:rsidR="00025D8C" w:rsidRDefault="00025D8C" w:rsidP="00025D8C">
            <w:pPr>
              <w:autoSpaceDE w:val="0"/>
              <w:autoSpaceDN w:val="0"/>
              <w:adjustRightInd w:val="0"/>
              <w:rPr>
                <w:rFonts w:ascii="UniversLTStd-Bold" w:hAnsi="UniversLTStd-Bold" w:cs="UniversLTStd-Bold"/>
                <w:b/>
                <w:bCs/>
                <w:sz w:val="20"/>
                <w:szCs w:val="20"/>
                <w:lang w:eastAsia="en-GB"/>
              </w:rPr>
            </w:pPr>
          </w:p>
          <w:p w:rsidR="00025D8C" w:rsidRDefault="00025D8C" w:rsidP="00025D8C">
            <w:pPr>
              <w:autoSpaceDE w:val="0"/>
              <w:autoSpaceDN w:val="0"/>
              <w:adjustRightInd w:val="0"/>
              <w:rPr>
                <w:rFonts w:ascii="UniversLTStd-Light" w:hAnsi="UniversLTStd-Light" w:cs="UniversLTStd-Light"/>
                <w:sz w:val="20"/>
                <w:szCs w:val="20"/>
                <w:lang w:eastAsia="en-GB"/>
              </w:rPr>
            </w:pPr>
            <w:r w:rsidRPr="00EB32D7">
              <w:rPr>
                <w:rFonts w:ascii="UniversLTStd-Light" w:hAnsi="UniversLTStd-Light" w:cs="UniversLTStd-Light"/>
                <w:sz w:val="20"/>
                <w:szCs w:val="20"/>
                <w:lang w:eastAsia="en-GB"/>
              </w:rPr>
              <w:t>(b) Necessity of good teamwork and training</w:t>
            </w:r>
          </w:p>
          <w:p w:rsidR="009B3199" w:rsidRDefault="009B3199" w:rsidP="00025D8C">
            <w:pPr>
              <w:autoSpaceDE w:val="0"/>
              <w:autoSpaceDN w:val="0"/>
              <w:adjustRightInd w:val="0"/>
              <w:rPr>
                <w:rFonts w:ascii="UniversLTStd-Light" w:hAnsi="UniversLTStd-Light" w:cs="UniversLTStd-Light"/>
                <w:sz w:val="20"/>
                <w:szCs w:val="20"/>
                <w:lang w:eastAsia="en-GB"/>
              </w:rPr>
            </w:pPr>
          </w:p>
          <w:p w:rsidR="00025D8C" w:rsidRPr="0016693B" w:rsidRDefault="00025D8C" w:rsidP="00682BA6">
            <w:pPr>
              <w:autoSpaceDE w:val="0"/>
              <w:autoSpaceDN w:val="0"/>
              <w:adjustRightInd w:val="0"/>
              <w:rPr>
                <w:rFonts w:ascii="UniversLTStd-Bold" w:hAnsi="UniversLTStd-Bold" w:cs="UniversLTStd-Bold"/>
                <w:b/>
                <w:bCs/>
                <w:sz w:val="20"/>
                <w:szCs w:val="20"/>
                <w:lang w:eastAsia="en-GB"/>
              </w:rPr>
            </w:pPr>
            <w:r>
              <w:rPr>
                <w:rFonts w:ascii="UniversLTStd-Light" w:hAnsi="UniversLTStd-Light" w:cs="UniversLTStd-Light"/>
                <w:sz w:val="20"/>
                <w:szCs w:val="20"/>
                <w:lang w:eastAsia="en-GB"/>
              </w:rPr>
              <w:lastRenderedPageBreak/>
              <w:t>(c) Importance of courtesy, tact and diplomacy recognised when dealing with customers and any</w:t>
            </w:r>
            <w:r w:rsidR="004E7B7C">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specific needs</w:t>
            </w:r>
          </w:p>
        </w:tc>
        <w:tc>
          <w:tcPr>
            <w:tcW w:w="2410" w:type="dxa"/>
            <w:tcMar>
              <w:top w:w="113" w:type="dxa"/>
              <w:bottom w:w="113" w:type="dxa"/>
            </w:tcMar>
          </w:tcPr>
          <w:p w:rsidR="00025D8C" w:rsidRDefault="00064BED" w:rsidP="00064BED">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Understand the importance of team work and training in travel and tourism environments.</w:t>
            </w:r>
          </w:p>
          <w:p w:rsidR="00B07C8D" w:rsidRDefault="00B07C8D" w:rsidP="00064BED">
            <w:pPr>
              <w:autoSpaceDE w:val="0"/>
              <w:autoSpaceDN w:val="0"/>
              <w:adjustRightInd w:val="0"/>
              <w:rPr>
                <w:rFonts w:ascii="Arial" w:hAnsi="Arial" w:cs="Arial"/>
                <w:sz w:val="20"/>
                <w:szCs w:val="20"/>
                <w:lang w:eastAsia="en-GB"/>
              </w:rPr>
            </w:pPr>
          </w:p>
          <w:p w:rsidR="00B07C8D" w:rsidRPr="002F2428" w:rsidRDefault="00B07C8D" w:rsidP="00064BED">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Identify and explain the skills needed when deadline with different tourist types.</w:t>
            </w:r>
          </w:p>
        </w:tc>
        <w:tc>
          <w:tcPr>
            <w:tcW w:w="7655" w:type="dxa"/>
            <w:tcMar>
              <w:top w:w="113" w:type="dxa"/>
              <w:bottom w:w="113" w:type="dxa"/>
            </w:tcMar>
          </w:tcPr>
          <w:p w:rsidR="007172C2" w:rsidRDefault="004E7B7C" w:rsidP="004E7B7C">
            <w:pPr>
              <w:autoSpaceDE w:val="0"/>
              <w:autoSpaceDN w:val="0"/>
              <w:adjustRightInd w:val="0"/>
              <w:rPr>
                <w:rFonts w:ascii="Arial" w:hAnsi="Arial" w:cs="Arial"/>
                <w:i/>
                <w:sz w:val="20"/>
                <w:szCs w:val="20"/>
              </w:rPr>
            </w:pPr>
            <w:r>
              <w:rPr>
                <w:rFonts w:ascii="Arial" w:hAnsi="Arial" w:cs="Arial"/>
                <w:sz w:val="20"/>
                <w:szCs w:val="20"/>
              </w:rPr>
              <w:lastRenderedPageBreak/>
              <w:t xml:space="preserve">Provide learners with a set of scenario cards that include a customer type and </w:t>
            </w:r>
            <w:r w:rsidR="00737726">
              <w:rPr>
                <w:rFonts w:ascii="Arial" w:hAnsi="Arial" w:cs="Arial"/>
                <w:sz w:val="20"/>
                <w:szCs w:val="20"/>
              </w:rPr>
              <w:t>tourism</w:t>
            </w:r>
            <w:r>
              <w:rPr>
                <w:rFonts w:ascii="Arial" w:hAnsi="Arial" w:cs="Arial"/>
                <w:sz w:val="20"/>
                <w:szCs w:val="20"/>
              </w:rPr>
              <w:t xml:space="preserve"> based customer interaction. </w:t>
            </w:r>
            <w:r w:rsidR="007172C2">
              <w:rPr>
                <w:rFonts w:ascii="Arial" w:hAnsi="Arial" w:cs="Arial"/>
                <w:sz w:val="20"/>
                <w:szCs w:val="20"/>
              </w:rPr>
              <w:t xml:space="preserve">For example </w:t>
            </w:r>
            <w:r w:rsidR="004253B2" w:rsidRPr="004253B2">
              <w:rPr>
                <w:rFonts w:ascii="Arial" w:hAnsi="Arial" w:cs="Arial"/>
                <w:i/>
                <w:sz w:val="20"/>
                <w:szCs w:val="20"/>
              </w:rPr>
              <w:t xml:space="preserve">A </w:t>
            </w:r>
            <w:r w:rsidR="007172C2" w:rsidRPr="00B561EC">
              <w:rPr>
                <w:rFonts w:ascii="Arial" w:hAnsi="Arial" w:cs="Arial"/>
                <w:i/>
                <w:sz w:val="20"/>
                <w:szCs w:val="20"/>
              </w:rPr>
              <w:t>business</w:t>
            </w:r>
            <w:r w:rsidR="007172C2">
              <w:rPr>
                <w:rFonts w:ascii="Arial" w:hAnsi="Arial" w:cs="Arial"/>
                <w:i/>
                <w:sz w:val="20"/>
                <w:szCs w:val="20"/>
              </w:rPr>
              <w:t xml:space="preserve"> tourist checking into a hotel for a 3 night stay whilst attending a conference</w:t>
            </w:r>
            <w:r w:rsidR="001E2CBE">
              <w:rPr>
                <w:rFonts w:ascii="Arial" w:hAnsi="Arial" w:cs="Arial"/>
                <w:i/>
                <w:sz w:val="20"/>
                <w:szCs w:val="20"/>
              </w:rPr>
              <w:t xml:space="preserve"> </w:t>
            </w:r>
            <w:r w:rsidR="00F62786">
              <w:rPr>
                <w:rFonts w:ascii="Arial" w:hAnsi="Arial" w:cs="Arial"/>
                <w:i/>
                <w:sz w:val="20"/>
                <w:szCs w:val="20"/>
              </w:rPr>
              <w:t xml:space="preserve">which is </w:t>
            </w:r>
            <w:r w:rsidR="001E2CBE">
              <w:rPr>
                <w:rFonts w:ascii="Arial" w:hAnsi="Arial" w:cs="Arial"/>
                <w:i/>
                <w:sz w:val="20"/>
                <w:szCs w:val="20"/>
              </w:rPr>
              <w:t xml:space="preserve">located at the hotel </w:t>
            </w:r>
            <w:r w:rsidR="001E2CBE">
              <w:rPr>
                <w:rFonts w:ascii="Arial" w:hAnsi="Arial" w:cs="Arial"/>
                <w:sz w:val="20"/>
                <w:szCs w:val="20"/>
              </w:rPr>
              <w:t xml:space="preserve">or </w:t>
            </w:r>
            <w:r w:rsidR="00F62786" w:rsidRPr="00F62786">
              <w:rPr>
                <w:rFonts w:ascii="Arial" w:hAnsi="Arial" w:cs="Arial"/>
                <w:i/>
                <w:sz w:val="20"/>
                <w:szCs w:val="20"/>
              </w:rPr>
              <w:t>a</w:t>
            </w:r>
            <w:r w:rsidR="00F62786">
              <w:rPr>
                <w:rFonts w:ascii="Arial" w:hAnsi="Arial" w:cs="Arial"/>
                <w:sz w:val="20"/>
                <w:szCs w:val="20"/>
              </w:rPr>
              <w:t xml:space="preserve"> </w:t>
            </w:r>
            <w:r w:rsidR="00D53E47">
              <w:rPr>
                <w:rFonts w:ascii="Arial" w:hAnsi="Arial" w:cs="Arial"/>
                <w:i/>
                <w:sz w:val="20"/>
                <w:szCs w:val="20"/>
              </w:rPr>
              <w:t xml:space="preserve">family with one child in a wheelchair </w:t>
            </w:r>
            <w:r w:rsidR="00494868">
              <w:rPr>
                <w:rFonts w:ascii="Arial" w:hAnsi="Arial" w:cs="Arial"/>
                <w:i/>
                <w:sz w:val="20"/>
                <w:szCs w:val="20"/>
              </w:rPr>
              <w:t xml:space="preserve">checking in for a long haul flight. </w:t>
            </w:r>
            <w:r w:rsidR="00D53E47">
              <w:rPr>
                <w:rFonts w:ascii="Arial" w:hAnsi="Arial" w:cs="Arial"/>
                <w:sz w:val="20"/>
                <w:szCs w:val="20"/>
              </w:rPr>
              <w:t xml:space="preserve">When creating the scenarios try to </w:t>
            </w:r>
            <w:r w:rsidR="00B07C8D">
              <w:rPr>
                <w:rFonts w:ascii="Arial" w:hAnsi="Arial" w:cs="Arial"/>
                <w:sz w:val="20"/>
                <w:szCs w:val="20"/>
              </w:rPr>
              <w:t>use a range of tourist</w:t>
            </w:r>
            <w:r w:rsidR="00D53E47">
              <w:rPr>
                <w:rFonts w:ascii="Arial" w:hAnsi="Arial" w:cs="Arial"/>
                <w:sz w:val="20"/>
                <w:szCs w:val="20"/>
              </w:rPr>
              <w:t xml:space="preserve"> types and </w:t>
            </w:r>
            <w:r w:rsidR="00B07C8D">
              <w:rPr>
                <w:rFonts w:ascii="Arial" w:hAnsi="Arial" w:cs="Arial"/>
                <w:sz w:val="20"/>
                <w:szCs w:val="20"/>
              </w:rPr>
              <w:t>interactions</w:t>
            </w:r>
            <w:r w:rsidR="00D53E47">
              <w:rPr>
                <w:rFonts w:ascii="Arial" w:hAnsi="Arial" w:cs="Arial"/>
                <w:sz w:val="20"/>
                <w:szCs w:val="20"/>
              </w:rPr>
              <w:t>.</w:t>
            </w:r>
            <w:r w:rsidR="00166D85">
              <w:rPr>
                <w:rFonts w:ascii="Arial" w:hAnsi="Arial" w:cs="Arial"/>
                <w:sz w:val="20"/>
                <w:szCs w:val="20"/>
              </w:rPr>
              <w:t xml:space="preserve"> For ideas </w:t>
            </w:r>
            <w:r w:rsidR="00166D85">
              <w:rPr>
                <w:rFonts w:ascii="Arial" w:hAnsi="Arial" w:cs="Arial"/>
                <w:sz w:val="20"/>
                <w:szCs w:val="20"/>
              </w:rPr>
              <w:lastRenderedPageBreak/>
              <w:t xml:space="preserve">it can be useful to think </w:t>
            </w:r>
            <w:r w:rsidR="00684A19">
              <w:rPr>
                <w:rFonts w:ascii="Arial" w:hAnsi="Arial" w:cs="Arial"/>
                <w:sz w:val="20"/>
                <w:szCs w:val="20"/>
              </w:rPr>
              <w:t>about the</w:t>
            </w:r>
            <w:r w:rsidR="00166D85">
              <w:rPr>
                <w:rFonts w:ascii="Arial" w:hAnsi="Arial" w:cs="Arial"/>
                <w:sz w:val="20"/>
                <w:szCs w:val="20"/>
              </w:rPr>
              <w:t xml:space="preserve"> guest cycle, but do not focus solely on the hotel to ensure you have a range.</w:t>
            </w:r>
          </w:p>
          <w:p w:rsidR="007172C2" w:rsidRPr="007172C2" w:rsidRDefault="007172C2" w:rsidP="004E7B7C">
            <w:pPr>
              <w:autoSpaceDE w:val="0"/>
              <w:autoSpaceDN w:val="0"/>
              <w:adjustRightInd w:val="0"/>
              <w:rPr>
                <w:rFonts w:ascii="Arial" w:hAnsi="Arial" w:cs="Arial"/>
                <w:i/>
                <w:sz w:val="20"/>
                <w:szCs w:val="20"/>
              </w:rPr>
            </w:pPr>
          </w:p>
          <w:p w:rsidR="00737726" w:rsidRDefault="00737726" w:rsidP="004E7B7C">
            <w:pPr>
              <w:autoSpaceDE w:val="0"/>
              <w:autoSpaceDN w:val="0"/>
              <w:adjustRightInd w:val="0"/>
              <w:rPr>
                <w:rFonts w:ascii="Arial" w:hAnsi="Arial" w:cs="Arial"/>
                <w:sz w:val="20"/>
                <w:szCs w:val="20"/>
              </w:rPr>
            </w:pPr>
            <w:r>
              <w:rPr>
                <w:rFonts w:ascii="Arial" w:hAnsi="Arial" w:cs="Arial"/>
                <w:sz w:val="20"/>
                <w:szCs w:val="20"/>
              </w:rPr>
              <w:t xml:space="preserve">Allow learners time </w:t>
            </w:r>
            <w:r w:rsidR="004E7B7C">
              <w:rPr>
                <w:rFonts w:ascii="Arial" w:hAnsi="Arial" w:cs="Arial"/>
                <w:sz w:val="20"/>
                <w:szCs w:val="20"/>
              </w:rPr>
              <w:t xml:space="preserve">to </w:t>
            </w:r>
            <w:r>
              <w:rPr>
                <w:rFonts w:ascii="Arial" w:hAnsi="Arial" w:cs="Arial"/>
                <w:sz w:val="20"/>
                <w:szCs w:val="20"/>
              </w:rPr>
              <w:t xml:space="preserve">consider </w:t>
            </w:r>
            <w:r w:rsidR="004177AC">
              <w:rPr>
                <w:rFonts w:ascii="Arial" w:hAnsi="Arial" w:cs="Arial"/>
                <w:sz w:val="20"/>
                <w:szCs w:val="20"/>
              </w:rPr>
              <w:t xml:space="preserve">what would be the most appropriate way to deal with the </w:t>
            </w:r>
            <w:r>
              <w:rPr>
                <w:rFonts w:ascii="Arial" w:hAnsi="Arial" w:cs="Arial"/>
                <w:sz w:val="20"/>
                <w:szCs w:val="20"/>
              </w:rPr>
              <w:t>guest in this scenario. Encourage learners to think about courtesy, tact diplomacy and recognising and being sensitive to special needs.</w:t>
            </w:r>
          </w:p>
          <w:p w:rsidR="00737726" w:rsidRDefault="00737726" w:rsidP="004E7B7C">
            <w:pPr>
              <w:autoSpaceDE w:val="0"/>
              <w:autoSpaceDN w:val="0"/>
              <w:adjustRightInd w:val="0"/>
              <w:rPr>
                <w:rFonts w:ascii="Arial" w:hAnsi="Arial" w:cs="Arial"/>
                <w:sz w:val="20"/>
                <w:szCs w:val="20"/>
              </w:rPr>
            </w:pPr>
          </w:p>
          <w:p w:rsidR="00025D8C" w:rsidRDefault="00737726" w:rsidP="00D26614">
            <w:pPr>
              <w:autoSpaceDE w:val="0"/>
              <w:autoSpaceDN w:val="0"/>
              <w:adjustRightInd w:val="0"/>
              <w:rPr>
                <w:rFonts w:ascii="Arial" w:hAnsi="Arial" w:cs="Arial"/>
                <w:sz w:val="20"/>
                <w:szCs w:val="20"/>
              </w:rPr>
            </w:pPr>
            <w:r>
              <w:rPr>
                <w:rFonts w:ascii="Arial" w:hAnsi="Arial" w:cs="Arial"/>
                <w:sz w:val="20"/>
                <w:szCs w:val="20"/>
              </w:rPr>
              <w:t>Learners in</w:t>
            </w:r>
            <w:r w:rsidR="001D3D65">
              <w:rPr>
                <w:rFonts w:ascii="Arial" w:hAnsi="Arial" w:cs="Arial"/>
                <w:sz w:val="20"/>
                <w:szCs w:val="20"/>
              </w:rPr>
              <w:t>,</w:t>
            </w:r>
            <w:r>
              <w:rPr>
                <w:rFonts w:ascii="Arial" w:hAnsi="Arial" w:cs="Arial"/>
                <w:sz w:val="20"/>
                <w:szCs w:val="20"/>
              </w:rPr>
              <w:t xml:space="preserve"> small </w:t>
            </w:r>
            <w:r w:rsidR="000C21E2">
              <w:rPr>
                <w:rFonts w:ascii="Arial" w:hAnsi="Arial" w:cs="Arial"/>
                <w:sz w:val="20"/>
                <w:szCs w:val="20"/>
              </w:rPr>
              <w:t>group</w:t>
            </w:r>
            <w:r w:rsidR="002F3114">
              <w:rPr>
                <w:rFonts w:ascii="Arial" w:hAnsi="Arial" w:cs="Arial"/>
                <w:sz w:val="20"/>
                <w:szCs w:val="20"/>
              </w:rPr>
              <w:t>s</w:t>
            </w:r>
            <w:r w:rsidR="002F6E24">
              <w:rPr>
                <w:rFonts w:ascii="Arial" w:hAnsi="Arial" w:cs="Arial"/>
                <w:sz w:val="20"/>
                <w:szCs w:val="20"/>
              </w:rPr>
              <w:t>,</w:t>
            </w:r>
            <w:r>
              <w:rPr>
                <w:rFonts w:ascii="Arial" w:hAnsi="Arial" w:cs="Arial"/>
                <w:sz w:val="20"/>
                <w:szCs w:val="20"/>
              </w:rPr>
              <w:t xml:space="preserve"> role play each scenario taking it in turns to take on the role of a customer and </w:t>
            </w:r>
            <w:r w:rsidR="009276AD">
              <w:rPr>
                <w:rFonts w:ascii="Arial" w:hAnsi="Arial" w:cs="Arial"/>
                <w:sz w:val="20"/>
                <w:szCs w:val="20"/>
              </w:rPr>
              <w:t xml:space="preserve">the role </w:t>
            </w:r>
            <w:r>
              <w:rPr>
                <w:rFonts w:ascii="Arial" w:hAnsi="Arial" w:cs="Arial"/>
                <w:sz w:val="20"/>
                <w:szCs w:val="20"/>
              </w:rPr>
              <w:t>of a member of staff</w:t>
            </w:r>
            <w:r w:rsidR="00067478">
              <w:rPr>
                <w:rFonts w:ascii="Arial" w:hAnsi="Arial" w:cs="Arial"/>
                <w:sz w:val="20"/>
                <w:szCs w:val="20"/>
              </w:rPr>
              <w:t>.</w:t>
            </w:r>
          </w:p>
          <w:p w:rsidR="00D26614" w:rsidRDefault="00D26614" w:rsidP="00D26614">
            <w:pPr>
              <w:autoSpaceDE w:val="0"/>
              <w:autoSpaceDN w:val="0"/>
              <w:adjustRightInd w:val="0"/>
              <w:rPr>
                <w:rFonts w:ascii="Arial" w:hAnsi="Arial" w:cs="Arial"/>
                <w:sz w:val="20"/>
                <w:szCs w:val="20"/>
              </w:rPr>
            </w:pPr>
          </w:p>
          <w:p w:rsidR="009C141B" w:rsidRDefault="00E3581E" w:rsidP="00D26614">
            <w:pPr>
              <w:autoSpaceDE w:val="0"/>
              <w:autoSpaceDN w:val="0"/>
              <w:adjustRightInd w:val="0"/>
              <w:rPr>
                <w:rFonts w:ascii="Arial" w:hAnsi="Arial" w:cs="Arial"/>
                <w:sz w:val="20"/>
                <w:szCs w:val="20"/>
              </w:rPr>
            </w:pPr>
            <w:r>
              <w:rPr>
                <w:rFonts w:ascii="Arial" w:hAnsi="Arial" w:cs="Arial"/>
                <w:sz w:val="20"/>
                <w:szCs w:val="20"/>
              </w:rPr>
              <w:t>Learners</w:t>
            </w:r>
            <w:r w:rsidR="005207FB">
              <w:rPr>
                <w:rFonts w:ascii="Arial" w:hAnsi="Arial" w:cs="Arial"/>
                <w:sz w:val="20"/>
                <w:szCs w:val="20"/>
              </w:rPr>
              <w:t xml:space="preserve">, individually, </w:t>
            </w:r>
            <w:r w:rsidR="009C141B">
              <w:rPr>
                <w:rFonts w:ascii="Arial" w:hAnsi="Arial" w:cs="Arial"/>
                <w:sz w:val="20"/>
                <w:szCs w:val="20"/>
              </w:rPr>
              <w:t>write up</w:t>
            </w:r>
            <w:r>
              <w:rPr>
                <w:rFonts w:ascii="Arial" w:hAnsi="Arial" w:cs="Arial"/>
                <w:sz w:val="20"/>
                <w:szCs w:val="20"/>
              </w:rPr>
              <w:t xml:space="preserve"> what actions they might need to take in order to provide the customer/s in each scenario with a good level of customer service.</w:t>
            </w:r>
            <w:r w:rsidR="005F1CE2">
              <w:rPr>
                <w:rFonts w:ascii="Arial" w:hAnsi="Arial" w:cs="Arial"/>
                <w:sz w:val="20"/>
                <w:szCs w:val="20"/>
              </w:rPr>
              <w:t xml:space="preserve"> </w:t>
            </w:r>
            <w:r>
              <w:rPr>
                <w:rFonts w:ascii="Arial" w:hAnsi="Arial" w:cs="Arial"/>
                <w:sz w:val="20"/>
                <w:szCs w:val="20"/>
              </w:rPr>
              <w:t>Encourage learners consider what team work/interactions with other members of staff might be required.</w:t>
            </w:r>
            <w:r w:rsidR="00073CC9">
              <w:rPr>
                <w:rFonts w:ascii="Arial" w:hAnsi="Arial" w:cs="Arial"/>
                <w:sz w:val="20"/>
                <w:szCs w:val="20"/>
              </w:rPr>
              <w:t xml:space="preserve"> </w:t>
            </w:r>
          </w:p>
          <w:p w:rsidR="009C141B" w:rsidRDefault="009C141B" w:rsidP="00D26614">
            <w:pPr>
              <w:autoSpaceDE w:val="0"/>
              <w:autoSpaceDN w:val="0"/>
              <w:adjustRightInd w:val="0"/>
              <w:rPr>
                <w:rFonts w:ascii="Arial" w:hAnsi="Arial" w:cs="Arial"/>
                <w:sz w:val="20"/>
                <w:szCs w:val="20"/>
              </w:rPr>
            </w:pPr>
          </w:p>
          <w:p w:rsidR="00D26614" w:rsidRDefault="004A49F4" w:rsidP="00D26614">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073CC9">
              <w:rPr>
                <w:rFonts w:ascii="Arial" w:hAnsi="Arial" w:cs="Arial"/>
                <w:sz w:val="20"/>
                <w:szCs w:val="20"/>
              </w:rPr>
              <w:t>Learner</w:t>
            </w:r>
            <w:r w:rsidR="005207FB">
              <w:rPr>
                <w:rFonts w:ascii="Arial" w:hAnsi="Arial" w:cs="Arial"/>
                <w:sz w:val="20"/>
                <w:szCs w:val="20"/>
              </w:rPr>
              <w:t>s</w:t>
            </w:r>
            <w:r w:rsidR="00073CC9">
              <w:rPr>
                <w:rFonts w:ascii="Arial" w:hAnsi="Arial" w:cs="Arial"/>
                <w:sz w:val="20"/>
                <w:szCs w:val="20"/>
              </w:rPr>
              <w:t xml:space="preserve"> write up</w:t>
            </w:r>
            <w:r w:rsidR="005207FB">
              <w:rPr>
                <w:rFonts w:ascii="Arial" w:hAnsi="Arial" w:cs="Arial"/>
                <w:sz w:val="20"/>
                <w:szCs w:val="20"/>
              </w:rPr>
              <w:t>, individually</w:t>
            </w:r>
            <w:r w:rsidR="00514669">
              <w:rPr>
                <w:rFonts w:ascii="Arial" w:hAnsi="Arial" w:cs="Arial"/>
                <w:sz w:val="20"/>
                <w:szCs w:val="20"/>
              </w:rPr>
              <w:t>, their</w:t>
            </w:r>
            <w:r w:rsidR="00073CC9">
              <w:rPr>
                <w:rFonts w:ascii="Arial" w:hAnsi="Arial" w:cs="Arial"/>
                <w:sz w:val="20"/>
                <w:szCs w:val="20"/>
              </w:rPr>
              <w:t xml:space="preserve"> findings, it might help to provid</w:t>
            </w:r>
            <w:r w:rsidR="00F737A3">
              <w:rPr>
                <w:rFonts w:ascii="Arial" w:hAnsi="Arial" w:cs="Arial"/>
                <w:sz w:val="20"/>
                <w:szCs w:val="20"/>
              </w:rPr>
              <w:t>e</w:t>
            </w:r>
            <w:r w:rsidR="00073CC9">
              <w:rPr>
                <w:rFonts w:ascii="Arial" w:hAnsi="Arial" w:cs="Arial"/>
                <w:sz w:val="20"/>
                <w:szCs w:val="20"/>
              </w:rPr>
              <w:t xml:space="preserve"> the </w:t>
            </w:r>
            <w:r w:rsidR="00960792">
              <w:rPr>
                <w:rFonts w:ascii="Arial" w:hAnsi="Arial" w:cs="Arial"/>
                <w:sz w:val="20"/>
                <w:szCs w:val="20"/>
              </w:rPr>
              <w:t>learners</w:t>
            </w:r>
            <w:r w:rsidR="00073CC9">
              <w:rPr>
                <w:rFonts w:ascii="Arial" w:hAnsi="Arial" w:cs="Arial"/>
                <w:sz w:val="20"/>
                <w:szCs w:val="20"/>
              </w:rPr>
              <w:t xml:space="preserve"> with a grid that they need to complete for each scenario so as to prompt the learners towards the required elements</w:t>
            </w:r>
            <w:r w:rsidR="00193879">
              <w:rPr>
                <w:rFonts w:ascii="Arial" w:hAnsi="Arial" w:cs="Arial"/>
                <w:sz w:val="20"/>
                <w:szCs w:val="20"/>
              </w:rPr>
              <w:t>. You s</w:t>
            </w:r>
            <w:r w:rsidR="00073CC9">
              <w:rPr>
                <w:rFonts w:ascii="Arial" w:hAnsi="Arial" w:cs="Arial"/>
                <w:sz w:val="20"/>
                <w:szCs w:val="20"/>
              </w:rPr>
              <w:t>hould consider elements such as:</w:t>
            </w:r>
          </w:p>
          <w:p w:rsidR="00073CC9" w:rsidRDefault="00073CC9" w:rsidP="00E83D08">
            <w:pPr>
              <w:pStyle w:val="ListParagraph"/>
              <w:numPr>
                <w:ilvl w:val="0"/>
                <w:numId w:val="13"/>
              </w:numPr>
              <w:autoSpaceDE w:val="0"/>
              <w:autoSpaceDN w:val="0"/>
              <w:adjustRightInd w:val="0"/>
              <w:rPr>
                <w:rFonts w:cs="Arial"/>
              </w:rPr>
            </w:pPr>
            <w:r>
              <w:rPr>
                <w:rFonts w:cs="Arial"/>
              </w:rPr>
              <w:t>What action will you need to take?</w:t>
            </w:r>
          </w:p>
          <w:p w:rsidR="00073CC9" w:rsidRDefault="00073CC9" w:rsidP="00E83D08">
            <w:pPr>
              <w:pStyle w:val="ListParagraph"/>
              <w:numPr>
                <w:ilvl w:val="0"/>
                <w:numId w:val="13"/>
              </w:numPr>
              <w:autoSpaceDE w:val="0"/>
              <w:autoSpaceDN w:val="0"/>
              <w:adjustRightInd w:val="0"/>
              <w:rPr>
                <w:rFonts w:cs="Arial"/>
              </w:rPr>
            </w:pPr>
            <w:r>
              <w:rPr>
                <w:rFonts w:cs="Arial"/>
              </w:rPr>
              <w:t>The urgency of the action to be taken?</w:t>
            </w:r>
          </w:p>
          <w:p w:rsidR="00073CC9" w:rsidRDefault="00073CC9" w:rsidP="00E83D08">
            <w:pPr>
              <w:pStyle w:val="ListParagraph"/>
              <w:numPr>
                <w:ilvl w:val="0"/>
                <w:numId w:val="13"/>
              </w:numPr>
              <w:autoSpaceDE w:val="0"/>
              <w:autoSpaceDN w:val="0"/>
              <w:adjustRightInd w:val="0"/>
              <w:rPr>
                <w:rFonts w:cs="Arial"/>
              </w:rPr>
            </w:pPr>
            <w:r>
              <w:rPr>
                <w:rFonts w:cs="Arial"/>
              </w:rPr>
              <w:t>What other members of staff need to be informed?</w:t>
            </w:r>
          </w:p>
          <w:p w:rsidR="00073CC9" w:rsidRPr="00073CC9" w:rsidRDefault="00073CC9" w:rsidP="00E83D08">
            <w:pPr>
              <w:pStyle w:val="ListParagraph"/>
              <w:numPr>
                <w:ilvl w:val="0"/>
                <w:numId w:val="13"/>
              </w:numPr>
              <w:autoSpaceDE w:val="0"/>
              <w:autoSpaceDN w:val="0"/>
              <w:adjustRightInd w:val="0"/>
              <w:rPr>
                <w:rFonts w:cs="Arial"/>
              </w:rPr>
            </w:pPr>
            <w:r>
              <w:rPr>
                <w:rFonts w:cs="Arial"/>
              </w:rPr>
              <w:t xml:space="preserve">How will they record </w:t>
            </w:r>
            <w:r w:rsidR="00193879">
              <w:rPr>
                <w:rFonts w:cs="Arial"/>
              </w:rPr>
              <w:t>what t</w:t>
            </w:r>
            <w:r>
              <w:rPr>
                <w:rFonts w:cs="Arial"/>
              </w:rPr>
              <w:t xml:space="preserve">hey have </w:t>
            </w:r>
            <w:r w:rsidR="00C32005">
              <w:rPr>
                <w:rFonts w:cs="Arial"/>
              </w:rPr>
              <w:t>said to the customer</w:t>
            </w:r>
            <w:r>
              <w:rPr>
                <w:rFonts w:cs="Arial"/>
              </w:rPr>
              <w:t xml:space="preserve"> a</w:t>
            </w:r>
            <w:r w:rsidR="00C32005">
              <w:rPr>
                <w:rFonts w:cs="Arial"/>
              </w:rPr>
              <w:t>nd</w:t>
            </w:r>
            <w:r>
              <w:rPr>
                <w:rFonts w:cs="Arial"/>
              </w:rPr>
              <w:t xml:space="preserve"> actioned?</w:t>
            </w:r>
          </w:p>
          <w:p w:rsidR="00E3581E" w:rsidRDefault="00E3581E" w:rsidP="00E3581E">
            <w:pPr>
              <w:autoSpaceDE w:val="0"/>
              <w:autoSpaceDN w:val="0"/>
              <w:adjustRightInd w:val="0"/>
              <w:rPr>
                <w:rFonts w:ascii="Arial" w:hAnsi="Arial" w:cs="Arial"/>
                <w:sz w:val="20"/>
                <w:szCs w:val="20"/>
              </w:rPr>
            </w:pPr>
            <w:r>
              <w:rPr>
                <w:rFonts w:ascii="Arial" w:hAnsi="Arial" w:cs="Arial"/>
                <w:sz w:val="20"/>
                <w:szCs w:val="20"/>
              </w:rPr>
              <w:t xml:space="preserve"> </w:t>
            </w:r>
          </w:p>
          <w:p w:rsidR="00514669" w:rsidRPr="002F2428" w:rsidRDefault="00514669" w:rsidP="00AF0921">
            <w:pPr>
              <w:autoSpaceDE w:val="0"/>
              <w:autoSpaceDN w:val="0"/>
              <w:adjustRightInd w:val="0"/>
              <w:rPr>
                <w:rFonts w:ascii="Arial" w:hAnsi="Arial" w:cs="Arial"/>
                <w:sz w:val="20"/>
                <w:szCs w:val="20"/>
              </w:rPr>
            </w:pPr>
            <w:r w:rsidRPr="002F2428">
              <w:rPr>
                <w:rFonts w:ascii="Arial" w:hAnsi="Arial" w:cs="Arial"/>
                <w:b/>
                <w:bCs/>
                <w:sz w:val="20"/>
                <w:szCs w:val="20"/>
                <w:lang w:eastAsia="en-GB"/>
              </w:rPr>
              <w:t>Extension activity</w:t>
            </w:r>
            <w:r w:rsidRPr="005F73E5">
              <w:rPr>
                <w:rFonts w:ascii="Arial" w:hAnsi="Arial" w:cs="Arial"/>
                <w:bCs/>
                <w:sz w:val="20"/>
                <w:szCs w:val="20"/>
                <w:lang w:eastAsia="en-GB"/>
              </w:rPr>
              <w:t>:</w:t>
            </w:r>
            <w:r>
              <w:rPr>
                <w:rFonts w:ascii="Arial" w:hAnsi="Arial" w:cs="Arial"/>
                <w:b/>
                <w:bCs/>
                <w:sz w:val="20"/>
                <w:szCs w:val="20"/>
                <w:lang w:eastAsia="en-GB"/>
              </w:rPr>
              <w:t xml:space="preserve"> </w:t>
            </w:r>
            <w:r>
              <w:rPr>
                <w:rFonts w:ascii="Arial" w:hAnsi="Arial" w:cs="Arial"/>
                <w:bCs/>
                <w:sz w:val="20"/>
                <w:szCs w:val="20"/>
                <w:lang w:eastAsia="en-GB"/>
              </w:rPr>
              <w:t>Learners</w:t>
            </w:r>
            <w:r w:rsidR="006E4304">
              <w:rPr>
                <w:rFonts w:ascii="Arial" w:hAnsi="Arial" w:cs="Arial"/>
                <w:bCs/>
                <w:sz w:val="20"/>
                <w:szCs w:val="20"/>
                <w:lang w:eastAsia="en-GB"/>
              </w:rPr>
              <w:t xml:space="preserve">, individually, </w:t>
            </w:r>
            <w:r>
              <w:rPr>
                <w:rFonts w:ascii="Arial" w:hAnsi="Arial" w:cs="Arial"/>
                <w:bCs/>
                <w:sz w:val="20"/>
                <w:szCs w:val="20"/>
                <w:lang w:eastAsia="en-GB"/>
              </w:rPr>
              <w:t xml:space="preserve">continue their list of staff training requirements, </w:t>
            </w:r>
            <w:r w:rsidR="006E4304">
              <w:rPr>
                <w:rFonts w:ascii="Arial" w:hAnsi="Arial" w:cs="Arial"/>
                <w:bCs/>
                <w:sz w:val="20"/>
                <w:szCs w:val="20"/>
                <w:lang w:eastAsia="en-GB"/>
              </w:rPr>
              <w:t xml:space="preserve">considering </w:t>
            </w:r>
            <w:r>
              <w:rPr>
                <w:rFonts w:ascii="Arial" w:hAnsi="Arial" w:cs="Arial"/>
                <w:bCs/>
                <w:sz w:val="20"/>
                <w:szCs w:val="20"/>
                <w:lang w:eastAsia="en-GB"/>
              </w:rPr>
              <w:t>what training staff might require to carry out the actions that they have</w:t>
            </w:r>
            <w:r w:rsidR="006E4304">
              <w:rPr>
                <w:rFonts w:ascii="Arial" w:hAnsi="Arial" w:cs="Arial"/>
                <w:bCs/>
                <w:sz w:val="20"/>
                <w:szCs w:val="20"/>
                <w:lang w:eastAsia="en-GB"/>
              </w:rPr>
              <w:t xml:space="preserve"> been </w:t>
            </w:r>
            <w:r>
              <w:rPr>
                <w:rFonts w:ascii="Arial" w:hAnsi="Arial" w:cs="Arial"/>
                <w:bCs/>
                <w:sz w:val="20"/>
                <w:szCs w:val="20"/>
                <w:lang w:eastAsia="en-GB"/>
              </w:rPr>
              <w:t>highlighted in this task.</w:t>
            </w:r>
          </w:p>
        </w:tc>
      </w:tr>
      <w:tr w:rsidR="00AF20CD" w:rsidRPr="002F2428" w:rsidTr="00BF5B6F">
        <w:tblPrEx>
          <w:tblCellMar>
            <w:top w:w="0" w:type="dxa"/>
            <w:bottom w:w="0" w:type="dxa"/>
          </w:tblCellMar>
        </w:tblPrEx>
        <w:tc>
          <w:tcPr>
            <w:tcW w:w="4536" w:type="dxa"/>
            <w:tcMar>
              <w:top w:w="113" w:type="dxa"/>
              <w:bottom w:w="113" w:type="dxa"/>
            </w:tcMar>
          </w:tcPr>
          <w:p w:rsidR="00AF20CD" w:rsidRDefault="00AF20CD" w:rsidP="00AF20CD">
            <w:pPr>
              <w:autoSpaceDE w:val="0"/>
              <w:autoSpaceDN w:val="0"/>
              <w:adjustRightInd w:val="0"/>
              <w:rPr>
                <w:rFonts w:ascii="UniversLTStd-Bold" w:hAnsi="UniversLTStd-Bold" w:cs="UniversLTStd-Bold"/>
                <w:b/>
                <w:bCs/>
                <w:sz w:val="20"/>
                <w:szCs w:val="20"/>
                <w:lang w:eastAsia="en-GB"/>
              </w:rPr>
            </w:pPr>
            <w:r w:rsidRPr="0016693B">
              <w:rPr>
                <w:rFonts w:ascii="UniversLTStd-Bold" w:hAnsi="UniversLTStd-Bold" w:cs="UniversLTStd-Bold"/>
                <w:b/>
                <w:bCs/>
                <w:sz w:val="20"/>
                <w:szCs w:val="20"/>
                <w:lang w:eastAsia="en-GB"/>
              </w:rPr>
              <w:lastRenderedPageBreak/>
              <w:t>3.1 Deal with customers and colleagues – “the moment of truth”</w:t>
            </w:r>
          </w:p>
          <w:p w:rsidR="00AF20CD" w:rsidRDefault="00AF20CD" w:rsidP="00AF20CD">
            <w:pPr>
              <w:autoSpaceDE w:val="0"/>
              <w:autoSpaceDN w:val="0"/>
              <w:adjustRightInd w:val="0"/>
              <w:rPr>
                <w:rFonts w:ascii="UniversLTStd-Bold" w:hAnsi="UniversLTStd-Bold" w:cs="UniversLTStd-Bold"/>
                <w:b/>
                <w:bCs/>
                <w:sz w:val="20"/>
                <w:szCs w:val="20"/>
                <w:lang w:eastAsia="en-GB"/>
              </w:rPr>
            </w:pPr>
          </w:p>
          <w:p w:rsidR="00AF20CD" w:rsidRPr="0016693B" w:rsidRDefault="00AF20CD" w:rsidP="00AF20CD">
            <w:pPr>
              <w:autoSpaceDE w:val="0"/>
              <w:autoSpaceDN w:val="0"/>
              <w:adjustRightInd w:val="0"/>
              <w:rPr>
                <w:rFonts w:ascii="UniversLTStd-Bold" w:hAnsi="UniversLTStd-Bold" w:cs="UniversLTStd-Bold"/>
                <w:b/>
                <w:bCs/>
                <w:sz w:val="20"/>
                <w:szCs w:val="20"/>
                <w:lang w:eastAsia="en-GB"/>
              </w:rPr>
            </w:pPr>
            <w:r>
              <w:rPr>
                <w:rFonts w:ascii="UniversLTStd-Light" w:hAnsi="UniversLTStd-Light" w:cs="UniversLTStd-Light"/>
                <w:sz w:val="20"/>
                <w:szCs w:val="20"/>
                <w:lang w:eastAsia="en-GB"/>
              </w:rPr>
              <w:t>(d) Procedures for handling complaints</w:t>
            </w:r>
          </w:p>
        </w:tc>
        <w:tc>
          <w:tcPr>
            <w:tcW w:w="2410" w:type="dxa"/>
            <w:tcMar>
              <w:top w:w="113" w:type="dxa"/>
              <w:bottom w:w="113" w:type="dxa"/>
            </w:tcMar>
          </w:tcPr>
          <w:p w:rsidR="00AF20CD" w:rsidRPr="002F2428" w:rsidRDefault="0046200C"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Understand and apply the procedures for handling complaints.</w:t>
            </w:r>
          </w:p>
        </w:tc>
        <w:tc>
          <w:tcPr>
            <w:tcW w:w="7655" w:type="dxa"/>
            <w:tcMar>
              <w:top w:w="113" w:type="dxa"/>
              <w:bottom w:w="113" w:type="dxa"/>
            </w:tcMar>
          </w:tcPr>
          <w:p w:rsidR="00AF20CD" w:rsidRPr="0046200C" w:rsidRDefault="00B860C6" w:rsidP="004E2FD6">
            <w:pPr>
              <w:autoSpaceDE w:val="0"/>
              <w:autoSpaceDN w:val="0"/>
              <w:adjustRightInd w:val="0"/>
              <w:rPr>
                <w:rFonts w:ascii="Arial" w:hAnsi="Arial" w:cs="Arial"/>
                <w:sz w:val="20"/>
                <w:szCs w:val="20"/>
              </w:rPr>
            </w:pPr>
            <w:r>
              <w:rPr>
                <w:rFonts w:ascii="Arial" w:hAnsi="Arial" w:cs="Arial"/>
                <w:sz w:val="20"/>
                <w:szCs w:val="20"/>
              </w:rPr>
              <w:t>Explain to</w:t>
            </w:r>
            <w:r w:rsidR="003C3BD8" w:rsidRPr="0046200C">
              <w:rPr>
                <w:rFonts w:ascii="Arial" w:hAnsi="Arial" w:cs="Arial"/>
                <w:sz w:val="20"/>
                <w:szCs w:val="20"/>
              </w:rPr>
              <w:t xml:space="preserve"> the learners the procedures for handling complaints highlighting the need for and importance of each step.</w:t>
            </w:r>
          </w:p>
          <w:p w:rsidR="003C3BD8" w:rsidRPr="0046200C" w:rsidRDefault="003C3BD8" w:rsidP="00E83D08">
            <w:pPr>
              <w:pStyle w:val="ListParagraph"/>
              <w:numPr>
                <w:ilvl w:val="0"/>
                <w:numId w:val="14"/>
              </w:numPr>
              <w:autoSpaceDE w:val="0"/>
              <w:autoSpaceDN w:val="0"/>
              <w:adjustRightInd w:val="0"/>
              <w:rPr>
                <w:rFonts w:cs="Arial"/>
              </w:rPr>
            </w:pPr>
            <w:r w:rsidRPr="0046200C">
              <w:rPr>
                <w:rFonts w:cs="Arial"/>
              </w:rPr>
              <w:t>Listen carefully</w:t>
            </w:r>
          </w:p>
          <w:p w:rsidR="003C3BD8" w:rsidRPr="0046200C" w:rsidRDefault="003C3BD8" w:rsidP="00E83D08">
            <w:pPr>
              <w:pStyle w:val="ListParagraph"/>
              <w:numPr>
                <w:ilvl w:val="0"/>
                <w:numId w:val="14"/>
              </w:numPr>
              <w:autoSpaceDE w:val="0"/>
              <w:autoSpaceDN w:val="0"/>
              <w:adjustRightInd w:val="0"/>
              <w:rPr>
                <w:rFonts w:cs="Arial"/>
              </w:rPr>
            </w:pPr>
            <w:r w:rsidRPr="0046200C">
              <w:rPr>
                <w:rFonts w:cs="Arial"/>
              </w:rPr>
              <w:t>Apologies in general terms</w:t>
            </w:r>
          </w:p>
          <w:p w:rsidR="003C3BD8" w:rsidRPr="0046200C" w:rsidRDefault="003C3BD8" w:rsidP="00E83D08">
            <w:pPr>
              <w:pStyle w:val="ListParagraph"/>
              <w:numPr>
                <w:ilvl w:val="0"/>
                <w:numId w:val="14"/>
              </w:numPr>
              <w:autoSpaceDE w:val="0"/>
              <w:autoSpaceDN w:val="0"/>
              <w:adjustRightInd w:val="0"/>
              <w:rPr>
                <w:rFonts w:cs="Arial"/>
              </w:rPr>
            </w:pPr>
            <w:r w:rsidRPr="0046200C">
              <w:rPr>
                <w:rFonts w:cs="Arial"/>
              </w:rPr>
              <w:t>Nerve argue with the customer</w:t>
            </w:r>
          </w:p>
          <w:p w:rsidR="003C3BD8" w:rsidRPr="0046200C" w:rsidRDefault="003C3BD8" w:rsidP="00E83D08">
            <w:pPr>
              <w:pStyle w:val="ListParagraph"/>
              <w:numPr>
                <w:ilvl w:val="0"/>
                <w:numId w:val="14"/>
              </w:numPr>
              <w:autoSpaceDE w:val="0"/>
              <w:autoSpaceDN w:val="0"/>
              <w:adjustRightInd w:val="0"/>
              <w:rPr>
                <w:rFonts w:cs="Arial"/>
              </w:rPr>
            </w:pPr>
            <w:r w:rsidRPr="0046200C">
              <w:rPr>
                <w:rFonts w:cs="Arial"/>
              </w:rPr>
              <w:t>Agree a solution</w:t>
            </w:r>
          </w:p>
          <w:p w:rsidR="00BC2F3E" w:rsidRPr="0046200C" w:rsidRDefault="00BC2F3E" w:rsidP="00BC2F3E">
            <w:pPr>
              <w:pStyle w:val="ListParagraph"/>
              <w:autoSpaceDE w:val="0"/>
              <w:autoSpaceDN w:val="0"/>
              <w:adjustRightInd w:val="0"/>
              <w:rPr>
                <w:rFonts w:cs="Arial"/>
              </w:rPr>
            </w:pPr>
          </w:p>
          <w:p w:rsidR="00BC2F3E" w:rsidRPr="0046200C" w:rsidRDefault="00BC2F3E" w:rsidP="00BC2F3E">
            <w:pPr>
              <w:autoSpaceDE w:val="0"/>
              <w:autoSpaceDN w:val="0"/>
              <w:adjustRightInd w:val="0"/>
              <w:rPr>
                <w:rFonts w:ascii="Arial" w:hAnsi="Arial" w:cs="Arial"/>
                <w:sz w:val="20"/>
                <w:szCs w:val="20"/>
              </w:rPr>
            </w:pPr>
            <w:r w:rsidRPr="0046200C">
              <w:rPr>
                <w:rFonts w:ascii="Arial" w:hAnsi="Arial" w:cs="Arial"/>
                <w:sz w:val="20"/>
                <w:szCs w:val="20"/>
              </w:rPr>
              <w:t xml:space="preserve">Discuss </w:t>
            </w:r>
            <w:r w:rsidR="00E30059" w:rsidRPr="0046200C">
              <w:rPr>
                <w:rFonts w:ascii="Arial" w:hAnsi="Arial" w:cs="Arial"/>
                <w:sz w:val="20"/>
                <w:szCs w:val="20"/>
              </w:rPr>
              <w:t>the different</w:t>
            </w:r>
            <w:r w:rsidRPr="0046200C">
              <w:rPr>
                <w:rFonts w:ascii="Arial" w:hAnsi="Arial" w:cs="Arial"/>
                <w:sz w:val="20"/>
                <w:szCs w:val="20"/>
              </w:rPr>
              <w:t xml:space="preserve"> ways that complaints can be received by tourism originations (face to face, letter, email, telephone social media</w:t>
            </w:r>
            <w:r w:rsidR="00FA09F1">
              <w:rPr>
                <w:rFonts w:ascii="Arial" w:hAnsi="Arial" w:cs="Arial"/>
                <w:sz w:val="20"/>
                <w:szCs w:val="20"/>
              </w:rPr>
              <w:t>,</w:t>
            </w:r>
            <w:r w:rsidRPr="0046200C">
              <w:rPr>
                <w:rFonts w:ascii="Arial" w:hAnsi="Arial" w:cs="Arial"/>
                <w:sz w:val="20"/>
                <w:szCs w:val="20"/>
              </w:rPr>
              <w:t xml:space="preserve"> etc</w:t>
            </w:r>
            <w:r w:rsidR="00FA09F1">
              <w:rPr>
                <w:rFonts w:ascii="Arial" w:hAnsi="Arial" w:cs="Arial"/>
                <w:sz w:val="20"/>
                <w:szCs w:val="20"/>
              </w:rPr>
              <w:t>.</w:t>
            </w:r>
            <w:r w:rsidRPr="0046200C">
              <w:rPr>
                <w:rFonts w:ascii="Arial" w:hAnsi="Arial" w:cs="Arial"/>
                <w:sz w:val="20"/>
                <w:szCs w:val="20"/>
              </w:rPr>
              <w:t>).</w:t>
            </w:r>
          </w:p>
          <w:p w:rsidR="00BC2F3E" w:rsidRPr="0046200C" w:rsidRDefault="00BC2F3E" w:rsidP="00BC2F3E">
            <w:pPr>
              <w:autoSpaceDE w:val="0"/>
              <w:autoSpaceDN w:val="0"/>
              <w:adjustRightInd w:val="0"/>
              <w:rPr>
                <w:rFonts w:ascii="Arial" w:hAnsi="Arial" w:cs="Arial"/>
                <w:sz w:val="20"/>
                <w:szCs w:val="20"/>
              </w:rPr>
            </w:pPr>
          </w:p>
          <w:p w:rsidR="003C3BD8" w:rsidRPr="00E30059" w:rsidRDefault="00BC2F3E" w:rsidP="003C3BD8">
            <w:pPr>
              <w:autoSpaceDE w:val="0"/>
              <w:autoSpaceDN w:val="0"/>
              <w:adjustRightInd w:val="0"/>
              <w:rPr>
                <w:rFonts w:ascii="Arial" w:hAnsi="Arial" w:cs="Arial"/>
                <w:sz w:val="20"/>
                <w:szCs w:val="20"/>
              </w:rPr>
            </w:pPr>
            <w:r w:rsidRPr="0046200C">
              <w:rPr>
                <w:rFonts w:ascii="Arial" w:hAnsi="Arial" w:cs="Arial"/>
                <w:sz w:val="20"/>
                <w:szCs w:val="20"/>
              </w:rPr>
              <w:lastRenderedPageBreak/>
              <w:t>Provide learners with a fake letter of complaint to a travel and tourism organisation and ask learners to daft a reply to the letter.</w:t>
            </w:r>
          </w:p>
        </w:tc>
      </w:tr>
      <w:tr w:rsidR="004E2FD6" w:rsidRPr="002F2428" w:rsidTr="00BF5B6F">
        <w:tblPrEx>
          <w:tblCellMar>
            <w:top w:w="0" w:type="dxa"/>
            <w:bottom w:w="0" w:type="dxa"/>
          </w:tblCellMar>
        </w:tblPrEx>
        <w:tc>
          <w:tcPr>
            <w:tcW w:w="4536" w:type="dxa"/>
            <w:tcMar>
              <w:top w:w="113" w:type="dxa"/>
              <w:bottom w:w="113" w:type="dxa"/>
            </w:tcMar>
          </w:tcPr>
          <w:p w:rsidR="004E2FD6" w:rsidRPr="003558AF" w:rsidRDefault="0016693B" w:rsidP="000C40C9">
            <w:pPr>
              <w:autoSpaceDE w:val="0"/>
              <w:autoSpaceDN w:val="0"/>
              <w:adjustRightInd w:val="0"/>
              <w:rPr>
                <w:rFonts w:ascii="Arial" w:hAnsi="Arial" w:cs="Arial"/>
                <w:b/>
                <w:bCs/>
                <w:sz w:val="20"/>
                <w:szCs w:val="20"/>
                <w:lang w:eastAsia="en-GB"/>
              </w:rPr>
            </w:pPr>
            <w:r w:rsidRPr="003558AF">
              <w:rPr>
                <w:rFonts w:ascii="Arial" w:hAnsi="Arial" w:cs="Arial"/>
                <w:b/>
                <w:bCs/>
                <w:sz w:val="20"/>
                <w:szCs w:val="20"/>
                <w:lang w:eastAsia="en-GB"/>
              </w:rPr>
              <w:lastRenderedPageBreak/>
              <w:t>3.2 Identify the essential personal skills required when working in the travel and tourism</w:t>
            </w:r>
            <w:r w:rsidR="000C40C9" w:rsidRPr="003558AF">
              <w:rPr>
                <w:rFonts w:ascii="Arial" w:hAnsi="Arial" w:cs="Arial"/>
                <w:b/>
                <w:bCs/>
                <w:sz w:val="20"/>
                <w:szCs w:val="20"/>
                <w:lang w:eastAsia="en-GB"/>
              </w:rPr>
              <w:t xml:space="preserve"> </w:t>
            </w:r>
            <w:r w:rsidRPr="003558AF">
              <w:rPr>
                <w:rFonts w:ascii="Arial" w:hAnsi="Arial" w:cs="Arial"/>
                <w:b/>
                <w:bCs/>
                <w:sz w:val="20"/>
                <w:szCs w:val="20"/>
                <w:lang w:eastAsia="en-GB"/>
              </w:rPr>
              <w:t>industry</w:t>
            </w:r>
          </w:p>
          <w:p w:rsidR="000C40C9" w:rsidRPr="003558AF" w:rsidRDefault="000C40C9" w:rsidP="000C40C9">
            <w:pPr>
              <w:autoSpaceDE w:val="0"/>
              <w:autoSpaceDN w:val="0"/>
              <w:adjustRightInd w:val="0"/>
              <w:rPr>
                <w:rFonts w:ascii="Arial" w:hAnsi="Arial" w:cs="Arial"/>
                <w:b/>
                <w:bCs/>
                <w:sz w:val="20"/>
                <w:szCs w:val="20"/>
                <w:lang w:eastAsia="en-GB"/>
              </w:rPr>
            </w:pPr>
          </w:p>
          <w:p w:rsidR="000C40C9" w:rsidRDefault="000C40C9"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(a) Awareness of the need for essential personal and interpersonal skills in particular job roles</w:t>
            </w:r>
          </w:p>
          <w:p w:rsidR="009B3199" w:rsidRPr="003558AF" w:rsidRDefault="009B3199" w:rsidP="000C40C9">
            <w:pPr>
              <w:autoSpaceDE w:val="0"/>
              <w:autoSpaceDN w:val="0"/>
              <w:adjustRightInd w:val="0"/>
              <w:rPr>
                <w:rFonts w:ascii="Arial" w:hAnsi="Arial" w:cs="Arial"/>
                <w:sz w:val="20"/>
                <w:szCs w:val="20"/>
                <w:lang w:eastAsia="en-GB"/>
              </w:rPr>
            </w:pPr>
          </w:p>
          <w:p w:rsidR="000C40C9" w:rsidRDefault="000C40C9"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(b) Importance of personal presentation, clear speech, numeracy and literacy skills</w:t>
            </w:r>
          </w:p>
          <w:p w:rsidR="009B3199" w:rsidRPr="003558AF" w:rsidRDefault="009B3199" w:rsidP="000C40C9">
            <w:pPr>
              <w:autoSpaceDE w:val="0"/>
              <w:autoSpaceDN w:val="0"/>
              <w:adjustRightInd w:val="0"/>
              <w:rPr>
                <w:rFonts w:ascii="Arial" w:hAnsi="Arial" w:cs="Arial"/>
                <w:sz w:val="20"/>
                <w:szCs w:val="20"/>
                <w:lang w:eastAsia="en-GB"/>
              </w:rPr>
            </w:pPr>
          </w:p>
          <w:p w:rsidR="000C40C9" w:rsidRPr="003558AF" w:rsidRDefault="000C40C9"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(c) Awareness of applications of technology:</w:t>
            </w:r>
          </w:p>
          <w:p w:rsidR="000C40C9" w:rsidRPr="003558AF" w:rsidRDefault="000C40C9"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 computerised reservation systems</w:t>
            </w:r>
          </w:p>
          <w:p w:rsidR="000C40C9" w:rsidRPr="003558AF" w:rsidRDefault="000C40C9"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 other information technologies, such as: telephone, telex, video text, facsimile, Internet</w:t>
            </w:r>
          </w:p>
          <w:p w:rsidR="00EB32D7" w:rsidRPr="003558AF" w:rsidRDefault="00EB32D7" w:rsidP="000C40C9">
            <w:pPr>
              <w:autoSpaceDE w:val="0"/>
              <w:autoSpaceDN w:val="0"/>
              <w:adjustRightInd w:val="0"/>
              <w:rPr>
                <w:rFonts w:ascii="Arial" w:hAnsi="Arial" w:cs="Arial"/>
                <w:sz w:val="20"/>
                <w:szCs w:val="20"/>
                <w:lang w:eastAsia="en-GB"/>
              </w:rPr>
            </w:pPr>
          </w:p>
          <w:p w:rsidR="00EB32D7" w:rsidRPr="003558AF" w:rsidRDefault="00EB32D7" w:rsidP="00D96E0C">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Links to syllabus ref 3.1 (b)</w:t>
            </w:r>
          </w:p>
        </w:tc>
        <w:tc>
          <w:tcPr>
            <w:tcW w:w="2410" w:type="dxa"/>
            <w:tcMar>
              <w:top w:w="113" w:type="dxa"/>
              <w:bottom w:w="113" w:type="dxa"/>
            </w:tcMar>
          </w:tcPr>
          <w:p w:rsidR="004E2FD6" w:rsidRDefault="003C6764" w:rsidP="003C6764">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Understand the difference personal skills and personal </w:t>
            </w:r>
            <w:r w:rsidR="000A423C">
              <w:rPr>
                <w:rFonts w:ascii="Arial" w:hAnsi="Arial" w:cs="Arial"/>
                <w:sz w:val="20"/>
                <w:szCs w:val="20"/>
                <w:lang w:eastAsia="en-GB"/>
              </w:rPr>
              <w:t>qualities</w:t>
            </w:r>
            <w:r>
              <w:rPr>
                <w:rFonts w:ascii="Arial" w:hAnsi="Arial" w:cs="Arial"/>
                <w:sz w:val="20"/>
                <w:szCs w:val="20"/>
                <w:lang w:eastAsia="en-GB"/>
              </w:rPr>
              <w:t>.</w:t>
            </w:r>
          </w:p>
          <w:p w:rsidR="003213FB" w:rsidRDefault="003213FB" w:rsidP="003C6764">
            <w:pPr>
              <w:autoSpaceDE w:val="0"/>
              <w:autoSpaceDN w:val="0"/>
              <w:adjustRightInd w:val="0"/>
              <w:rPr>
                <w:rFonts w:ascii="Arial" w:hAnsi="Arial" w:cs="Arial"/>
                <w:sz w:val="20"/>
                <w:szCs w:val="20"/>
                <w:lang w:eastAsia="en-GB"/>
              </w:rPr>
            </w:pPr>
          </w:p>
          <w:p w:rsidR="003213FB" w:rsidRPr="003558AF" w:rsidRDefault="003213FB" w:rsidP="00682BA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Identify training methods that can be used in travel and tourism. </w:t>
            </w:r>
          </w:p>
        </w:tc>
        <w:tc>
          <w:tcPr>
            <w:tcW w:w="7655" w:type="dxa"/>
            <w:tcMar>
              <w:top w:w="113" w:type="dxa"/>
              <w:bottom w:w="113" w:type="dxa"/>
            </w:tcMar>
          </w:tcPr>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Discuss with the learners the difference between </w:t>
            </w:r>
            <w:r w:rsidR="00EB32D7" w:rsidRPr="003558AF">
              <w:rPr>
                <w:rFonts w:ascii="Arial" w:hAnsi="Arial" w:cs="Arial"/>
                <w:color w:val="000000"/>
                <w:sz w:val="20"/>
                <w:szCs w:val="20"/>
                <w:lang w:eastAsia="en-GB"/>
              </w:rPr>
              <w:t>personal skills</w:t>
            </w:r>
            <w:r w:rsidR="00B37DD6" w:rsidRPr="003558AF">
              <w:rPr>
                <w:rFonts w:ascii="Arial" w:hAnsi="Arial" w:cs="Arial"/>
                <w:color w:val="000000"/>
                <w:sz w:val="20"/>
                <w:szCs w:val="20"/>
                <w:lang w:eastAsia="en-GB"/>
              </w:rPr>
              <w:t xml:space="preserve"> and personal qualities. Provide an explanation of each </w:t>
            </w:r>
            <w:r w:rsidR="00F440F8" w:rsidRPr="003558AF">
              <w:rPr>
                <w:rFonts w:ascii="Arial" w:hAnsi="Arial" w:cs="Arial"/>
                <w:color w:val="000000"/>
                <w:sz w:val="20"/>
                <w:szCs w:val="20"/>
                <w:lang w:eastAsia="en-GB"/>
              </w:rPr>
              <w:t>of the</w:t>
            </w:r>
            <w:r w:rsidR="00B37DD6" w:rsidRPr="003558AF">
              <w:rPr>
                <w:rFonts w:ascii="Arial" w:hAnsi="Arial" w:cs="Arial"/>
                <w:color w:val="000000"/>
                <w:sz w:val="20"/>
                <w:szCs w:val="20"/>
                <w:lang w:eastAsia="en-GB"/>
              </w:rPr>
              <w:t xml:space="preserve"> skills and qualities, </w:t>
            </w:r>
            <w:r w:rsidR="003C6764">
              <w:rPr>
                <w:rFonts w:ascii="Arial" w:hAnsi="Arial" w:cs="Arial"/>
                <w:color w:val="000000"/>
                <w:sz w:val="20"/>
                <w:szCs w:val="20"/>
                <w:lang w:eastAsia="en-GB"/>
              </w:rPr>
              <w:t>this can be done through a hand</w:t>
            </w:r>
            <w:r w:rsidR="00B37DD6" w:rsidRPr="003558AF">
              <w:rPr>
                <w:rFonts w:ascii="Arial" w:hAnsi="Arial" w:cs="Arial"/>
                <w:color w:val="000000"/>
                <w:sz w:val="20"/>
                <w:szCs w:val="20"/>
                <w:lang w:eastAsia="en-GB"/>
              </w:rPr>
              <w:t xml:space="preserve">out or a classroom based discussion </w:t>
            </w:r>
            <w:r w:rsidR="00F440F8" w:rsidRPr="003558AF">
              <w:rPr>
                <w:rFonts w:ascii="Arial" w:hAnsi="Arial" w:cs="Arial"/>
                <w:color w:val="000000"/>
                <w:sz w:val="20"/>
                <w:szCs w:val="20"/>
                <w:lang w:eastAsia="en-GB"/>
              </w:rPr>
              <w:t>of what</w:t>
            </w:r>
            <w:r w:rsidR="00B37DD6" w:rsidRPr="003558AF">
              <w:rPr>
                <w:rFonts w:ascii="Arial" w:hAnsi="Arial" w:cs="Arial"/>
                <w:color w:val="000000"/>
                <w:sz w:val="20"/>
                <w:szCs w:val="20"/>
                <w:lang w:eastAsia="en-GB"/>
              </w:rPr>
              <w:t xml:space="preserve"> the</w:t>
            </w:r>
            <w:r w:rsidR="00F440F8" w:rsidRPr="003558AF">
              <w:rPr>
                <w:rFonts w:ascii="Arial" w:hAnsi="Arial" w:cs="Arial"/>
                <w:color w:val="000000"/>
                <w:sz w:val="20"/>
                <w:szCs w:val="20"/>
                <w:lang w:eastAsia="en-GB"/>
              </w:rPr>
              <w:t>s</w:t>
            </w:r>
            <w:r w:rsidR="00B37DD6" w:rsidRPr="003558AF">
              <w:rPr>
                <w:rFonts w:ascii="Arial" w:hAnsi="Arial" w:cs="Arial"/>
                <w:color w:val="000000"/>
                <w:sz w:val="20"/>
                <w:szCs w:val="20"/>
                <w:lang w:eastAsia="en-GB"/>
              </w:rPr>
              <w:t>e skills and qualities mean. You can provide examples through your own delivery for example body language – show the learners negative body language e.g. arms crossed and slouching.</w:t>
            </w:r>
          </w:p>
          <w:p w:rsidR="00E07E07" w:rsidRPr="003558AF" w:rsidRDefault="00E07E07" w:rsidP="00E07E07">
            <w:pPr>
              <w:autoSpaceDE w:val="0"/>
              <w:autoSpaceDN w:val="0"/>
              <w:adjustRightInd w:val="0"/>
              <w:rPr>
                <w:rFonts w:ascii="Arial" w:hAnsi="Arial" w:cs="Arial"/>
                <w:color w:val="000000"/>
                <w:sz w:val="20"/>
                <w:szCs w:val="20"/>
                <w:lang w:eastAsia="en-GB"/>
              </w:rPr>
            </w:pP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Personal skills</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verbal communication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foreign languages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report writing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computer literacy and a range of ICT skills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numeracy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listening skills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investigative skills </w:t>
            </w:r>
          </w:p>
          <w:p w:rsidR="00F440F8" w:rsidRPr="003558AF" w:rsidRDefault="00F440F8" w:rsidP="00E07E07">
            <w:pPr>
              <w:autoSpaceDE w:val="0"/>
              <w:autoSpaceDN w:val="0"/>
              <w:adjustRightInd w:val="0"/>
              <w:rPr>
                <w:rFonts w:ascii="Arial" w:hAnsi="Arial" w:cs="Arial"/>
                <w:color w:val="000000"/>
                <w:sz w:val="20"/>
                <w:szCs w:val="20"/>
                <w:lang w:eastAsia="en-GB"/>
              </w:rPr>
            </w:pPr>
          </w:p>
          <w:p w:rsidR="00E07E07" w:rsidRPr="003558AF" w:rsidRDefault="00E07E07" w:rsidP="00E07E07">
            <w:pPr>
              <w:pStyle w:val="Default"/>
              <w:rPr>
                <w:color w:val="auto"/>
                <w:sz w:val="20"/>
                <w:szCs w:val="20"/>
              </w:rPr>
            </w:pPr>
            <w:r w:rsidRPr="003558AF">
              <w:rPr>
                <w:sz w:val="20"/>
                <w:szCs w:val="20"/>
                <w:lang w:eastAsia="en-GB"/>
              </w:rPr>
              <w:t>Personal qualities</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rPr>
              <w:t xml:space="preserve">- </w:t>
            </w:r>
            <w:r w:rsidRPr="003558AF">
              <w:rPr>
                <w:rFonts w:ascii="Arial" w:hAnsi="Arial" w:cs="Arial"/>
                <w:color w:val="000000"/>
                <w:sz w:val="20"/>
                <w:szCs w:val="20"/>
                <w:lang w:eastAsia="en-GB"/>
              </w:rPr>
              <w:t xml:space="preserve">working under pressure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ability to manage stressful situations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ability to make quick decisions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w:t>
            </w:r>
            <w:r w:rsidR="00F440F8" w:rsidRPr="003558AF">
              <w:rPr>
                <w:rFonts w:ascii="Arial" w:hAnsi="Arial" w:cs="Arial"/>
                <w:color w:val="000000"/>
                <w:sz w:val="20"/>
                <w:szCs w:val="20"/>
                <w:lang w:eastAsia="en-GB"/>
              </w:rPr>
              <w:t>personal</w:t>
            </w:r>
            <w:r w:rsidRPr="003558AF">
              <w:rPr>
                <w:rFonts w:ascii="Arial" w:hAnsi="Arial" w:cs="Arial"/>
                <w:color w:val="000000"/>
                <w:sz w:val="20"/>
                <w:szCs w:val="20"/>
                <w:lang w:eastAsia="en-GB"/>
              </w:rPr>
              <w:t xml:space="preserve"> appearance </w:t>
            </w:r>
          </w:p>
          <w:p w:rsidR="00E07E07" w:rsidRPr="003558AF" w:rsidRDefault="00E07E07" w:rsidP="00E07E07">
            <w:pPr>
              <w:autoSpaceDE w:val="0"/>
              <w:autoSpaceDN w:val="0"/>
              <w:adjustRightInd w:val="0"/>
              <w:rPr>
                <w:rFonts w:ascii="Arial" w:hAnsi="Arial" w:cs="Arial"/>
                <w:color w:val="000000"/>
                <w:sz w:val="20"/>
                <w:szCs w:val="20"/>
                <w:lang w:eastAsia="en-GB"/>
              </w:rPr>
            </w:pPr>
            <w:r w:rsidRPr="003558AF">
              <w:rPr>
                <w:rFonts w:ascii="Arial" w:hAnsi="Arial" w:cs="Arial"/>
                <w:color w:val="000000"/>
                <w:sz w:val="20"/>
                <w:szCs w:val="20"/>
                <w:lang w:eastAsia="en-GB"/>
              </w:rPr>
              <w:t xml:space="preserve">- sense of humour </w:t>
            </w:r>
          </w:p>
          <w:p w:rsidR="00E07E07" w:rsidRPr="003558AF" w:rsidRDefault="00E07E07" w:rsidP="00E07E07">
            <w:pPr>
              <w:rPr>
                <w:rFonts w:ascii="Arial" w:hAnsi="Arial" w:cs="Arial"/>
                <w:color w:val="000000"/>
                <w:sz w:val="20"/>
                <w:szCs w:val="20"/>
              </w:rPr>
            </w:pPr>
            <w:r w:rsidRPr="003558AF">
              <w:rPr>
                <w:rFonts w:ascii="Arial" w:hAnsi="Arial" w:cs="Arial"/>
                <w:color w:val="000000"/>
                <w:sz w:val="20"/>
                <w:szCs w:val="20"/>
              </w:rPr>
              <w:t xml:space="preserve">- warm manner </w:t>
            </w:r>
          </w:p>
          <w:p w:rsidR="00E07E07" w:rsidRPr="003558AF" w:rsidRDefault="00E07E07" w:rsidP="00E07E07">
            <w:pPr>
              <w:rPr>
                <w:rFonts w:ascii="Arial" w:hAnsi="Arial" w:cs="Arial"/>
                <w:color w:val="000000"/>
                <w:sz w:val="20"/>
                <w:szCs w:val="20"/>
              </w:rPr>
            </w:pPr>
            <w:r w:rsidRPr="003558AF">
              <w:rPr>
                <w:rFonts w:ascii="Arial" w:hAnsi="Arial" w:cs="Arial"/>
                <w:color w:val="000000"/>
                <w:sz w:val="20"/>
                <w:szCs w:val="20"/>
              </w:rPr>
              <w:t xml:space="preserve">- enthusiasm </w:t>
            </w:r>
          </w:p>
          <w:p w:rsidR="00E07E07" w:rsidRPr="003558AF" w:rsidRDefault="00E07E07" w:rsidP="00E07E07">
            <w:pPr>
              <w:rPr>
                <w:rFonts w:ascii="Arial" w:hAnsi="Arial" w:cs="Arial"/>
                <w:color w:val="000000"/>
                <w:sz w:val="20"/>
                <w:szCs w:val="20"/>
              </w:rPr>
            </w:pPr>
            <w:r w:rsidRPr="003558AF">
              <w:rPr>
                <w:rFonts w:ascii="Arial" w:hAnsi="Arial" w:cs="Arial"/>
                <w:color w:val="000000"/>
                <w:sz w:val="20"/>
                <w:szCs w:val="20"/>
              </w:rPr>
              <w:t xml:space="preserve">- ability to work in a team </w:t>
            </w:r>
          </w:p>
          <w:p w:rsidR="00E07E07" w:rsidRPr="003558AF" w:rsidRDefault="00E07E07" w:rsidP="00E07E07">
            <w:pPr>
              <w:rPr>
                <w:rFonts w:ascii="Arial" w:hAnsi="Arial" w:cs="Arial"/>
                <w:color w:val="000000"/>
                <w:sz w:val="20"/>
                <w:szCs w:val="20"/>
              </w:rPr>
            </w:pPr>
            <w:r w:rsidRPr="003558AF">
              <w:rPr>
                <w:rFonts w:ascii="Arial" w:hAnsi="Arial" w:cs="Arial"/>
                <w:color w:val="000000"/>
                <w:sz w:val="20"/>
                <w:szCs w:val="20"/>
              </w:rPr>
              <w:t xml:space="preserve">- work to deadlines </w:t>
            </w:r>
          </w:p>
          <w:p w:rsidR="00E07E07" w:rsidRPr="003558AF" w:rsidRDefault="00E07E07" w:rsidP="00E07E07">
            <w:pPr>
              <w:rPr>
                <w:rFonts w:ascii="Arial" w:hAnsi="Arial" w:cs="Arial"/>
                <w:color w:val="000000"/>
                <w:sz w:val="20"/>
                <w:szCs w:val="20"/>
              </w:rPr>
            </w:pPr>
            <w:r w:rsidRPr="003558AF">
              <w:rPr>
                <w:rFonts w:ascii="Arial" w:hAnsi="Arial" w:cs="Arial"/>
                <w:color w:val="000000"/>
                <w:sz w:val="20"/>
                <w:szCs w:val="20"/>
              </w:rPr>
              <w:t xml:space="preserve">- common sense </w:t>
            </w:r>
          </w:p>
          <w:p w:rsidR="00E07E07" w:rsidRPr="003558AF" w:rsidRDefault="00E07E07" w:rsidP="00E07E07">
            <w:pPr>
              <w:rPr>
                <w:rFonts w:ascii="Arial" w:hAnsi="Arial" w:cs="Arial"/>
                <w:color w:val="000000"/>
                <w:sz w:val="20"/>
                <w:szCs w:val="20"/>
              </w:rPr>
            </w:pPr>
            <w:r w:rsidRPr="003558AF">
              <w:rPr>
                <w:rFonts w:ascii="Arial" w:hAnsi="Arial" w:cs="Arial"/>
                <w:color w:val="000000"/>
                <w:sz w:val="20"/>
                <w:szCs w:val="20"/>
              </w:rPr>
              <w:t xml:space="preserve">- to be self-motivated </w:t>
            </w:r>
          </w:p>
          <w:p w:rsidR="00E07E07" w:rsidRPr="003558AF" w:rsidRDefault="00E07E07">
            <w:pPr>
              <w:rPr>
                <w:rFonts w:ascii="Arial" w:hAnsi="Arial" w:cs="Arial"/>
                <w:sz w:val="20"/>
                <w:szCs w:val="20"/>
              </w:rPr>
            </w:pPr>
          </w:p>
          <w:p w:rsidR="00E07E07" w:rsidRPr="003558AF" w:rsidRDefault="004A49F4">
            <w:pPr>
              <w:rPr>
                <w:rFonts w:ascii="Arial" w:hAnsi="Arial" w:cs="Arial"/>
                <w:sz w:val="20"/>
                <w:szCs w:val="20"/>
              </w:rPr>
            </w:pPr>
            <w:r w:rsidRPr="004A49F4">
              <w:rPr>
                <w:rFonts w:ascii="Arial" w:hAnsi="Arial" w:cs="Arial"/>
                <w:b/>
                <w:sz w:val="20"/>
                <w:szCs w:val="20"/>
              </w:rPr>
              <w:t xml:space="preserve">(F) </w:t>
            </w:r>
            <w:r w:rsidR="00331174" w:rsidRPr="003558AF">
              <w:rPr>
                <w:rFonts w:ascii="Arial" w:hAnsi="Arial" w:cs="Arial"/>
                <w:sz w:val="20"/>
                <w:szCs w:val="20"/>
              </w:rPr>
              <w:t>Provide a list of the above personal skill</w:t>
            </w:r>
            <w:r w:rsidR="007B328A">
              <w:rPr>
                <w:rFonts w:ascii="Arial" w:hAnsi="Arial" w:cs="Arial"/>
                <w:sz w:val="20"/>
                <w:szCs w:val="20"/>
              </w:rPr>
              <w:t>s</w:t>
            </w:r>
            <w:r w:rsidR="00331174" w:rsidRPr="003558AF">
              <w:rPr>
                <w:rFonts w:ascii="Arial" w:hAnsi="Arial" w:cs="Arial"/>
                <w:sz w:val="20"/>
                <w:szCs w:val="20"/>
              </w:rPr>
              <w:t xml:space="preserve"> </w:t>
            </w:r>
            <w:r w:rsidR="00D0581E" w:rsidRPr="003558AF">
              <w:rPr>
                <w:rFonts w:ascii="Arial" w:hAnsi="Arial" w:cs="Arial"/>
                <w:sz w:val="20"/>
                <w:szCs w:val="20"/>
              </w:rPr>
              <w:t>and</w:t>
            </w:r>
            <w:r w:rsidR="00331174" w:rsidRPr="003558AF">
              <w:rPr>
                <w:rFonts w:ascii="Arial" w:hAnsi="Arial" w:cs="Arial"/>
                <w:sz w:val="20"/>
                <w:szCs w:val="20"/>
              </w:rPr>
              <w:t xml:space="preserve"> personal qualities, learners need to identify if these skills can be taught and what would </w:t>
            </w:r>
            <w:r w:rsidR="00D0581E" w:rsidRPr="003558AF">
              <w:rPr>
                <w:rFonts w:ascii="Arial" w:hAnsi="Arial" w:cs="Arial"/>
                <w:sz w:val="20"/>
                <w:szCs w:val="20"/>
              </w:rPr>
              <w:t>be</w:t>
            </w:r>
            <w:r w:rsidR="00331174" w:rsidRPr="003558AF">
              <w:rPr>
                <w:rFonts w:ascii="Arial" w:hAnsi="Arial" w:cs="Arial"/>
                <w:sz w:val="20"/>
                <w:szCs w:val="20"/>
              </w:rPr>
              <w:t xml:space="preserve"> the m</w:t>
            </w:r>
            <w:r w:rsidR="008E6B51">
              <w:rPr>
                <w:rFonts w:ascii="Arial" w:hAnsi="Arial" w:cs="Arial"/>
                <w:sz w:val="20"/>
                <w:szCs w:val="20"/>
              </w:rPr>
              <w:t>ost appropriate training method</w:t>
            </w:r>
            <w:r w:rsidR="005F1CE2">
              <w:rPr>
                <w:rFonts w:ascii="Arial" w:hAnsi="Arial" w:cs="Arial"/>
                <w:sz w:val="20"/>
                <w:szCs w:val="20"/>
              </w:rPr>
              <w:t>.</w:t>
            </w:r>
          </w:p>
          <w:p w:rsidR="00D0581E" w:rsidRPr="003558AF" w:rsidRDefault="00D0581E">
            <w:pPr>
              <w:rPr>
                <w:rFonts w:ascii="Arial" w:hAnsi="Arial" w:cs="Arial"/>
                <w:sz w:val="20"/>
                <w:szCs w:val="20"/>
              </w:rPr>
            </w:pPr>
          </w:p>
          <w:p w:rsidR="004E2FD6" w:rsidRPr="003558AF" w:rsidRDefault="004A49F4" w:rsidP="00CE73A6">
            <w:pPr>
              <w:rPr>
                <w:rFonts w:ascii="Arial" w:hAnsi="Arial" w:cs="Arial"/>
                <w:sz w:val="20"/>
                <w:szCs w:val="20"/>
              </w:rPr>
            </w:pPr>
            <w:r w:rsidRPr="004A49F4">
              <w:rPr>
                <w:rFonts w:ascii="Arial" w:hAnsi="Arial" w:cs="Arial"/>
                <w:b/>
                <w:sz w:val="20"/>
                <w:szCs w:val="20"/>
              </w:rPr>
              <w:t xml:space="preserve">(F) </w:t>
            </w:r>
            <w:r w:rsidR="00D3791B" w:rsidRPr="003558AF">
              <w:rPr>
                <w:rFonts w:ascii="Arial" w:hAnsi="Arial" w:cs="Arial"/>
                <w:sz w:val="20"/>
                <w:szCs w:val="20"/>
              </w:rPr>
              <w:t xml:space="preserve">Learners </w:t>
            </w:r>
            <w:r w:rsidR="00331174" w:rsidRPr="003558AF">
              <w:rPr>
                <w:rFonts w:ascii="Arial" w:hAnsi="Arial" w:cs="Arial"/>
                <w:sz w:val="20"/>
                <w:szCs w:val="20"/>
              </w:rPr>
              <w:t xml:space="preserve">write an evaluation of the impact on the tourism organisation of their staff not having the right personal skills and </w:t>
            </w:r>
            <w:r w:rsidR="000013F9" w:rsidRPr="003558AF">
              <w:rPr>
                <w:rFonts w:ascii="Arial" w:hAnsi="Arial" w:cs="Arial"/>
                <w:sz w:val="20"/>
                <w:szCs w:val="20"/>
              </w:rPr>
              <w:t>qualities</w:t>
            </w:r>
            <w:r w:rsidR="00331174" w:rsidRPr="003558AF">
              <w:rPr>
                <w:rFonts w:ascii="Arial" w:hAnsi="Arial" w:cs="Arial"/>
                <w:sz w:val="20"/>
                <w:szCs w:val="20"/>
              </w:rPr>
              <w:t>.</w:t>
            </w:r>
          </w:p>
          <w:p w:rsidR="001F48D6" w:rsidRPr="003558AF" w:rsidRDefault="001F48D6" w:rsidP="00CE73A6">
            <w:pPr>
              <w:rPr>
                <w:rFonts w:ascii="Arial" w:hAnsi="Arial" w:cs="Arial"/>
                <w:sz w:val="20"/>
                <w:szCs w:val="20"/>
              </w:rPr>
            </w:pPr>
          </w:p>
          <w:p w:rsidR="001F48D6" w:rsidRPr="003558AF" w:rsidRDefault="001F48D6" w:rsidP="00194E4F">
            <w:pPr>
              <w:rPr>
                <w:rFonts w:ascii="Arial" w:hAnsi="Arial" w:cs="Arial"/>
                <w:sz w:val="20"/>
                <w:szCs w:val="20"/>
              </w:rPr>
            </w:pPr>
            <w:r w:rsidRPr="003558AF">
              <w:rPr>
                <w:rFonts w:ascii="Arial" w:hAnsi="Arial" w:cs="Arial"/>
                <w:b/>
                <w:bCs/>
                <w:sz w:val="20"/>
                <w:szCs w:val="20"/>
                <w:lang w:eastAsia="en-GB"/>
              </w:rPr>
              <w:t>Extension activity</w:t>
            </w:r>
            <w:r w:rsidRPr="00682BA6">
              <w:rPr>
                <w:rFonts w:ascii="Arial" w:hAnsi="Arial" w:cs="Arial"/>
                <w:bCs/>
                <w:sz w:val="20"/>
                <w:szCs w:val="20"/>
                <w:lang w:eastAsia="en-GB"/>
              </w:rPr>
              <w:t>:</w:t>
            </w:r>
            <w:r w:rsidRPr="003558AF">
              <w:rPr>
                <w:rFonts w:ascii="Arial" w:hAnsi="Arial" w:cs="Arial"/>
                <w:b/>
                <w:bCs/>
                <w:sz w:val="20"/>
                <w:szCs w:val="20"/>
                <w:lang w:eastAsia="en-GB"/>
              </w:rPr>
              <w:t xml:space="preserve"> </w:t>
            </w:r>
            <w:r w:rsidRPr="003558AF">
              <w:rPr>
                <w:rFonts w:ascii="Arial" w:hAnsi="Arial" w:cs="Arial"/>
                <w:bCs/>
                <w:sz w:val="20"/>
                <w:szCs w:val="20"/>
                <w:lang w:eastAsia="en-GB"/>
              </w:rPr>
              <w:t xml:space="preserve">learners </w:t>
            </w:r>
            <w:r w:rsidR="00194E4F">
              <w:rPr>
                <w:rFonts w:ascii="Arial" w:hAnsi="Arial" w:cs="Arial"/>
                <w:bCs/>
                <w:sz w:val="20"/>
                <w:szCs w:val="20"/>
                <w:lang w:eastAsia="en-GB"/>
              </w:rPr>
              <w:t>describe</w:t>
            </w:r>
            <w:r w:rsidR="002D632C" w:rsidRPr="003558AF">
              <w:rPr>
                <w:rFonts w:ascii="Arial" w:hAnsi="Arial" w:cs="Arial"/>
                <w:bCs/>
                <w:sz w:val="20"/>
                <w:szCs w:val="20"/>
                <w:lang w:eastAsia="en-GB"/>
              </w:rPr>
              <w:t xml:space="preserve"> how</w:t>
            </w:r>
            <w:r w:rsidRPr="003558AF">
              <w:rPr>
                <w:rFonts w:ascii="Arial" w:hAnsi="Arial" w:cs="Arial"/>
                <w:bCs/>
                <w:sz w:val="20"/>
                <w:szCs w:val="20"/>
                <w:lang w:eastAsia="en-GB"/>
              </w:rPr>
              <w:t xml:space="preserve"> tourism </w:t>
            </w:r>
            <w:r w:rsidR="002D632C" w:rsidRPr="003558AF">
              <w:rPr>
                <w:rFonts w:ascii="Arial" w:hAnsi="Arial" w:cs="Arial"/>
                <w:bCs/>
                <w:sz w:val="20"/>
                <w:szCs w:val="20"/>
                <w:lang w:eastAsia="en-GB"/>
              </w:rPr>
              <w:t>sta</w:t>
            </w:r>
            <w:r w:rsidRPr="003558AF">
              <w:rPr>
                <w:rFonts w:ascii="Arial" w:hAnsi="Arial" w:cs="Arial"/>
                <w:bCs/>
                <w:sz w:val="20"/>
                <w:szCs w:val="20"/>
                <w:lang w:eastAsia="en-GB"/>
              </w:rPr>
              <w:t xml:space="preserve">ff </w:t>
            </w:r>
            <w:r w:rsidR="002D632C" w:rsidRPr="003558AF">
              <w:rPr>
                <w:rFonts w:ascii="Arial" w:hAnsi="Arial" w:cs="Arial"/>
                <w:bCs/>
                <w:sz w:val="20"/>
                <w:szCs w:val="20"/>
                <w:lang w:eastAsia="en-GB"/>
              </w:rPr>
              <w:t>may need to adapt their personal qualities and skills when there are cultural differences between the staff and the customers.</w:t>
            </w:r>
            <w:r w:rsidRPr="003558AF">
              <w:rPr>
                <w:rFonts w:ascii="Arial" w:hAnsi="Arial" w:cs="Arial"/>
                <w:bCs/>
                <w:sz w:val="20"/>
                <w:szCs w:val="20"/>
                <w:lang w:eastAsia="en-GB"/>
              </w:rPr>
              <w:t xml:space="preserve"> </w:t>
            </w:r>
          </w:p>
        </w:tc>
      </w:tr>
      <w:tr w:rsidR="0034737B" w:rsidRPr="002F2428" w:rsidTr="00BF5B6F">
        <w:tblPrEx>
          <w:tblCellMar>
            <w:top w:w="0" w:type="dxa"/>
            <w:bottom w:w="0" w:type="dxa"/>
          </w:tblCellMar>
        </w:tblPrEx>
        <w:tc>
          <w:tcPr>
            <w:tcW w:w="4536" w:type="dxa"/>
            <w:tcMar>
              <w:top w:w="113" w:type="dxa"/>
              <w:bottom w:w="113" w:type="dxa"/>
            </w:tcMar>
          </w:tcPr>
          <w:p w:rsidR="0016693B" w:rsidRPr="003558AF" w:rsidRDefault="0016693B" w:rsidP="0016693B">
            <w:pPr>
              <w:autoSpaceDE w:val="0"/>
              <w:autoSpaceDN w:val="0"/>
              <w:adjustRightInd w:val="0"/>
              <w:rPr>
                <w:rFonts w:ascii="Arial" w:hAnsi="Arial" w:cs="Arial"/>
                <w:b/>
                <w:bCs/>
                <w:sz w:val="20"/>
                <w:szCs w:val="20"/>
                <w:lang w:eastAsia="en-GB"/>
              </w:rPr>
            </w:pPr>
            <w:r w:rsidRPr="003558AF">
              <w:rPr>
                <w:rFonts w:ascii="Arial" w:hAnsi="Arial" w:cs="Arial"/>
                <w:b/>
                <w:bCs/>
                <w:sz w:val="20"/>
                <w:szCs w:val="20"/>
                <w:lang w:eastAsia="en-GB"/>
              </w:rPr>
              <w:lastRenderedPageBreak/>
              <w:t>3.3 Follow basic procedures when handling customer enquiries, making reservations and</w:t>
            </w:r>
          </w:p>
          <w:p w:rsidR="0034737B" w:rsidRPr="003558AF" w:rsidRDefault="00E21210" w:rsidP="0016693B">
            <w:pPr>
              <w:autoSpaceDE w:val="0"/>
              <w:autoSpaceDN w:val="0"/>
              <w:adjustRightInd w:val="0"/>
              <w:rPr>
                <w:rFonts w:ascii="Arial" w:hAnsi="Arial" w:cs="Arial"/>
                <w:b/>
                <w:bCs/>
                <w:sz w:val="20"/>
                <w:szCs w:val="20"/>
                <w:lang w:eastAsia="en-GB"/>
              </w:rPr>
            </w:pPr>
            <w:r w:rsidRPr="003558AF">
              <w:rPr>
                <w:rFonts w:ascii="Arial" w:hAnsi="Arial" w:cs="Arial"/>
                <w:b/>
                <w:bCs/>
                <w:sz w:val="20"/>
                <w:szCs w:val="20"/>
                <w:lang w:eastAsia="en-GB"/>
              </w:rPr>
              <w:t>p</w:t>
            </w:r>
            <w:r w:rsidR="0016693B" w:rsidRPr="003558AF">
              <w:rPr>
                <w:rFonts w:ascii="Arial" w:hAnsi="Arial" w:cs="Arial"/>
                <w:b/>
                <w:bCs/>
                <w:sz w:val="20"/>
                <w:szCs w:val="20"/>
                <w:lang w:eastAsia="en-GB"/>
              </w:rPr>
              <w:t>ayments</w:t>
            </w:r>
          </w:p>
          <w:p w:rsidR="000C40C9" w:rsidRPr="003558AF" w:rsidRDefault="000C40C9" w:rsidP="0016693B">
            <w:pPr>
              <w:autoSpaceDE w:val="0"/>
              <w:autoSpaceDN w:val="0"/>
              <w:adjustRightInd w:val="0"/>
              <w:rPr>
                <w:rFonts w:ascii="Arial" w:hAnsi="Arial" w:cs="Arial"/>
                <w:b/>
                <w:bCs/>
                <w:sz w:val="20"/>
                <w:szCs w:val="20"/>
                <w:lang w:eastAsia="en-GB"/>
              </w:rPr>
            </w:pPr>
          </w:p>
          <w:p w:rsidR="000C40C9" w:rsidRDefault="000C40C9"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(a) Customer’s requirements correctly interpreted upon receipt of an enquiry (in person, in writing, by</w:t>
            </w:r>
            <w:r w:rsidR="009B3199">
              <w:rPr>
                <w:rFonts w:ascii="Arial" w:hAnsi="Arial" w:cs="Arial"/>
                <w:sz w:val="20"/>
                <w:szCs w:val="20"/>
                <w:lang w:eastAsia="en-GB"/>
              </w:rPr>
              <w:t xml:space="preserve"> </w:t>
            </w:r>
            <w:r w:rsidRPr="003558AF">
              <w:rPr>
                <w:rFonts w:ascii="Arial" w:hAnsi="Arial" w:cs="Arial"/>
                <w:sz w:val="20"/>
                <w:szCs w:val="20"/>
                <w:lang w:eastAsia="en-GB"/>
              </w:rPr>
              <w:t>telephone/fax/email)</w:t>
            </w:r>
          </w:p>
          <w:p w:rsidR="009B3199" w:rsidRPr="003558AF" w:rsidRDefault="009B3199" w:rsidP="000C40C9">
            <w:pPr>
              <w:autoSpaceDE w:val="0"/>
              <w:autoSpaceDN w:val="0"/>
              <w:adjustRightInd w:val="0"/>
              <w:rPr>
                <w:rFonts w:ascii="Arial" w:hAnsi="Arial" w:cs="Arial"/>
                <w:sz w:val="20"/>
                <w:szCs w:val="20"/>
                <w:lang w:eastAsia="en-GB"/>
              </w:rPr>
            </w:pPr>
          </w:p>
          <w:p w:rsidR="000C40C9" w:rsidRPr="003558AF" w:rsidRDefault="000C40C9"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(b) Simple reservation file prepared following set procedures, including use of diary for further action</w:t>
            </w:r>
          </w:p>
          <w:p w:rsidR="000C40C9" w:rsidRDefault="00FB43B8"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R</w:t>
            </w:r>
            <w:r w:rsidR="000C40C9" w:rsidRPr="003558AF">
              <w:rPr>
                <w:rFonts w:ascii="Arial" w:hAnsi="Arial" w:cs="Arial"/>
                <w:sz w:val="20"/>
                <w:szCs w:val="20"/>
                <w:lang w:eastAsia="en-GB"/>
              </w:rPr>
              <w:t>equired</w:t>
            </w:r>
          </w:p>
          <w:p w:rsidR="00FB43B8" w:rsidRPr="003558AF" w:rsidRDefault="00FB43B8" w:rsidP="000C40C9">
            <w:pPr>
              <w:autoSpaceDE w:val="0"/>
              <w:autoSpaceDN w:val="0"/>
              <w:adjustRightInd w:val="0"/>
              <w:rPr>
                <w:rFonts w:ascii="Arial" w:hAnsi="Arial" w:cs="Arial"/>
                <w:sz w:val="20"/>
                <w:szCs w:val="20"/>
                <w:lang w:eastAsia="en-GB"/>
              </w:rPr>
            </w:pPr>
          </w:p>
          <w:p w:rsidR="000F02F2" w:rsidRPr="003558AF" w:rsidRDefault="000C40C9" w:rsidP="000F02F2">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(c) Simple receipt issued and payments recorded</w:t>
            </w:r>
          </w:p>
          <w:p w:rsidR="000F02F2" w:rsidRPr="003558AF" w:rsidRDefault="000F02F2" w:rsidP="000F02F2">
            <w:pPr>
              <w:autoSpaceDE w:val="0"/>
              <w:autoSpaceDN w:val="0"/>
              <w:adjustRightInd w:val="0"/>
              <w:rPr>
                <w:rFonts w:ascii="Arial" w:hAnsi="Arial" w:cs="Arial"/>
                <w:sz w:val="20"/>
                <w:szCs w:val="20"/>
                <w:lang w:eastAsia="en-GB"/>
              </w:rPr>
            </w:pPr>
          </w:p>
          <w:p w:rsidR="0013526D" w:rsidRPr="0013526D" w:rsidRDefault="0013526D" w:rsidP="0013526D">
            <w:pPr>
              <w:autoSpaceDE w:val="0"/>
              <w:autoSpaceDN w:val="0"/>
              <w:adjustRightInd w:val="0"/>
              <w:rPr>
                <w:rFonts w:ascii="Arial" w:hAnsi="Arial" w:cs="Arial"/>
                <w:b/>
                <w:bCs/>
                <w:sz w:val="20"/>
                <w:szCs w:val="20"/>
                <w:lang w:eastAsia="en-GB"/>
              </w:rPr>
            </w:pPr>
            <w:r w:rsidRPr="0013526D">
              <w:rPr>
                <w:rFonts w:ascii="Arial" w:hAnsi="Arial" w:cs="Arial"/>
                <w:b/>
                <w:bCs/>
                <w:sz w:val="20"/>
                <w:szCs w:val="20"/>
                <w:lang w:eastAsia="en-GB"/>
              </w:rPr>
              <w:t>3.4 Use reference sources to obtain information</w:t>
            </w:r>
          </w:p>
          <w:p w:rsidR="0013526D" w:rsidRPr="0013526D" w:rsidRDefault="0013526D" w:rsidP="0013526D">
            <w:pPr>
              <w:autoSpaceDE w:val="0"/>
              <w:autoSpaceDN w:val="0"/>
              <w:adjustRightInd w:val="0"/>
              <w:rPr>
                <w:rFonts w:ascii="Arial" w:hAnsi="Arial" w:cs="Arial"/>
                <w:b/>
                <w:bCs/>
                <w:sz w:val="20"/>
                <w:szCs w:val="20"/>
                <w:lang w:eastAsia="en-GB"/>
              </w:rPr>
            </w:pPr>
          </w:p>
          <w:p w:rsidR="0013526D" w:rsidRDefault="0013526D" w:rsidP="0013526D">
            <w:pPr>
              <w:autoSpaceDE w:val="0"/>
              <w:autoSpaceDN w:val="0"/>
              <w:adjustRightInd w:val="0"/>
              <w:rPr>
                <w:rFonts w:ascii="Arial" w:hAnsi="Arial" w:cs="Arial"/>
                <w:sz w:val="20"/>
                <w:szCs w:val="20"/>
                <w:lang w:eastAsia="en-GB"/>
              </w:rPr>
            </w:pPr>
            <w:r w:rsidRPr="0013526D">
              <w:rPr>
                <w:rFonts w:ascii="Arial" w:hAnsi="Arial" w:cs="Arial"/>
                <w:sz w:val="20"/>
                <w:szCs w:val="20"/>
                <w:lang w:eastAsia="en-GB"/>
              </w:rPr>
              <w:t>(a) Timetables, travel brochures and tariffs used to obtain accurate information</w:t>
            </w:r>
          </w:p>
          <w:p w:rsidR="00FB43B8" w:rsidRPr="0013526D" w:rsidRDefault="00FB43B8" w:rsidP="0013526D">
            <w:pPr>
              <w:autoSpaceDE w:val="0"/>
              <w:autoSpaceDN w:val="0"/>
              <w:adjustRightInd w:val="0"/>
              <w:rPr>
                <w:rFonts w:ascii="Arial" w:hAnsi="Arial" w:cs="Arial"/>
                <w:sz w:val="20"/>
                <w:szCs w:val="20"/>
                <w:lang w:eastAsia="en-GB"/>
              </w:rPr>
            </w:pPr>
          </w:p>
          <w:p w:rsidR="0013526D" w:rsidRDefault="0013526D" w:rsidP="0013526D">
            <w:pPr>
              <w:autoSpaceDE w:val="0"/>
              <w:autoSpaceDN w:val="0"/>
              <w:adjustRightInd w:val="0"/>
              <w:rPr>
                <w:rFonts w:ascii="Arial" w:hAnsi="Arial" w:cs="Arial"/>
                <w:sz w:val="20"/>
                <w:szCs w:val="20"/>
                <w:lang w:eastAsia="en-GB"/>
              </w:rPr>
            </w:pPr>
            <w:r w:rsidRPr="0013526D">
              <w:rPr>
                <w:rFonts w:ascii="Arial" w:hAnsi="Arial" w:cs="Arial"/>
                <w:sz w:val="20"/>
                <w:szCs w:val="20"/>
                <w:lang w:eastAsia="en-GB"/>
              </w:rPr>
              <w:t>(b) Itinerary drawn up to meet customer’s requirements</w:t>
            </w:r>
          </w:p>
          <w:p w:rsidR="00FB43B8" w:rsidRPr="0013526D" w:rsidRDefault="00FB43B8" w:rsidP="0013526D">
            <w:pPr>
              <w:autoSpaceDE w:val="0"/>
              <w:autoSpaceDN w:val="0"/>
              <w:adjustRightInd w:val="0"/>
              <w:rPr>
                <w:rFonts w:ascii="Arial" w:hAnsi="Arial" w:cs="Arial"/>
                <w:sz w:val="20"/>
                <w:szCs w:val="20"/>
                <w:lang w:eastAsia="en-GB"/>
              </w:rPr>
            </w:pPr>
          </w:p>
          <w:p w:rsidR="0013526D" w:rsidRPr="0013526D" w:rsidRDefault="0013526D" w:rsidP="0013526D">
            <w:pPr>
              <w:autoSpaceDE w:val="0"/>
              <w:autoSpaceDN w:val="0"/>
              <w:adjustRightInd w:val="0"/>
              <w:rPr>
                <w:rFonts w:ascii="Arial" w:hAnsi="Arial" w:cs="Arial"/>
                <w:sz w:val="20"/>
                <w:szCs w:val="20"/>
                <w:lang w:eastAsia="en-GB"/>
              </w:rPr>
            </w:pPr>
            <w:r w:rsidRPr="0013526D">
              <w:rPr>
                <w:rFonts w:ascii="Arial" w:hAnsi="Arial" w:cs="Arial"/>
                <w:sz w:val="20"/>
                <w:szCs w:val="20"/>
                <w:lang w:eastAsia="en-GB"/>
              </w:rPr>
              <w:t>(c) Use of computerised information systems and relevant technology to obtain information</w:t>
            </w:r>
          </w:p>
          <w:p w:rsidR="0013526D" w:rsidRDefault="0013526D" w:rsidP="0013526D">
            <w:pPr>
              <w:autoSpaceDE w:val="0"/>
              <w:autoSpaceDN w:val="0"/>
              <w:adjustRightInd w:val="0"/>
              <w:rPr>
                <w:rFonts w:ascii="Arial" w:hAnsi="Arial" w:cs="Arial"/>
                <w:sz w:val="20"/>
                <w:szCs w:val="20"/>
                <w:lang w:eastAsia="en-GB"/>
              </w:rPr>
            </w:pPr>
            <w:r w:rsidRPr="0013526D">
              <w:rPr>
                <w:rFonts w:ascii="Arial" w:hAnsi="Arial" w:cs="Arial"/>
                <w:sz w:val="20"/>
                <w:szCs w:val="20"/>
                <w:lang w:eastAsia="en-GB"/>
              </w:rPr>
              <w:t>(Worldspan, Sabre, Galileo, World Wide Web)</w:t>
            </w:r>
          </w:p>
          <w:p w:rsidR="00FB43B8" w:rsidRPr="0013526D" w:rsidRDefault="00FB43B8" w:rsidP="0013526D">
            <w:pPr>
              <w:autoSpaceDE w:val="0"/>
              <w:autoSpaceDN w:val="0"/>
              <w:adjustRightInd w:val="0"/>
              <w:rPr>
                <w:rFonts w:ascii="Arial" w:hAnsi="Arial" w:cs="Arial"/>
                <w:sz w:val="20"/>
                <w:szCs w:val="20"/>
                <w:lang w:eastAsia="en-GB"/>
              </w:rPr>
            </w:pPr>
          </w:p>
          <w:p w:rsidR="000C40C9" w:rsidRPr="003558AF" w:rsidRDefault="0013526D" w:rsidP="0013526D">
            <w:pPr>
              <w:autoSpaceDE w:val="0"/>
              <w:autoSpaceDN w:val="0"/>
              <w:adjustRightInd w:val="0"/>
              <w:rPr>
                <w:rFonts w:ascii="Arial" w:hAnsi="Arial" w:cs="Arial"/>
                <w:sz w:val="20"/>
                <w:szCs w:val="20"/>
                <w:lang w:eastAsia="en-GB"/>
              </w:rPr>
            </w:pPr>
            <w:r w:rsidRPr="0013526D">
              <w:rPr>
                <w:rFonts w:ascii="Arial" w:hAnsi="Arial" w:cs="Arial"/>
                <w:sz w:val="20"/>
                <w:szCs w:val="20"/>
                <w:lang w:eastAsia="en-GB"/>
              </w:rPr>
              <w:t>(d) Exchange rate lists devised and used</w:t>
            </w:r>
          </w:p>
        </w:tc>
        <w:tc>
          <w:tcPr>
            <w:tcW w:w="2410" w:type="dxa"/>
            <w:tcMar>
              <w:top w:w="113" w:type="dxa"/>
              <w:bottom w:w="113" w:type="dxa"/>
            </w:tcMar>
          </w:tcPr>
          <w:p w:rsidR="0034737B" w:rsidRPr="003558AF" w:rsidRDefault="00EF2B26"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Demonstrate the ability to give good customer service in a variety of key travel and tourism scenarios.</w:t>
            </w:r>
          </w:p>
        </w:tc>
        <w:tc>
          <w:tcPr>
            <w:tcW w:w="7655" w:type="dxa"/>
            <w:tcMar>
              <w:top w:w="113" w:type="dxa"/>
              <w:bottom w:w="113" w:type="dxa"/>
            </w:tcMar>
          </w:tcPr>
          <w:p w:rsidR="002D4A5F" w:rsidRPr="003558AF" w:rsidRDefault="00422858" w:rsidP="00E21210">
            <w:pPr>
              <w:autoSpaceDE w:val="0"/>
              <w:autoSpaceDN w:val="0"/>
              <w:adjustRightInd w:val="0"/>
              <w:rPr>
                <w:rFonts w:ascii="Arial" w:hAnsi="Arial" w:cs="Arial"/>
                <w:sz w:val="20"/>
                <w:szCs w:val="20"/>
              </w:rPr>
            </w:pPr>
            <w:r w:rsidRPr="003558AF">
              <w:rPr>
                <w:rFonts w:ascii="Arial" w:hAnsi="Arial" w:cs="Arial"/>
                <w:sz w:val="20"/>
                <w:szCs w:val="20"/>
              </w:rPr>
              <w:t xml:space="preserve">Provide the learners with </w:t>
            </w:r>
            <w:r w:rsidR="002D4A5F" w:rsidRPr="003558AF">
              <w:rPr>
                <w:rFonts w:ascii="Arial" w:hAnsi="Arial" w:cs="Arial"/>
                <w:sz w:val="20"/>
                <w:szCs w:val="20"/>
              </w:rPr>
              <w:t>four</w:t>
            </w:r>
            <w:r w:rsidRPr="003558AF">
              <w:rPr>
                <w:rFonts w:ascii="Arial" w:hAnsi="Arial" w:cs="Arial"/>
                <w:sz w:val="20"/>
                <w:szCs w:val="20"/>
              </w:rPr>
              <w:t xml:space="preserve"> scenarios</w:t>
            </w:r>
            <w:r w:rsidR="002D4A5F" w:rsidRPr="003558AF">
              <w:rPr>
                <w:rFonts w:ascii="Arial" w:hAnsi="Arial" w:cs="Arial"/>
                <w:sz w:val="20"/>
                <w:szCs w:val="20"/>
              </w:rPr>
              <w:t xml:space="preserve">, each scenario covering at least one of the following: </w:t>
            </w:r>
          </w:p>
          <w:p w:rsidR="002D4A5F" w:rsidRPr="003558AF" w:rsidRDefault="00E21210" w:rsidP="00E83D08">
            <w:pPr>
              <w:pStyle w:val="ListParagraph"/>
              <w:numPr>
                <w:ilvl w:val="0"/>
                <w:numId w:val="15"/>
              </w:numPr>
              <w:autoSpaceDE w:val="0"/>
              <w:autoSpaceDN w:val="0"/>
              <w:adjustRightInd w:val="0"/>
              <w:rPr>
                <w:rFonts w:cs="Arial"/>
                <w:bCs/>
                <w:lang w:eastAsia="en-GB"/>
              </w:rPr>
            </w:pPr>
            <w:r w:rsidRPr="003558AF">
              <w:rPr>
                <w:rFonts w:cs="Arial"/>
                <w:bCs/>
                <w:lang w:eastAsia="en-GB"/>
              </w:rPr>
              <w:t>handling customer</w:t>
            </w:r>
            <w:r w:rsidR="002D4A5F" w:rsidRPr="003558AF">
              <w:rPr>
                <w:rFonts w:cs="Arial"/>
                <w:bCs/>
                <w:lang w:eastAsia="en-GB"/>
              </w:rPr>
              <w:t xml:space="preserve"> enquiries</w:t>
            </w:r>
          </w:p>
          <w:p w:rsidR="002D4A5F" w:rsidRPr="003558AF" w:rsidRDefault="002D4A5F" w:rsidP="00E83D08">
            <w:pPr>
              <w:pStyle w:val="ListParagraph"/>
              <w:numPr>
                <w:ilvl w:val="0"/>
                <w:numId w:val="15"/>
              </w:numPr>
              <w:autoSpaceDE w:val="0"/>
              <w:autoSpaceDN w:val="0"/>
              <w:adjustRightInd w:val="0"/>
              <w:rPr>
                <w:rFonts w:cs="Arial"/>
                <w:bCs/>
                <w:lang w:eastAsia="en-GB"/>
              </w:rPr>
            </w:pPr>
            <w:r w:rsidRPr="003558AF">
              <w:rPr>
                <w:rFonts w:cs="Arial"/>
                <w:bCs/>
                <w:lang w:eastAsia="en-GB"/>
              </w:rPr>
              <w:t>making reservations</w:t>
            </w:r>
          </w:p>
          <w:p w:rsidR="002D4A5F" w:rsidRPr="003558AF" w:rsidRDefault="002D4A5F" w:rsidP="00E83D08">
            <w:pPr>
              <w:pStyle w:val="ListParagraph"/>
              <w:numPr>
                <w:ilvl w:val="0"/>
                <w:numId w:val="15"/>
              </w:numPr>
              <w:autoSpaceDE w:val="0"/>
              <w:autoSpaceDN w:val="0"/>
              <w:adjustRightInd w:val="0"/>
              <w:rPr>
                <w:rFonts w:cs="Arial"/>
                <w:bCs/>
                <w:lang w:eastAsia="en-GB"/>
              </w:rPr>
            </w:pPr>
            <w:r w:rsidRPr="003558AF">
              <w:rPr>
                <w:rFonts w:cs="Arial"/>
                <w:bCs/>
                <w:lang w:eastAsia="en-GB"/>
              </w:rPr>
              <w:t>P</w:t>
            </w:r>
            <w:r w:rsidR="00E21210" w:rsidRPr="003558AF">
              <w:rPr>
                <w:rFonts w:cs="Arial"/>
                <w:bCs/>
                <w:lang w:eastAsia="en-GB"/>
              </w:rPr>
              <w:t>ayments</w:t>
            </w:r>
            <w:r w:rsidRPr="003558AF">
              <w:rPr>
                <w:rFonts w:cs="Arial"/>
                <w:bCs/>
                <w:lang w:eastAsia="en-GB"/>
              </w:rPr>
              <w:t xml:space="preserve"> </w:t>
            </w:r>
          </w:p>
          <w:p w:rsidR="00E21210" w:rsidRPr="003558AF" w:rsidRDefault="002D4A5F" w:rsidP="00E83D08">
            <w:pPr>
              <w:pStyle w:val="ListParagraph"/>
              <w:numPr>
                <w:ilvl w:val="0"/>
                <w:numId w:val="15"/>
              </w:numPr>
              <w:autoSpaceDE w:val="0"/>
              <w:autoSpaceDN w:val="0"/>
              <w:adjustRightInd w:val="0"/>
              <w:rPr>
                <w:rFonts w:cs="Arial"/>
                <w:bCs/>
                <w:lang w:eastAsia="en-GB"/>
              </w:rPr>
            </w:pPr>
            <w:r w:rsidRPr="003558AF">
              <w:rPr>
                <w:rFonts w:cs="Arial"/>
                <w:bCs/>
                <w:lang w:eastAsia="en-GB"/>
              </w:rPr>
              <w:t xml:space="preserve">Exchanging </w:t>
            </w:r>
            <w:r w:rsidR="001724C6" w:rsidRPr="003558AF">
              <w:rPr>
                <w:rFonts w:cs="Arial"/>
                <w:bCs/>
                <w:lang w:eastAsia="en-GB"/>
              </w:rPr>
              <w:t>currency.</w:t>
            </w:r>
          </w:p>
          <w:p w:rsidR="008946D9" w:rsidRPr="003558AF" w:rsidRDefault="008946D9" w:rsidP="00E21210">
            <w:pPr>
              <w:autoSpaceDE w:val="0"/>
              <w:autoSpaceDN w:val="0"/>
              <w:adjustRightInd w:val="0"/>
              <w:rPr>
                <w:rFonts w:ascii="Arial" w:hAnsi="Arial" w:cs="Arial"/>
                <w:bCs/>
                <w:sz w:val="20"/>
                <w:szCs w:val="20"/>
                <w:lang w:eastAsia="en-GB"/>
              </w:rPr>
            </w:pPr>
          </w:p>
          <w:p w:rsidR="0034737B" w:rsidRPr="003558AF" w:rsidRDefault="004A49F4" w:rsidP="008946D9">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B718F3" w:rsidRPr="003558AF">
              <w:rPr>
                <w:rFonts w:ascii="Arial" w:hAnsi="Arial" w:cs="Arial"/>
                <w:sz w:val="20"/>
                <w:szCs w:val="20"/>
              </w:rPr>
              <w:t xml:space="preserve">Learners can either role play the scenario </w:t>
            </w:r>
            <w:r w:rsidR="00BB5E17" w:rsidRPr="003558AF">
              <w:rPr>
                <w:rFonts w:ascii="Arial" w:hAnsi="Arial" w:cs="Arial"/>
                <w:sz w:val="20"/>
                <w:szCs w:val="20"/>
              </w:rPr>
              <w:t>or write out the actions</w:t>
            </w:r>
            <w:r w:rsidR="00B718F3" w:rsidRPr="003558AF">
              <w:rPr>
                <w:rFonts w:ascii="Arial" w:hAnsi="Arial" w:cs="Arial"/>
                <w:sz w:val="20"/>
                <w:szCs w:val="20"/>
              </w:rPr>
              <w:t xml:space="preserve"> that the staff will need to take </w:t>
            </w:r>
            <w:r w:rsidR="00BB5E17" w:rsidRPr="003558AF">
              <w:rPr>
                <w:rFonts w:ascii="Arial" w:hAnsi="Arial" w:cs="Arial"/>
                <w:sz w:val="20"/>
                <w:szCs w:val="20"/>
              </w:rPr>
              <w:t xml:space="preserve">and resources they will need when dealing </w:t>
            </w:r>
            <w:r w:rsidR="00B718F3" w:rsidRPr="003558AF">
              <w:rPr>
                <w:rFonts w:ascii="Arial" w:hAnsi="Arial" w:cs="Arial"/>
                <w:sz w:val="20"/>
                <w:szCs w:val="20"/>
              </w:rPr>
              <w:t>with this scenario.</w:t>
            </w:r>
          </w:p>
          <w:p w:rsidR="00763A1B" w:rsidRPr="003558AF" w:rsidRDefault="00763A1B" w:rsidP="008946D9">
            <w:pPr>
              <w:autoSpaceDE w:val="0"/>
              <w:autoSpaceDN w:val="0"/>
              <w:adjustRightInd w:val="0"/>
              <w:rPr>
                <w:rFonts w:ascii="Arial" w:hAnsi="Arial" w:cs="Arial"/>
                <w:sz w:val="20"/>
                <w:szCs w:val="20"/>
              </w:rPr>
            </w:pPr>
          </w:p>
          <w:p w:rsidR="00763A1B" w:rsidRPr="003558AF" w:rsidRDefault="00763A1B" w:rsidP="008946D9">
            <w:pPr>
              <w:autoSpaceDE w:val="0"/>
              <w:autoSpaceDN w:val="0"/>
              <w:adjustRightInd w:val="0"/>
              <w:rPr>
                <w:rFonts w:ascii="Arial" w:hAnsi="Arial" w:cs="Arial"/>
                <w:sz w:val="20"/>
                <w:szCs w:val="20"/>
              </w:rPr>
            </w:pPr>
            <w:r w:rsidRPr="003558AF">
              <w:rPr>
                <w:rFonts w:ascii="Arial" w:hAnsi="Arial" w:cs="Arial"/>
                <w:sz w:val="20"/>
                <w:szCs w:val="20"/>
              </w:rPr>
              <w:t>If</w:t>
            </w:r>
            <w:r w:rsidR="0066306F" w:rsidRPr="003558AF">
              <w:rPr>
                <w:rFonts w:ascii="Arial" w:hAnsi="Arial" w:cs="Arial"/>
                <w:sz w:val="20"/>
                <w:szCs w:val="20"/>
              </w:rPr>
              <w:t xml:space="preserve"> the learners </w:t>
            </w:r>
            <w:r w:rsidR="000D2E3A" w:rsidRPr="003558AF">
              <w:rPr>
                <w:rFonts w:ascii="Arial" w:hAnsi="Arial" w:cs="Arial"/>
                <w:sz w:val="20"/>
                <w:szCs w:val="20"/>
              </w:rPr>
              <w:t>are role</w:t>
            </w:r>
            <w:r w:rsidRPr="003558AF">
              <w:rPr>
                <w:rFonts w:ascii="Arial" w:hAnsi="Arial" w:cs="Arial"/>
                <w:sz w:val="20"/>
                <w:szCs w:val="20"/>
              </w:rPr>
              <w:t xml:space="preserve"> playin</w:t>
            </w:r>
            <w:r w:rsidR="0066306F" w:rsidRPr="003558AF">
              <w:rPr>
                <w:rFonts w:ascii="Arial" w:hAnsi="Arial" w:cs="Arial"/>
                <w:sz w:val="20"/>
                <w:szCs w:val="20"/>
              </w:rPr>
              <w:t>g the scenario</w:t>
            </w:r>
            <w:r w:rsidRPr="003558AF">
              <w:rPr>
                <w:rFonts w:ascii="Arial" w:hAnsi="Arial" w:cs="Arial"/>
                <w:sz w:val="20"/>
                <w:szCs w:val="20"/>
              </w:rPr>
              <w:t xml:space="preserve"> provide </w:t>
            </w:r>
            <w:r w:rsidR="0066306F" w:rsidRPr="003558AF">
              <w:rPr>
                <w:rFonts w:ascii="Arial" w:hAnsi="Arial" w:cs="Arial"/>
                <w:sz w:val="20"/>
                <w:szCs w:val="20"/>
              </w:rPr>
              <w:t>them</w:t>
            </w:r>
            <w:r w:rsidRPr="003558AF">
              <w:rPr>
                <w:rFonts w:ascii="Arial" w:hAnsi="Arial" w:cs="Arial"/>
                <w:sz w:val="20"/>
                <w:szCs w:val="20"/>
              </w:rPr>
              <w:t xml:space="preserve"> with the equipment that they will need</w:t>
            </w:r>
            <w:r w:rsidR="00E03BB9">
              <w:rPr>
                <w:rFonts w:ascii="Arial" w:hAnsi="Arial" w:cs="Arial"/>
                <w:sz w:val="20"/>
                <w:szCs w:val="20"/>
              </w:rPr>
              <w:t>,</w:t>
            </w:r>
            <w:r w:rsidRPr="003558AF">
              <w:rPr>
                <w:rFonts w:ascii="Arial" w:hAnsi="Arial" w:cs="Arial"/>
                <w:sz w:val="20"/>
                <w:szCs w:val="20"/>
              </w:rPr>
              <w:t xml:space="preserve"> e.g. brochures, blank booking forms, blank receipts, calculator</w:t>
            </w:r>
            <w:r w:rsidR="002D4A5F" w:rsidRPr="003558AF">
              <w:rPr>
                <w:rFonts w:ascii="Arial" w:hAnsi="Arial" w:cs="Arial"/>
                <w:sz w:val="20"/>
                <w:szCs w:val="20"/>
              </w:rPr>
              <w:t>, exchange rate lists,</w:t>
            </w:r>
            <w:r w:rsidR="001724C6" w:rsidRPr="003558AF">
              <w:rPr>
                <w:rFonts w:ascii="Arial" w:hAnsi="Arial" w:cs="Arial"/>
                <w:sz w:val="20"/>
                <w:szCs w:val="20"/>
              </w:rPr>
              <w:t xml:space="preserve"> fake money (if possible),</w:t>
            </w:r>
            <w:r w:rsidR="002D4A5F" w:rsidRPr="003558AF">
              <w:rPr>
                <w:rFonts w:ascii="Arial" w:hAnsi="Arial" w:cs="Arial"/>
                <w:sz w:val="20"/>
                <w:szCs w:val="20"/>
              </w:rPr>
              <w:t xml:space="preserve"> internet (if possible)</w:t>
            </w:r>
            <w:r w:rsidR="005F1CE2">
              <w:rPr>
                <w:rFonts w:ascii="Arial" w:hAnsi="Arial" w:cs="Arial"/>
                <w:sz w:val="20"/>
                <w:szCs w:val="20"/>
              </w:rPr>
              <w:t>,</w:t>
            </w:r>
            <w:r w:rsidR="002D4A5F" w:rsidRPr="003558AF">
              <w:rPr>
                <w:rFonts w:ascii="Arial" w:hAnsi="Arial" w:cs="Arial"/>
                <w:sz w:val="20"/>
                <w:szCs w:val="20"/>
              </w:rPr>
              <w:t xml:space="preserve"> </w:t>
            </w:r>
            <w:r w:rsidRPr="003558AF">
              <w:rPr>
                <w:rFonts w:ascii="Arial" w:hAnsi="Arial" w:cs="Arial"/>
                <w:sz w:val="20"/>
                <w:szCs w:val="20"/>
              </w:rPr>
              <w:t>etc.</w:t>
            </w:r>
            <w:r w:rsidR="00F00CDA" w:rsidRPr="003558AF">
              <w:rPr>
                <w:rFonts w:ascii="Arial" w:hAnsi="Arial" w:cs="Arial"/>
                <w:sz w:val="20"/>
                <w:szCs w:val="20"/>
              </w:rPr>
              <w:t xml:space="preserve"> Blank booking forms and receipts can be found on the internet.</w:t>
            </w:r>
          </w:p>
          <w:p w:rsidR="007E5D01" w:rsidRPr="003558AF" w:rsidRDefault="007E5D01" w:rsidP="008946D9">
            <w:pPr>
              <w:autoSpaceDE w:val="0"/>
              <w:autoSpaceDN w:val="0"/>
              <w:adjustRightInd w:val="0"/>
              <w:rPr>
                <w:rFonts w:ascii="Arial" w:hAnsi="Arial" w:cs="Arial"/>
                <w:sz w:val="20"/>
                <w:szCs w:val="20"/>
              </w:rPr>
            </w:pPr>
          </w:p>
          <w:p w:rsidR="007E5D01" w:rsidRPr="003558AF" w:rsidRDefault="007E5D01" w:rsidP="0089310E">
            <w:pPr>
              <w:autoSpaceDE w:val="0"/>
              <w:autoSpaceDN w:val="0"/>
              <w:adjustRightInd w:val="0"/>
              <w:rPr>
                <w:rFonts w:ascii="Arial" w:hAnsi="Arial" w:cs="Arial"/>
                <w:sz w:val="20"/>
                <w:szCs w:val="20"/>
              </w:rPr>
            </w:pPr>
            <w:r w:rsidRPr="003558AF">
              <w:rPr>
                <w:rFonts w:ascii="Arial" w:hAnsi="Arial" w:cs="Arial"/>
                <w:sz w:val="20"/>
                <w:szCs w:val="20"/>
              </w:rPr>
              <w:t>Learn</w:t>
            </w:r>
            <w:r w:rsidR="008973FC">
              <w:rPr>
                <w:rFonts w:ascii="Arial" w:hAnsi="Arial" w:cs="Arial"/>
                <w:sz w:val="20"/>
                <w:szCs w:val="20"/>
              </w:rPr>
              <w:t xml:space="preserve">ers peer assess each </w:t>
            </w:r>
            <w:r w:rsidR="00994229">
              <w:rPr>
                <w:rFonts w:ascii="Arial" w:hAnsi="Arial" w:cs="Arial"/>
                <w:sz w:val="20"/>
                <w:szCs w:val="20"/>
              </w:rPr>
              <w:t xml:space="preserve">other </w:t>
            </w:r>
            <w:r w:rsidR="00D8731F">
              <w:rPr>
                <w:rFonts w:ascii="Arial" w:hAnsi="Arial" w:cs="Arial"/>
                <w:sz w:val="20"/>
                <w:szCs w:val="20"/>
              </w:rPr>
              <w:t xml:space="preserve">if role playing </w:t>
            </w:r>
            <w:hyperlink r:id="rId61" w:history="1">
              <w:r w:rsidR="0089310E" w:rsidRPr="00214FC2">
                <w:rPr>
                  <w:rStyle w:val="Hyperlink"/>
                  <w:rFonts w:ascii="Arial" w:hAnsi="Arial" w:cs="Arial"/>
                  <w:sz w:val="20"/>
                  <w:szCs w:val="20"/>
                </w:rPr>
                <w:t>https://en.wikipedia.org/wiki/Peer_assessment</w:t>
              </w:r>
            </w:hyperlink>
            <w:r w:rsidR="0089310E">
              <w:rPr>
                <w:rFonts w:ascii="Arial" w:hAnsi="Arial" w:cs="Arial"/>
                <w:sz w:val="20"/>
                <w:szCs w:val="20"/>
              </w:rPr>
              <w:t xml:space="preserve"> </w:t>
            </w:r>
          </w:p>
        </w:tc>
      </w:tr>
      <w:tr w:rsidR="0034737B" w:rsidRPr="002F2428" w:rsidTr="00BF5B6F">
        <w:tblPrEx>
          <w:tblCellMar>
            <w:top w:w="0" w:type="dxa"/>
            <w:bottom w:w="0" w:type="dxa"/>
          </w:tblCellMar>
        </w:tblPrEx>
        <w:tc>
          <w:tcPr>
            <w:tcW w:w="4536" w:type="dxa"/>
            <w:tcMar>
              <w:top w:w="113" w:type="dxa"/>
              <w:bottom w:w="113" w:type="dxa"/>
            </w:tcMar>
          </w:tcPr>
          <w:p w:rsidR="0034737B" w:rsidRPr="003558AF" w:rsidRDefault="0016693B" w:rsidP="004E2FD6">
            <w:pPr>
              <w:autoSpaceDE w:val="0"/>
              <w:autoSpaceDN w:val="0"/>
              <w:adjustRightInd w:val="0"/>
              <w:rPr>
                <w:rFonts w:ascii="Arial" w:hAnsi="Arial" w:cs="Arial"/>
                <w:b/>
                <w:bCs/>
                <w:sz w:val="20"/>
                <w:szCs w:val="20"/>
                <w:lang w:eastAsia="en-GB"/>
              </w:rPr>
            </w:pPr>
            <w:r w:rsidRPr="003558AF">
              <w:rPr>
                <w:rFonts w:ascii="Arial" w:hAnsi="Arial" w:cs="Arial"/>
                <w:b/>
                <w:bCs/>
                <w:sz w:val="20"/>
                <w:szCs w:val="20"/>
                <w:lang w:eastAsia="en-GB"/>
              </w:rPr>
              <w:t>3.5 Explore the presentation and promotion of tourist facilities</w:t>
            </w:r>
          </w:p>
          <w:p w:rsidR="000C40C9" w:rsidRPr="003558AF" w:rsidRDefault="000C40C9" w:rsidP="004E2FD6">
            <w:pPr>
              <w:autoSpaceDE w:val="0"/>
              <w:autoSpaceDN w:val="0"/>
              <w:adjustRightInd w:val="0"/>
              <w:rPr>
                <w:rFonts w:ascii="Arial" w:hAnsi="Arial" w:cs="Arial"/>
                <w:b/>
                <w:bCs/>
                <w:sz w:val="20"/>
                <w:szCs w:val="20"/>
                <w:lang w:eastAsia="en-GB"/>
              </w:rPr>
            </w:pPr>
          </w:p>
          <w:p w:rsidR="000C40C9" w:rsidRPr="003558AF" w:rsidRDefault="000C40C9" w:rsidP="000C40C9">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(a) Range of promotional methods and their use identified (e.g. visual displays for shop window,</w:t>
            </w:r>
          </w:p>
          <w:p w:rsidR="000C40C9" w:rsidRPr="003558AF" w:rsidRDefault="000C40C9" w:rsidP="00FB43B8">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 xml:space="preserve">advertisements, leaflets, brochures, </w:t>
            </w:r>
            <w:r w:rsidR="00FB43B8">
              <w:rPr>
                <w:rFonts w:ascii="Arial" w:hAnsi="Arial" w:cs="Arial"/>
                <w:sz w:val="20"/>
                <w:szCs w:val="20"/>
                <w:lang w:eastAsia="en-GB"/>
              </w:rPr>
              <w:t>i</w:t>
            </w:r>
            <w:r w:rsidRPr="003558AF">
              <w:rPr>
                <w:rFonts w:ascii="Arial" w:hAnsi="Arial" w:cs="Arial"/>
                <w:sz w:val="20"/>
                <w:szCs w:val="20"/>
                <w:lang w:eastAsia="en-GB"/>
              </w:rPr>
              <w:t>nternet)</w:t>
            </w:r>
          </w:p>
        </w:tc>
        <w:tc>
          <w:tcPr>
            <w:tcW w:w="2410" w:type="dxa"/>
            <w:tcMar>
              <w:top w:w="113" w:type="dxa"/>
              <w:bottom w:w="113" w:type="dxa"/>
            </w:tcMar>
          </w:tcPr>
          <w:p w:rsidR="0034737B" w:rsidRPr="003558AF" w:rsidRDefault="00D5407D" w:rsidP="004E2FD6">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lastRenderedPageBreak/>
              <w:t xml:space="preserve">Understand the range of different promotional </w:t>
            </w:r>
            <w:r w:rsidR="0019301D" w:rsidRPr="003558AF">
              <w:rPr>
                <w:rFonts w:ascii="Arial" w:hAnsi="Arial" w:cs="Arial"/>
                <w:sz w:val="20"/>
                <w:szCs w:val="20"/>
                <w:lang w:eastAsia="en-GB"/>
              </w:rPr>
              <w:lastRenderedPageBreak/>
              <w:t>methods</w:t>
            </w:r>
            <w:r w:rsidRPr="003558AF">
              <w:rPr>
                <w:rFonts w:ascii="Arial" w:hAnsi="Arial" w:cs="Arial"/>
                <w:sz w:val="20"/>
                <w:szCs w:val="20"/>
                <w:lang w:eastAsia="en-GB"/>
              </w:rPr>
              <w:t xml:space="preserve"> used by travel </w:t>
            </w:r>
            <w:r w:rsidR="00C32BE3" w:rsidRPr="003558AF">
              <w:rPr>
                <w:rFonts w:ascii="Arial" w:hAnsi="Arial" w:cs="Arial"/>
                <w:sz w:val="20"/>
                <w:szCs w:val="20"/>
                <w:lang w:eastAsia="en-GB"/>
              </w:rPr>
              <w:t>organisations.</w:t>
            </w:r>
          </w:p>
          <w:p w:rsidR="00C32BE3" w:rsidRPr="003558AF" w:rsidRDefault="00C32BE3" w:rsidP="004E2FD6">
            <w:pPr>
              <w:autoSpaceDE w:val="0"/>
              <w:autoSpaceDN w:val="0"/>
              <w:adjustRightInd w:val="0"/>
              <w:rPr>
                <w:rFonts w:ascii="Arial" w:hAnsi="Arial" w:cs="Arial"/>
                <w:sz w:val="20"/>
                <w:szCs w:val="20"/>
                <w:lang w:eastAsia="en-GB"/>
              </w:rPr>
            </w:pPr>
          </w:p>
          <w:p w:rsidR="00C32BE3" w:rsidRPr="003558AF" w:rsidRDefault="00C32BE3" w:rsidP="00C32BE3">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Explain the relevance and suitability of different promotional methods to different tourism organisations and to tourists.</w:t>
            </w:r>
          </w:p>
        </w:tc>
        <w:tc>
          <w:tcPr>
            <w:tcW w:w="7655" w:type="dxa"/>
            <w:tcMar>
              <w:top w:w="113" w:type="dxa"/>
              <w:bottom w:w="113" w:type="dxa"/>
            </w:tcMar>
          </w:tcPr>
          <w:p w:rsidR="00E87718" w:rsidRPr="003558AF" w:rsidRDefault="00B759AE" w:rsidP="004E2FD6">
            <w:pPr>
              <w:autoSpaceDE w:val="0"/>
              <w:autoSpaceDN w:val="0"/>
              <w:adjustRightInd w:val="0"/>
              <w:rPr>
                <w:rFonts w:ascii="Arial" w:hAnsi="Arial" w:cs="Arial"/>
                <w:sz w:val="20"/>
                <w:szCs w:val="20"/>
              </w:rPr>
            </w:pPr>
            <w:r w:rsidRPr="003558AF">
              <w:rPr>
                <w:rFonts w:ascii="Arial" w:hAnsi="Arial" w:cs="Arial"/>
                <w:sz w:val="20"/>
                <w:szCs w:val="20"/>
              </w:rPr>
              <w:lastRenderedPageBreak/>
              <w:t>Before the lesson c</w:t>
            </w:r>
            <w:r w:rsidR="0016693B" w:rsidRPr="003558AF">
              <w:rPr>
                <w:rFonts w:ascii="Arial" w:hAnsi="Arial" w:cs="Arial"/>
                <w:sz w:val="20"/>
                <w:szCs w:val="20"/>
              </w:rPr>
              <w:t xml:space="preserve">ollect a variety of </w:t>
            </w:r>
            <w:r w:rsidR="00D5407D" w:rsidRPr="003558AF">
              <w:rPr>
                <w:rFonts w:ascii="Arial" w:hAnsi="Arial" w:cs="Arial"/>
                <w:sz w:val="20"/>
                <w:szCs w:val="20"/>
              </w:rPr>
              <w:t>printed</w:t>
            </w:r>
            <w:r w:rsidR="0016693B" w:rsidRPr="003558AF">
              <w:rPr>
                <w:rFonts w:ascii="Arial" w:hAnsi="Arial" w:cs="Arial"/>
                <w:sz w:val="20"/>
                <w:szCs w:val="20"/>
              </w:rPr>
              <w:t xml:space="preserve"> promotional </w:t>
            </w:r>
            <w:r w:rsidR="00E87718" w:rsidRPr="003558AF">
              <w:rPr>
                <w:rFonts w:ascii="Arial" w:hAnsi="Arial" w:cs="Arial"/>
                <w:sz w:val="20"/>
                <w:szCs w:val="20"/>
              </w:rPr>
              <w:t>material, and electronic promotional materials from a var</w:t>
            </w:r>
            <w:r w:rsidR="005F1CE2">
              <w:rPr>
                <w:rFonts w:ascii="Arial" w:hAnsi="Arial" w:cs="Arial"/>
                <w:sz w:val="20"/>
                <w:szCs w:val="20"/>
              </w:rPr>
              <w:t>iety of tourism organisations. E</w:t>
            </w:r>
            <w:r w:rsidR="00E87718" w:rsidRPr="003558AF">
              <w:rPr>
                <w:rFonts w:ascii="Arial" w:hAnsi="Arial" w:cs="Arial"/>
                <w:sz w:val="20"/>
                <w:szCs w:val="20"/>
              </w:rPr>
              <w:t xml:space="preserve">xamples include: </w:t>
            </w:r>
            <w:r w:rsidR="00E87718" w:rsidRPr="003558AF">
              <w:rPr>
                <w:rFonts w:ascii="Arial" w:hAnsi="Arial" w:cs="Arial"/>
                <w:sz w:val="20"/>
                <w:szCs w:val="20"/>
              </w:rPr>
              <w:lastRenderedPageBreak/>
              <w:t xml:space="preserve">photographs/images of shop windows and visual displays, website links, brochures, posters, leaflets, flyers, souvenirs, clips of TV advertisements, </w:t>
            </w:r>
            <w:r w:rsidR="0019301D" w:rsidRPr="003558AF">
              <w:rPr>
                <w:rFonts w:ascii="Arial" w:hAnsi="Arial" w:cs="Arial"/>
                <w:sz w:val="20"/>
                <w:szCs w:val="20"/>
              </w:rPr>
              <w:t xml:space="preserve">images of exhibitions </w:t>
            </w:r>
            <w:r w:rsidR="00E87718" w:rsidRPr="003558AF">
              <w:rPr>
                <w:rFonts w:ascii="Arial" w:hAnsi="Arial" w:cs="Arial"/>
                <w:sz w:val="20"/>
                <w:szCs w:val="20"/>
              </w:rPr>
              <w:t>newspapers/magazine advertisements, billboards</w:t>
            </w:r>
            <w:r w:rsidR="00682BA6">
              <w:rPr>
                <w:rFonts w:ascii="Arial" w:hAnsi="Arial" w:cs="Arial"/>
                <w:sz w:val="20"/>
                <w:szCs w:val="20"/>
              </w:rPr>
              <w:t>,</w:t>
            </w:r>
            <w:r w:rsidR="00E87718" w:rsidRPr="003558AF">
              <w:rPr>
                <w:rFonts w:ascii="Arial" w:hAnsi="Arial" w:cs="Arial"/>
                <w:sz w:val="20"/>
                <w:szCs w:val="20"/>
              </w:rPr>
              <w:t xml:space="preserve"> etc</w:t>
            </w:r>
            <w:r w:rsidR="00682BA6">
              <w:rPr>
                <w:rFonts w:ascii="Arial" w:hAnsi="Arial" w:cs="Arial"/>
                <w:sz w:val="20"/>
                <w:szCs w:val="20"/>
              </w:rPr>
              <w:t>.</w:t>
            </w:r>
          </w:p>
          <w:p w:rsidR="00E87718" w:rsidRPr="003558AF" w:rsidRDefault="00E87718" w:rsidP="004E2FD6">
            <w:pPr>
              <w:autoSpaceDE w:val="0"/>
              <w:autoSpaceDN w:val="0"/>
              <w:adjustRightInd w:val="0"/>
              <w:rPr>
                <w:rFonts w:ascii="Arial" w:hAnsi="Arial" w:cs="Arial"/>
                <w:sz w:val="20"/>
                <w:szCs w:val="20"/>
              </w:rPr>
            </w:pPr>
          </w:p>
          <w:p w:rsidR="0034737B" w:rsidRPr="003558AF" w:rsidRDefault="00E87718" w:rsidP="004E2FD6">
            <w:pPr>
              <w:autoSpaceDE w:val="0"/>
              <w:autoSpaceDN w:val="0"/>
              <w:adjustRightInd w:val="0"/>
              <w:rPr>
                <w:rFonts w:ascii="Arial" w:hAnsi="Arial" w:cs="Arial"/>
                <w:sz w:val="20"/>
                <w:szCs w:val="20"/>
              </w:rPr>
            </w:pPr>
            <w:r w:rsidRPr="003558AF">
              <w:rPr>
                <w:rFonts w:ascii="Arial" w:hAnsi="Arial" w:cs="Arial"/>
                <w:sz w:val="20"/>
                <w:szCs w:val="20"/>
              </w:rPr>
              <w:t>Show the learners the variety of different promotional materials</w:t>
            </w:r>
            <w:r w:rsidR="0019301D" w:rsidRPr="003558AF">
              <w:rPr>
                <w:rFonts w:ascii="Arial" w:hAnsi="Arial" w:cs="Arial"/>
                <w:sz w:val="20"/>
                <w:szCs w:val="20"/>
              </w:rPr>
              <w:t xml:space="preserve"> and</w:t>
            </w:r>
            <w:r w:rsidRPr="003558AF">
              <w:rPr>
                <w:rFonts w:ascii="Arial" w:hAnsi="Arial" w:cs="Arial"/>
                <w:sz w:val="20"/>
                <w:szCs w:val="20"/>
              </w:rPr>
              <w:t xml:space="preserve"> </w:t>
            </w:r>
            <w:r w:rsidR="0016693B" w:rsidRPr="003558AF">
              <w:rPr>
                <w:rFonts w:ascii="Arial" w:hAnsi="Arial" w:cs="Arial"/>
                <w:sz w:val="20"/>
                <w:szCs w:val="20"/>
              </w:rPr>
              <w:t>compare and</w:t>
            </w:r>
            <w:r w:rsidR="00C32BE3" w:rsidRPr="003558AF">
              <w:rPr>
                <w:rFonts w:ascii="Arial" w:hAnsi="Arial" w:cs="Arial"/>
                <w:sz w:val="20"/>
                <w:szCs w:val="20"/>
              </w:rPr>
              <w:t xml:space="preserve"> </w:t>
            </w:r>
            <w:r w:rsidR="0016693B" w:rsidRPr="003558AF">
              <w:rPr>
                <w:rFonts w:ascii="Arial" w:hAnsi="Arial" w:cs="Arial"/>
                <w:sz w:val="20"/>
                <w:szCs w:val="20"/>
              </w:rPr>
              <w:t xml:space="preserve">contrast with </w:t>
            </w:r>
            <w:r w:rsidR="00C32BE3" w:rsidRPr="003558AF">
              <w:rPr>
                <w:rFonts w:ascii="Arial" w:hAnsi="Arial" w:cs="Arial"/>
                <w:sz w:val="20"/>
                <w:szCs w:val="20"/>
              </w:rPr>
              <w:t>electronic</w:t>
            </w:r>
            <w:r w:rsidR="0016693B" w:rsidRPr="003558AF">
              <w:rPr>
                <w:rFonts w:ascii="Arial" w:hAnsi="Arial" w:cs="Arial"/>
                <w:sz w:val="20"/>
                <w:szCs w:val="20"/>
              </w:rPr>
              <w:t xml:space="preserve"> sources</w:t>
            </w:r>
            <w:r w:rsidR="0019301D" w:rsidRPr="003558AF">
              <w:rPr>
                <w:rFonts w:ascii="Arial" w:hAnsi="Arial" w:cs="Arial"/>
                <w:sz w:val="20"/>
                <w:szCs w:val="20"/>
              </w:rPr>
              <w:t>. Encourage a class discussion of the advantages and disadvantages of the different methods.</w:t>
            </w:r>
          </w:p>
          <w:p w:rsidR="00212EA7" w:rsidRPr="003558AF" w:rsidRDefault="00212EA7" w:rsidP="004E2FD6">
            <w:pPr>
              <w:autoSpaceDE w:val="0"/>
              <w:autoSpaceDN w:val="0"/>
              <w:adjustRightInd w:val="0"/>
              <w:rPr>
                <w:rFonts w:ascii="Arial" w:hAnsi="Arial" w:cs="Arial"/>
                <w:sz w:val="20"/>
                <w:szCs w:val="20"/>
              </w:rPr>
            </w:pPr>
          </w:p>
          <w:p w:rsidR="0019301D" w:rsidRPr="003558AF" w:rsidRDefault="004A49F4" w:rsidP="0019301D">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212EA7" w:rsidRPr="003558AF">
              <w:rPr>
                <w:rFonts w:ascii="Arial" w:hAnsi="Arial" w:cs="Arial"/>
                <w:sz w:val="20"/>
                <w:szCs w:val="20"/>
              </w:rPr>
              <w:t>Learners</w:t>
            </w:r>
            <w:r w:rsidR="008B50A5">
              <w:rPr>
                <w:rFonts w:ascii="Arial" w:hAnsi="Arial" w:cs="Arial"/>
                <w:sz w:val="20"/>
                <w:szCs w:val="20"/>
              </w:rPr>
              <w:t xml:space="preserve">, individually, write an </w:t>
            </w:r>
            <w:r w:rsidR="00212EA7" w:rsidRPr="003558AF">
              <w:rPr>
                <w:rFonts w:ascii="Arial" w:hAnsi="Arial" w:cs="Arial"/>
                <w:sz w:val="20"/>
                <w:szCs w:val="20"/>
              </w:rPr>
              <w:t xml:space="preserve">explanation of </w:t>
            </w:r>
            <w:r w:rsidR="0016693B" w:rsidRPr="003558AF">
              <w:rPr>
                <w:rFonts w:ascii="Arial" w:hAnsi="Arial" w:cs="Arial"/>
                <w:sz w:val="20"/>
                <w:szCs w:val="20"/>
              </w:rPr>
              <w:t xml:space="preserve">the benefit of each </w:t>
            </w:r>
            <w:r w:rsidR="0019301D" w:rsidRPr="003558AF">
              <w:rPr>
                <w:rFonts w:ascii="Arial" w:hAnsi="Arial" w:cs="Arial"/>
                <w:sz w:val="20"/>
                <w:szCs w:val="20"/>
              </w:rPr>
              <w:t xml:space="preserve">of the promotional methods shown and discussed </w:t>
            </w:r>
            <w:r w:rsidR="0016693B" w:rsidRPr="003558AF">
              <w:rPr>
                <w:rFonts w:ascii="Arial" w:hAnsi="Arial" w:cs="Arial"/>
                <w:sz w:val="20"/>
                <w:szCs w:val="20"/>
              </w:rPr>
              <w:t xml:space="preserve">to </w:t>
            </w:r>
            <w:r w:rsidR="0019301D" w:rsidRPr="003558AF">
              <w:rPr>
                <w:rFonts w:ascii="Arial" w:hAnsi="Arial" w:cs="Arial"/>
                <w:sz w:val="20"/>
                <w:szCs w:val="20"/>
              </w:rPr>
              <w:t>both of the following:</w:t>
            </w:r>
          </w:p>
          <w:p w:rsidR="0016693B" w:rsidRPr="003558AF" w:rsidRDefault="0019301D" w:rsidP="00E83D08">
            <w:pPr>
              <w:pStyle w:val="ListParagraph"/>
              <w:numPr>
                <w:ilvl w:val="0"/>
                <w:numId w:val="11"/>
              </w:numPr>
              <w:autoSpaceDE w:val="0"/>
              <w:autoSpaceDN w:val="0"/>
              <w:adjustRightInd w:val="0"/>
              <w:rPr>
                <w:rFonts w:cs="Arial"/>
              </w:rPr>
            </w:pPr>
            <w:r w:rsidRPr="003558AF">
              <w:rPr>
                <w:rFonts w:cs="Arial"/>
              </w:rPr>
              <w:t xml:space="preserve">Tourists </w:t>
            </w:r>
          </w:p>
          <w:p w:rsidR="0019301D" w:rsidRPr="003558AF" w:rsidRDefault="0019301D" w:rsidP="00E83D08">
            <w:pPr>
              <w:pStyle w:val="ListParagraph"/>
              <w:numPr>
                <w:ilvl w:val="0"/>
                <w:numId w:val="11"/>
              </w:numPr>
              <w:autoSpaceDE w:val="0"/>
              <w:autoSpaceDN w:val="0"/>
              <w:adjustRightInd w:val="0"/>
              <w:rPr>
                <w:rFonts w:cs="Arial"/>
              </w:rPr>
            </w:pPr>
            <w:r w:rsidRPr="003558AF">
              <w:rPr>
                <w:rFonts w:cs="Arial"/>
              </w:rPr>
              <w:t>Tourism organisations</w:t>
            </w:r>
          </w:p>
        </w:tc>
      </w:tr>
      <w:tr w:rsidR="004E2FD6" w:rsidRPr="002F2428" w:rsidTr="00BF5B6F">
        <w:trPr>
          <w:trHeight w:hRule="exact" w:val="440"/>
          <w:tblHeader/>
        </w:trPr>
        <w:tc>
          <w:tcPr>
            <w:tcW w:w="14601" w:type="dxa"/>
            <w:gridSpan w:val="3"/>
            <w:shd w:val="clear" w:color="auto" w:fill="E05206"/>
            <w:tcMar>
              <w:top w:w="113" w:type="dxa"/>
              <w:bottom w:w="113" w:type="dxa"/>
            </w:tcMar>
            <w:vAlign w:val="center"/>
          </w:tcPr>
          <w:p w:rsidR="004E2FD6" w:rsidRPr="002F2428" w:rsidRDefault="004E2FD6" w:rsidP="004E2FD6">
            <w:pPr>
              <w:rPr>
                <w:rFonts w:ascii="Arial" w:hAnsi="Arial" w:cs="Arial"/>
                <w:b/>
                <w:color w:val="FFFFFF"/>
                <w:sz w:val="20"/>
                <w:szCs w:val="20"/>
              </w:rPr>
            </w:pPr>
            <w:r w:rsidRPr="002F2428">
              <w:rPr>
                <w:rFonts w:ascii="Arial" w:hAnsi="Arial" w:cs="Arial"/>
                <w:b/>
                <w:color w:val="FFFFFF"/>
                <w:sz w:val="20"/>
                <w:szCs w:val="20"/>
              </w:rPr>
              <w:lastRenderedPageBreak/>
              <w:t>Past and specimen examination papers</w:t>
            </w:r>
          </w:p>
        </w:tc>
      </w:tr>
      <w:tr w:rsidR="004E2FD6" w:rsidRPr="00C46E49" w:rsidTr="00BF5B6F">
        <w:tblPrEx>
          <w:tblCellMar>
            <w:top w:w="0" w:type="dxa"/>
            <w:bottom w:w="0" w:type="dxa"/>
          </w:tblCellMar>
        </w:tblPrEx>
        <w:tc>
          <w:tcPr>
            <w:tcW w:w="14601" w:type="dxa"/>
            <w:gridSpan w:val="3"/>
            <w:tcMar>
              <w:top w:w="113" w:type="dxa"/>
              <w:bottom w:w="113" w:type="dxa"/>
            </w:tcMar>
          </w:tcPr>
          <w:p w:rsidR="00C034A8" w:rsidRDefault="004E2FD6" w:rsidP="004E2FD6">
            <w:pPr>
              <w:autoSpaceDE w:val="0"/>
              <w:autoSpaceDN w:val="0"/>
              <w:adjustRightInd w:val="0"/>
              <w:rPr>
                <w:rFonts w:ascii="Arial" w:hAnsi="Arial" w:cs="Arial"/>
                <w:sz w:val="20"/>
                <w:szCs w:val="20"/>
                <w:lang w:eastAsia="en-GB"/>
              </w:rPr>
            </w:pPr>
            <w:r w:rsidRPr="0085776B">
              <w:rPr>
                <w:rFonts w:ascii="Arial" w:hAnsi="Arial" w:cs="Arial"/>
                <w:sz w:val="20"/>
                <w:szCs w:val="20"/>
                <w:lang w:eastAsia="en-GB"/>
              </w:rPr>
              <w:t xml:space="preserve">Past/specimen papers and mark schemes are available to download at </w:t>
            </w:r>
            <w:hyperlink r:id="rId62" w:history="1">
              <w:r w:rsidR="00C450A8" w:rsidRPr="00EF4631">
                <w:rPr>
                  <w:rStyle w:val="Hyperlink"/>
                  <w:rFonts w:ascii="Arial" w:hAnsi="Arial" w:cs="Arial"/>
                  <w:sz w:val="20"/>
                  <w:szCs w:val="20"/>
                  <w:lang w:eastAsia="en-GB"/>
                </w:rPr>
                <w:t>www.cambridgeinternational.org/support</w:t>
              </w:r>
            </w:hyperlink>
            <w:r w:rsidR="00C450A8">
              <w:rPr>
                <w:rFonts w:ascii="Arial" w:hAnsi="Arial" w:cs="Arial"/>
                <w:sz w:val="20"/>
                <w:szCs w:val="20"/>
                <w:lang w:eastAsia="en-GB"/>
              </w:rPr>
              <w:t xml:space="preserve"> </w:t>
            </w:r>
          </w:p>
          <w:p w:rsidR="00BB749E" w:rsidRDefault="00BB749E" w:rsidP="004E2FD6">
            <w:pPr>
              <w:autoSpaceDE w:val="0"/>
              <w:autoSpaceDN w:val="0"/>
              <w:adjustRightInd w:val="0"/>
              <w:rPr>
                <w:rFonts w:ascii="Arial" w:hAnsi="Arial" w:cs="Arial"/>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5"/>
              <w:gridCol w:w="7185"/>
            </w:tblGrid>
            <w:tr w:rsidR="00BB749E" w:rsidRPr="00C46E49" w:rsidTr="00BB749E">
              <w:tc>
                <w:tcPr>
                  <w:tcW w:w="7185" w:type="dxa"/>
                </w:tcPr>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Jun 14 Paper 1 Q1d, 3c</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14 Paper 13 Q1d, 2c, 4d</w:t>
                  </w:r>
                </w:p>
                <w:p w:rsidR="00BB749E" w:rsidRDefault="00BB749E" w:rsidP="005F73E5">
                  <w:pPr>
                    <w:autoSpaceDE w:val="0"/>
                    <w:autoSpaceDN w:val="0"/>
                    <w:adjustRightInd w:val="0"/>
                    <w:rPr>
                      <w:rFonts w:ascii="Arial" w:hAnsi="Arial" w:cs="Arial"/>
                      <w:i/>
                      <w:sz w:val="20"/>
                      <w:szCs w:val="20"/>
                      <w:lang w:eastAsia="en-GB"/>
                    </w:rPr>
                  </w:pPr>
                  <w:r w:rsidRPr="00C450A8">
                    <w:rPr>
                      <w:rFonts w:ascii="Arial" w:hAnsi="Arial" w:cs="Arial"/>
                      <w:sz w:val="20"/>
                      <w:szCs w:val="20"/>
                      <w:lang w:val="es-ES"/>
                    </w:rPr>
                    <w:t xml:space="preserve">Jun 15 Paper 1 Q3c, 3d, 3e. </w:t>
                  </w:r>
                  <w:r>
                    <w:rPr>
                      <w:rFonts w:ascii="Arial" w:hAnsi="Arial" w:cs="Arial"/>
                      <w:sz w:val="20"/>
                      <w:szCs w:val="20"/>
                    </w:rPr>
                    <w:t>4b, 4c</w:t>
                  </w:r>
                </w:p>
              </w:tc>
              <w:tc>
                <w:tcPr>
                  <w:tcW w:w="7185" w:type="dxa"/>
                </w:tcPr>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15 Paper 11 Q2d, 2e, 4c</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15 Paper 12 Q 2e, 3c, 4d</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Nov 15 Paper 13 Q1b, 1c, </w:t>
                  </w:r>
                </w:p>
                <w:p w:rsidR="00BB749E" w:rsidRPr="00C450A8" w:rsidRDefault="00BB749E" w:rsidP="00BB749E">
                  <w:pPr>
                    <w:autoSpaceDE w:val="0"/>
                    <w:autoSpaceDN w:val="0"/>
                    <w:adjustRightInd w:val="0"/>
                    <w:rPr>
                      <w:rFonts w:ascii="Arial" w:hAnsi="Arial" w:cs="Arial"/>
                      <w:i/>
                      <w:sz w:val="20"/>
                      <w:szCs w:val="20"/>
                      <w:lang w:val="es-ES" w:eastAsia="en-GB"/>
                    </w:rPr>
                  </w:pPr>
                  <w:r w:rsidRPr="00C450A8">
                    <w:rPr>
                      <w:rFonts w:ascii="Arial" w:hAnsi="Arial" w:cs="Arial"/>
                      <w:sz w:val="20"/>
                      <w:szCs w:val="20"/>
                      <w:lang w:val="es-ES"/>
                    </w:rPr>
                    <w:t>Jun 16 Paper1 Q21e, 3d, 3e</w:t>
                  </w:r>
                </w:p>
              </w:tc>
            </w:tr>
          </w:tbl>
          <w:p w:rsidR="00C034A8" w:rsidRPr="00C450A8" w:rsidRDefault="00C034A8" w:rsidP="00BB749E">
            <w:pPr>
              <w:autoSpaceDE w:val="0"/>
              <w:autoSpaceDN w:val="0"/>
              <w:adjustRightInd w:val="0"/>
              <w:rPr>
                <w:rFonts w:ascii="Arial" w:hAnsi="Arial" w:cs="Arial"/>
                <w:i/>
                <w:sz w:val="20"/>
                <w:szCs w:val="20"/>
                <w:lang w:val="es-ES"/>
              </w:rPr>
            </w:pPr>
          </w:p>
        </w:tc>
      </w:tr>
    </w:tbl>
    <w:p w:rsidR="004E2FD6" w:rsidRPr="00C450A8" w:rsidRDefault="004E2FD6" w:rsidP="004E2FD6">
      <w:pPr>
        <w:rPr>
          <w:rFonts w:ascii="Arial" w:hAnsi="Arial" w:cs="Arial"/>
          <w:bCs/>
          <w:sz w:val="20"/>
          <w:szCs w:val="20"/>
          <w:lang w:val="es-ES"/>
        </w:rPr>
      </w:pPr>
    </w:p>
    <w:p w:rsidR="00DF2AEF" w:rsidRPr="00C450A8" w:rsidRDefault="00DF2AEF" w:rsidP="00DF2AEF">
      <w:pPr>
        <w:rPr>
          <w:rFonts w:ascii="Arial" w:hAnsi="Arial" w:cs="Arial"/>
          <w:sz w:val="20"/>
          <w:szCs w:val="20"/>
          <w:lang w:val="es-ES"/>
        </w:rPr>
      </w:pPr>
    </w:p>
    <w:p w:rsidR="00C92F05" w:rsidRPr="00C450A8" w:rsidRDefault="00C92F05" w:rsidP="00C92F05">
      <w:pPr>
        <w:rPr>
          <w:rFonts w:ascii="Arial" w:hAnsi="Arial" w:cs="Arial"/>
          <w:bCs/>
          <w:sz w:val="20"/>
          <w:szCs w:val="20"/>
          <w:lang w:val="es-ES"/>
        </w:rPr>
        <w:sectPr w:rsidR="00C92F05" w:rsidRPr="00C450A8" w:rsidSect="009B3DA9">
          <w:pgSz w:w="16840" w:h="11900" w:orient="landscape" w:code="9"/>
          <w:pgMar w:top="1134" w:right="1134" w:bottom="1134" w:left="1134" w:header="0" w:footer="454" w:gutter="0"/>
          <w:cols w:space="708"/>
          <w:titlePg/>
          <w:docGrid w:linePitch="326"/>
        </w:sectPr>
      </w:pPr>
    </w:p>
    <w:p w:rsidR="004E2FD6" w:rsidRPr="002D23FF" w:rsidRDefault="00E83D08" w:rsidP="004359ED">
      <w:pPr>
        <w:pStyle w:val="Heading1"/>
        <w:rPr>
          <w:rFonts w:cs="Arial"/>
        </w:rPr>
      </w:pPr>
      <w:bookmarkStart w:id="9" w:name="_Toc475979162"/>
      <w:r>
        <w:rPr>
          <w:rFonts w:cs="Arial"/>
        </w:rPr>
        <w:lastRenderedPageBreak/>
        <w:t>Unit 4</w:t>
      </w:r>
      <w:r w:rsidR="00080E11">
        <w:rPr>
          <w:rFonts w:cs="Arial"/>
        </w:rPr>
        <w:t>:</w:t>
      </w:r>
      <w:r>
        <w:rPr>
          <w:rFonts w:cs="Arial"/>
        </w:rPr>
        <w:t xml:space="preserve"> </w:t>
      </w:r>
      <w:r w:rsidR="00F37724" w:rsidRPr="002D23FF">
        <w:rPr>
          <w:rFonts w:cs="Arial"/>
        </w:rPr>
        <w:t>Travel and tourism products and services</w:t>
      </w:r>
      <w:bookmarkEnd w:id="9"/>
    </w:p>
    <w:p w:rsidR="004E2FD6" w:rsidRPr="002F2428" w:rsidRDefault="004E2FD6" w:rsidP="004E2FD6">
      <w:pPr>
        <w:rPr>
          <w:rFonts w:ascii="Arial" w:hAnsi="Arial" w:cs="Arial"/>
          <w:sz w:val="20"/>
          <w:szCs w:val="20"/>
        </w:rPr>
      </w:pPr>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4536"/>
        <w:gridCol w:w="2410"/>
        <w:gridCol w:w="7655"/>
      </w:tblGrid>
      <w:tr w:rsidR="004E2FD6" w:rsidRPr="002F2428" w:rsidTr="00BF5B6F">
        <w:trPr>
          <w:trHeight w:hRule="exact" w:val="440"/>
          <w:tblHeader/>
        </w:trPr>
        <w:tc>
          <w:tcPr>
            <w:tcW w:w="4536" w:type="dxa"/>
            <w:shd w:val="clear" w:color="auto" w:fill="E05206"/>
            <w:tcMar>
              <w:top w:w="113" w:type="dxa"/>
              <w:bottom w:w="113" w:type="dxa"/>
            </w:tcMar>
            <w:vAlign w:val="center"/>
          </w:tcPr>
          <w:p w:rsidR="004E2FD6" w:rsidRPr="00965E08" w:rsidRDefault="004E2FD6" w:rsidP="004E2FD6">
            <w:pPr>
              <w:rPr>
                <w:rFonts w:ascii="Arial" w:hAnsi="Arial" w:cs="Arial"/>
                <w:b/>
                <w:sz w:val="20"/>
                <w:szCs w:val="20"/>
              </w:rPr>
            </w:pPr>
            <w:r w:rsidRPr="00376D4E">
              <w:rPr>
                <w:rFonts w:ascii="Arial" w:hAnsi="Arial" w:cs="Arial"/>
                <w:b/>
                <w:color w:val="FFFFFF" w:themeColor="background1"/>
                <w:sz w:val="20"/>
                <w:szCs w:val="20"/>
              </w:rPr>
              <w:t>Syllabus ref</w:t>
            </w:r>
          </w:p>
        </w:tc>
        <w:tc>
          <w:tcPr>
            <w:tcW w:w="2410" w:type="dxa"/>
            <w:shd w:val="clear" w:color="auto" w:fill="E05206"/>
            <w:tcMar>
              <w:top w:w="113" w:type="dxa"/>
              <w:bottom w:w="113" w:type="dxa"/>
            </w:tcMar>
            <w:vAlign w:val="center"/>
          </w:tcPr>
          <w:p w:rsidR="004E2FD6" w:rsidRPr="002F2428" w:rsidRDefault="004E2FD6" w:rsidP="004E2FD6">
            <w:pPr>
              <w:rPr>
                <w:rFonts w:ascii="Arial" w:hAnsi="Arial" w:cs="Arial"/>
                <w:b/>
                <w:color w:val="FFFFFF"/>
                <w:sz w:val="20"/>
                <w:szCs w:val="20"/>
              </w:rPr>
            </w:pPr>
            <w:r w:rsidRPr="002F2428">
              <w:rPr>
                <w:rFonts w:ascii="Arial" w:hAnsi="Arial" w:cs="Arial"/>
                <w:b/>
                <w:color w:val="FFFFFF"/>
                <w:sz w:val="20"/>
                <w:szCs w:val="20"/>
              </w:rPr>
              <w:t>Learning objectives</w:t>
            </w:r>
          </w:p>
        </w:tc>
        <w:tc>
          <w:tcPr>
            <w:tcW w:w="7655" w:type="dxa"/>
            <w:shd w:val="clear" w:color="auto" w:fill="E05206"/>
            <w:tcMar>
              <w:top w:w="113" w:type="dxa"/>
              <w:bottom w:w="113" w:type="dxa"/>
            </w:tcMar>
            <w:vAlign w:val="center"/>
          </w:tcPr>
          <w:p w:rsidR="004E2FD6" w:rsidRPr="002F2428" w:rsidRDefault="004E2FD6" w:rsidP="00376D4E">
            <w:pPr>
              <w:rPr>
                <w:rFonts w:ascii="Arial" w:hAnsi="Arial" w:cs="Arial"/>
                <w:color w:val="FFFFFF"/>
                <w:sz w:val="20"/>
                <w:szCs w:val="20"/>
              </w:rPr>
            </w:pPr>
            <w:r w:rsidRPr="002F2428">
              <w:rPr>
                <w:rFonts w:ascii="Arial" w:hAnsi="Arial" w:cs="Arial"/>
                <w:b/>
                <w:color w:val="FFFFFF"/>
                <w:sz w:val="20"/>
                <w:szCs w:val="20"/>
              </w:rPr>
              <w:t>Suggested teaching activities</w:t>
            </w:r>
          </w:p>
        </w:tc>
      </w:tr>
      <w:tr w:rsidR="004E2FD6" w:rsidRPr="002F2428" w:rsidTr="00BF5B6F">
        <w:tblPrEx>
          <w:tblCellMar>
            <w:top w:w="0" w:type="dxa"/>
            <w:bottom w:w="0" w:type="dxa"/>
          </w:tblCellMar>
        </w:tblPrEx>
        <w:trPr>
          <w:trHeight w:val="487"/>
        </w:trPr>
        <w:tc>
          <w:tcPr>
            <w:tcW w:w="4536" w:type="dxa"/>
            <w:tcMar>
              <w:top w:w="113" w:type="dxa"/>
              <w:bottom w:w="113" w:type="dxa"/>
            </w:tcMar>
          </w:tcPr>
          <w:p w:rsidR="004E2FD6" w:rsidRDefault="00965E08" w:rsidP="004E2FD6">
            <w:pPr>
              <w:autoSpaceDE w:val="0"/>
              <w:autoSpaceDN w:val="0"/>
              <w:adjustRightInd w:val="0"/>
              <w:rPr>
                <w:rFonts w:ascii="Arial" w:hAnsi="Arial" w:cs="Arial"/>
                <w:b/>
                <w:bCs/>
                <w:sz w:val="20"/>
                <w:szCs w:val="20"/>
                <w:lang w:eastAsia="en-GB"/>
              </w:rPr>
            </w:pPr>
            <w:r w:rsidRPr="003558AF">
              <w:rPr>
                <w:rFonts w:ascii="Arial" w:hAnsi="Arial" w:cs="Arial"/>
                <w:b/>
                <w:bCs/>
                <w:sz w:val="20"/>
                <w:szCs w:val="20"/>
                <w:lang w:eastAsia="en-GB"/>
              </w:rPr>
              <w:t>4.1 Identify and describe tourism products</w:t>
            </w:r>
          </w:p>
          <w:p w:rsidR="00292BA2" w:rsidRPr="003558AF" w:rsidRDefault="00292BA2" w:rsidP="004E2FD6">
            <w:pPr>
              <w:autoSpaceDE w:val="0"/>
              <w:autoSpaceDN w:val="0"/>
              <w:adjustRightInd w:val="0"/>
              <w:rPr>
                <w:rFonts w:ascii="Arial" w:hAnsi="Arial" w:cs="Arial"/>
                <w:b/>
                <w:bCs/>
                <w:sz w:val="20"/>
                <w:szCs w:val="20"/>
                <w:lang w:eastAsia="en-GB"/>
              </w:rPr>
            </w:pPr>
          </w:p>
          <w:p w:rsidR="00292BA2" w:rsidRDefault="00292BA2" w:rsidP="00292BA2">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Inter</w:t>
            </w:r>
            <w:r>
              <w:rPr>
                <w:rFonts w:ascii="MS Gothic" w:eastAsia="MS Gothic" w:hAnsi="MS Gothic" w:cs="MS Gothic" w:hint="eastAsia"/>
                <w:sz w:val="20"/>
                <w:szCs w:val="20"/>
                <w:lang w:eastAsia="en-GB"/>
              </w:rPr>
              <w:t>‑</w:t>
            </w:r>
            <w:r>
              <w:rPr>
                <w:rFonts w:ascii="UniversLTStd-Light" w:hAnsi="UniversLTStd-Light" w:cs="UniversLTStd-Light"/>
                <w:sz w:val="20"/>
                <w:szCs w:val="20"/>
                <w:lang w:eastAsia="en-GB"/>
              </w:rPr>
              <w:t>relationship between travel and transport, catering and accommodation, attractions, leisure</w:t>
            </w:r>
            <w:r w:rsidR="00FB43B8">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and recreation and business facilities</w:t>
            </w:r>
          </w:p>
          <w:p w:rsidR="00FB43B8" w:rsidRDefault="00FB43B8" w:rsidP="00292BA2">
            <w:pPr>
              <w:autoSpaceDE w:val="0"/>
              <w:autoSpaceDN w:val="0"/>
              <w:adjustRightInd w:val="0"/>
              <w:rPr>
                <w:rFonts w:ascii="UniversLTStd-Light" w:hAnsi="UniversLTStd-Light" w:cs="UniversLTStd-Light"/>
                <w:sz w:val="20"/>
                <w:szCs w:val="20"/>
                <w:lang w:eastAsia="en-GB"/>
              </w:rPr>
            </w:pPr>
          </w:p>
          <w:p w:rsidR="00292BA2" w:rsidRDefault="00292BA2" w:rsidP="00292BA2">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Components included in different tourism products (e.g. package, independent, all-inclusive</w:t>
            </w:r>
            <w:r w:rsidR="00FB43B8">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holidays)</w:t>
            </w:r>
          </w:p>
          <w:p w:rsidR="00FB43B8" w:rsidRDefault="00FB43B8" w:rsidP="00292BA2">
            <w:pPr>
              <w:autoSpaceDE w:val="0"/>
              <w:autoSpaceDN w:val="0"/>
              <w:adjustRightInd w:val="0"/>
              <w:rPr>
                <w:rFonts w:ascii="UniversLTStd-Light" w:hAnsi="UniversLTStd-Light" w:cs="UniversLTStd-Light"/>
                <w:sz w:val="20"/>
                <w:szCs w:val="20"/>
                <w:lang w:eastAsia="en-GB"/>
              </w:rPr>
            </w:pPr>
          </w:p>
          <w:p w:rsidR="00292BA2" w:rsidRDefault="00292BA2" w:rsidP="00292BA2">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(c) Ancillary services – guiding, currency, marketing services</w:t>
            </w:r>
          </w:p>
          <w:p w:rsidR="00292BA2" w:rsidRPr="00292BA2" w:rsidRDefault="00292BA2" w:rsidP="00292BA2">
            <w:pPr>
              <w:autoSpaceDE w:val="0"/>
              <w:autoSpaceDN w:val="0"/>
              <w:adjustRightInd w:val="0"/>
              <w:rPr>
                <w:rFonts w:cs="Arial"/>
                <w:lang w:eastAsia="en-GB"/>
              </w:rPr>
            </w:pPr>
          </w:p>
          <w:p w:rsidR="004773A1" w:rsidRPr="003558AF" w:rsidRDefault="004773A1" w:rsidP="004773A1">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Links to syllabus ref 5.5 (b)</w:t>
            </w:r>
          </w:p>
        </w:tc>
        <w:tc>
          <w:tcPr>
            <w:tcW w:w="2410" w:type="dxa"/>
            <w:tcMar>
              <w:top w:w="113" w:type="dxa"/>
              <w:bottom w:w="113" w:type="dxa"/>
            </w:tcMar>
          </w:tcPr>
          <w:p w:rsidR="004E2FD6" w:rsidRDefault="00DF71B4" w:rsidP="00DF71B4">
            <w:pPr>
              <w:autoSpaceDE w:val="0"/>
              <w:autoSpaceDN w:val="0"/>
              <w:adjustRightInd w:val="0"/>
              <w:rPr>
                <w:rFonts w:ascii="Arial" w:hAnsi="Arial" w:cs="Arial"/>
                <w:sz w:val="20"/>
                <w:szCs w:val="20"/>
                <w:lang w:eastAsia="en-GB"/>
              </w:rPr>
            </w:pPr>
            <w:r>
              <w:rPr>
                <w:rFonts w:ascii="Arial" w:hAnsi="Arial" w:cs="Arial"/>
                <w:sz w:val="20"/>
                <w:szCs w:val="20"/>
                <w:lang w:eastAsia="en-GB"/>
              </w:rPr>
              <w:t>Identify the key components in travel and tourism.</w:t>
            </w:r>
          </w:p>
          <w:p w:rsidR="00DF71B4" w:rsidRDefault="00DF71B4" w:rsidP="00DF71B4">
            <w:pPr>
              <w:autoSpaceDE w:val="0"/>
              <w:autoSpaceDN w:val="0"/>
              <w:adjustRightInd w:val="0"/>
              <w:rPr>
                <w:rFonts w:ascii="Arial" w:hAnsi="Arial" w:cs="Arial"/>
                <w:sz w:val="20"/>
                <w:szCs w:val="20"/>
                <w:lang w:eastAsia="en-GB"/>
              </w:rPr>
            </w:pPr>
          </w:p>
          <w:p w:rsidR="00DF71B4" w:rsidRPr="003558AF" w:rsidRDefault="00FD33C8"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nature of key products and the interrelationship between components.</w:t>
            </w:r>
          </w:p>
        </w:tc>
        <w:tc>
          <w:tcPr>
            <w:tcW w:w="7655" w:type="dxa"/>
            <w:tcMar>
              <w:top w:w="113" w:type="dxa"/>
              <w:bottom w:w="113" w:type="dxa"/>
            </w:tcMar>
          </w:tcPr>
          <w:p w:rsidR="004E2FD6" w:rsidRPr="003558AF" w:rsidRDefault="00B35C69" w:rsidP="00CF31F3">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 xml:space="preserve">To </w:t>
            </w:r>
            <w:r w:rsidR="00151DD3" w:rsidRPr="003558AF">
              <w:rPr>
                <w:rFonts w:ascii="Arial" w:hAnsi="Arial" w:cs="Arial"/>
                <w:sz w:val="20"/>
                <w:szCs w:val="20"/>
                <w:lang w:eastAsia="en-GB"/>
              </w:rPr>
              <w:t>recap</w:t>
            </w:r>
            <w:r w:rsidRPr="003558AF">
              <w:rPr>
                <w:rFonts w:ascii="Arial" w:hAnsi="Arial" w:cs="Arial"/>
                <w:sz w:val="20"/>
                <w:szCs w:val="20"/>
                <w:lang w:eastAsia="en-GB"/>
              </w:rPr>
              <w:t xml:space="preserve"> syllabus area 1.1 (b) previously </w:t>
            </w:r>
            <w:r w:rsidR="00151DD3" w:rsidRPr="003558AF">
              <w:rPr>
                <w:rFonts w:ascii="Arial" w:hAnsi="Arial" w:cs="Arial"/>
                <w:sz w:val="20"/>
                <w:szCs w:val="20"/>
                <w:lang w:eastAsia="en-GB"/>
              </w:rPr>
              <w:t>learnt; provide</w:t>
            </w:r>
            <w:r w:rsidR="00CF31F3" w:rsidRPr="003558AF">
              <w:rPr>
                <w:rFonts w:ascii="Arial" w:hAnsi="Arial" w:cs="Arial"/>
                <w:sz w:val="20"/>
                <w:szCs w:val="20"/>
                <w:lang w:eastAsia="en-GB"/>
              </w:rPr>
              <w:t xml:space="preserve"> learners with a </w:t>
            </w:r>
            <w:r w:rsidR="00654117" w:rsidRPr="003558AF">
              <w:rPr>
                <w:rFonts w:ascii="Arial" w:hAnsi="Arial" w:cs="Arial"/>
                <w:sz w:val="20"/>
                <w:szCs w:val="20"/>
                <w:lang w:eastAsia="en-GB"/>
              </w:rPr>
              <w:t>range</w:t>
            </w:r>
            <w:r w:rsidR="00CF31F3" w:rsidRPr="003558AF">
              <w:rPr>
                <w:rFonts w:ascii="Arial" w:hAnsi="Arial" w:cs="Arial"/>
                <w:sz w:val="20"/>
                <w:szCs w:val="20"/>
                <w:lang w:eastAsia="en-GB"/>
              </w:rPr>
              <w:t xml:space="preserve"> of travel and tourism organisation that they would be aware of from a local and international perspective. Ask learner</w:t>
            </w:r>
            <w:r w:rsidR="00343DD5">
              <w:rPr>
                <w:rFonts w:ascii="Arial" w:hAnsi="Arial" w:cs="Arial"/>
                <w:sz w:val="20"/>
                <w:szCs w:val="20"/>
                <w:lang w:eastAsia="en-GB"/>
              </w:rPr>
              <w:t>s, individually,</w:t>
            </w:r>
            <w:r w:rsidR="00CF31F3" w:rsidRPr="003558AF">
              <w:rPr>
                <w:rFonts w:ascii="Arial" w:hAnsi="Arial" w:cs="Arial"/>
                <w:sz w:val="20"/>
                <w:szCs w:val="20"/>
                <w:lang w:eastAsia="en-GB"/>
              </w:rPr>
              <w:t xml:space="preserve"> to categories the organisations into the following </w:t>
            </w:r>
            <w:r w:rsidR="00807B45" w:rsidRPr="003558AF">
              <w:rPr>
                <w:rFonts w:ascii="Arial" w:hAnsi="Arial" w:cs="Arial"/>
                <w:sz w:val="20"/>
                <w:szCs w:val="20"/>
                <w:lang w:eastAsia="en-GB"/>
              </w:rPr>
              <w:t xml:space="preserve">component </w:t>
            </w:r>
            <w:r w:rsidR="00CF31F3" w:rsidRPr="003558AF">
              <w:rPr>
                <w:rFonts w:ascii="Arial" w:hAnsi="Arial" w:cs="Arial"/>
                <w:sz w:val="20"/>
                <w:szCs w:val="20"/>
                <w:lang w:eastAsia="en-GB"/>
              </w:rPr>
              <w:t>groups</w:t>
            </w:r>
            <w:r w:rsidR="00151DD3" w:rsidRPr="003558AF">
              <w:rPr>
                <w:rFonts w:ascii="Arial" w:hAnsi="Arial" w:cs="Arial"/>
                <w:sz w:val="20"/>
                <w:szCs w:val="20"/>
                <w:lang w:eastAsia="en-GB"/>
              </w:rPr>
              <w:t>:</w:t>
            </w:r>
            <w:r w:rsidR="00CF31F3" w:rsidRPr="003558AF">
              <w:rPr>
                <w:rFonts w:ascii="Arial" w:hAnsi="Arial" w:cs="Arial"/>
                <w:sz w:val="20"/>
                <w:szCs w:val="20"/>
                <w:lang w:eastAsia="en-GB"/>
              </w:rPr>
              <w:t xml:space="preserve"> </w:t>
            </w:r>
          </w:p>
          <w:p w:rsidR="00151DD3"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tourist boards</w:t>
            </w:r>
          </w:p>
          <w:p w:rsidR="00151DD3"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travel agents</w:t>
            </w:r>
          </w:p>
          <w:p w:rsidR="00151DD3"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tour operators</w:t>
            </w:r>
          </w:p>
          <w:p w:rsidR="00151DD3"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 xml:space="preserve">accommodation </w:t>
            </w:r>
          </w:p>
          <w:p w:rsidR="00151DD3"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 xml:space="preserve">transport </w:t>
            </w:r>
          </w:p>
          <w:p w:rsidR="00151DD3"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tourist attractions</w:t>
            </w:r>
          </w:p>
          <w:p w:rsidR="00151DD3"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 xml:space="preserve">catering </w:t>
            </w:r>
          </w:p>
          <w:p w:rsidR="00151DD3"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entertainment venues</w:t>
            </w:r>
          </w:p>
          <w:p w:rsidR="00A95E5D" w:rsidRPr="003558AF" w:rsidRDefault="00151DD3" w:rsidP="00E83D08">
            <w:pPr>
              <w:pStyle w:val="ListParagraph"/>
              <w:numPr>
                <w:ilvl w:val="0"/>
                <w:numId w:val="16"/>
              </w:numPr>
              <w:autoSpaceDE w:val="0"/>
              <w:autoSpaceDN w:val="0"/>
              <w:adjustRightInd w:val="0"/>
              <w:rPr>
                <w:rFonts w:cs="Arial"/>
                <w:lang w:eastAsia="en-GB"/>
              </w:rPr>
            </w:pPr>
            <w:r w:rsidRPr="003558AF">
              <w:rPr>
                <w:rFonts w:cs="Arial"/>
                <w:lang w:eastAsia="en-GB"/>
              </w:rPr>
              <w:t>ancillary tourist services</w:t>
            </w:r>
            <w:r w:rsidR="00623A76" w:rsidRPr="003558AF">
              <w:rPr>
                <w:rFonts w:cs="Arial"/>
                <w:lang w:eastAsia="en-GB"/>
              </w:rPr>
              <w:t xml:space="preserve"> </w:t>
            </w:r>
          </w:p>
          <w:p w:rsidR="00A95E5D" w:rsidRPr="003558AF" w:rsidRDefault="00A95E5D" w:rsidP="00E83D08">
            <w:pPr>
              <w:pStyle w:val="ListParagraph"/>
              <w:numPr>
                <w:ilvl w:val="0"/>
                <w:numId w:val="16"/>
              </w:numPr>
              <w:autoSpaceDE w:val="0"/>
              <w:autoSpaceDN w:val="0"/>
              <w:adjustRightInd w:val="0"/>
              <w:rPr>
                <w:rFonts w:cs="Arial"/>
                <w:lang w:eastAsia="en-GB"/>
              </w:rPr>
            </w:pPr>
            <w:r w:rsidRPr="003558AF">
              <w:rPr>
                <w:rFonts w:cs="Arial"/>
                <w:lang w:eastAsia="en-GB"/>
              </w:rPr>
              <w:t>Leisure facilities</w:t>
            </w:r>
          </w:p>
          <w:p w:rsidR="00A95E5D" w:rsidRPr="003558AF" w:rsidRDefault="00A95E5D" w:rsidP="00E83D08">
            <w:pPr>
              <w:pStyle w:val="ListParagraph"/>
              <w:numPr>
                <w:ilvl w:val="0"/>
                <w:numId w:val="16"/>
              </w:numPr>
              <w:autoSpaceDE w:val="0"/>
              <w:autoSpaceDN w:val="0"/>
              <w:adjustRightInd w:val="0"/>
              <w:rPr>
                <w:rFonts w:cs="Arial"/>
                <w:lang w:eastAsia="en-GB"/>
              </w:rPr>
            </w:pPr>
            <w:r w:rsidRPr="003558AF">
              <w:rPr>
                <w:rFonts w:cs="Arial"/>
                <w:lang w:eastAsia="en-GB"/>
              </w:rPr>
              <w:t xml:space="preserve">Recreation facilities </w:t>
            </w:r>
          </w:p>
          <w:p w:rsidR="00A95E5D" w:rsidRPr="003558AF" w:rsidRDefault="003C6FBB" w:rsidP="00E83D08">
            <w:pPr>
              <w:pStyle w:val="ListParagraph"/>
              <w:numPr>
                <w:ilvl w:val="0"/>
                <w:numId w:val="16"/>
              </w:numPr>
              <w:autoSpaceDE w:val="0"/>
              <w:autoSpaceDN w:val="0"/>
              <w:adjustRightInd w:val="0"/>
              <w:rPr>
                <w:rFonts w:cs="Arial"/>
                <w:lang w:eastAsia="en-GB"/>
              </w:rPr>
            </w:pPr>
            <w:r>
              <w:rPr>
                <w:rFonts w:cs="Arial"/>
                <w:lang w:eastAsia="en-GB"/>
              </w:rPr>
              <w:t xml:space="preserve">A range of </w:t>
            </w:r>
            <w:r w:rsidR="00A95E5D" w:rsidRPr="003558AF">
              <w:rPr>
                <w:rFonts w:cs="Arial"/>
                <w:lang w:eastAsia="en-GB"/>
              </w:rPr>
              <w:t>Business facilities (MICE)</w:t>
            </w:r>
          </w:p>
          <w:p w:rsidR="00CF31F3" w:rsidRPr="003558AF" w:rsidRDefault="00CF31F3" w:rsidP="00443178">
            <w:pPr>
              <w:autoSpaceDE w:val="0"/>
              <w:autoSpaceDN w:val="0"/>
              <w:adjustRightInd w:val="0"/>
              <w:rPr>
                <w:rFonts w:ascii="Arial" w:hAnsi="Arial" w:cs="Arial"/>
                <w:sz w:val="20"/>
                <w:szCs w:val="20"/>
                <w:lang w:eastAsia="en-GB"/>
              </w:rPr>
            </w:pPr>
          </w:p>
          <w:p w:rsidR="00FA09F1" w:rsidRDefault="008C7766" w:rsidP="00443178">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F</w:t>
            </w:r>
            <w:r w:rsidR="00A95E5D" w:rsidRPr="003558AF">
              <w:rPr>
                <w:rFonts w:ascii="Arial" w:hAnsi="Arial" w:cs="Arial"/>
                <w:sz w:val="20"/>
                <w:szCs w:val="20"/>
                <w:lang w:eastAsia="en-GB"/>
              </w:rPr>
              <w:t>urther details on MICE</w:t>
            </w:r>
            <w:r w:rsidR="00CA230E">
              <w:rPr>
                <w:rFonts w:ascii="Arial" w:hAnsi="Arial" w:cs="Arial"/>
                <w:sz w:val="20"/>
                <w:szCs w:val="20"/>
                <w:lang w:eastAsia="en-GB"/>
              </w:rPr>
              <w:t xml:space="preserve"> (m</w:t>
            </w:r>
            <w:r w:rsidR="00CA230E" w:rsidRPr="003558AF">
              <w:rPr>
                <w:rFonts w:ascii="Arial" w:hAnsi="Arial" w:cs="Arial"/>
                <w:sz w:val="20"/>
                <w:szCs w:val="20"/>
                <w:lang w:eastAsia="en-GB"/>
              </w:rPr>
              <w:t>eetings, incentives, conferencing, exhibitions</w:t>
            </w:r>
            <w:r w:rsidR="00CA230E">
              <w:rPr>
                <w:rFonts w:ascii="Arial" w:hAnsi="Arial" w:cs="Arial"/>
                <w:sz w:val="20"/>
                <w:szCs w:val="20"/>
                <w:lang w:eastAsia="en-GB"/>
              </w:rPr>
              <w:t>)</w:t>
            </w:r>
            <w:r w:rsidR="00A95E5D" w:rsidRPr="003558AF">
              <w:rPr>
                <w:rFonts w:ascii="Arial" w:hAnsi="Arial" w:cs="Arial"/>
                <w:sz w:val="20"/>
                <w:szCs w:val="20"/>
                <w:lang w:eastAsia="en-GB"/>
              </w:rPr>
              <w:t xml:space="preserve"> can be found here: </w:t>
            </w:r>
            <w:hyperlink r:id="rId63" w:history="1">
              <w:r w:rsidR="002010CF" w:rsidRPr="003558AF">
                <w:rPr>
                  <w:rStyle w:val="Hyperlink"/>
                  <w:rFonts w:ascii="Arial" w:hAnsi="Arial" w:cs="Arial"/>
                  <w:sz w:val="20"/>
                  <w:szCs w:val="20"/>
                  <w:lang w:eastAsia="en-GB"/>
                </w:rPr>
                <w:t>https://en.wikipedia.org/wiki/Meetings,_incentives,_conferencing,_exhibitions</w:t>
              </w:r>
            </w:hyperlink>
          </w:p>
          <w:p w:rsidR="002010CF" w:rsidRPr="003558AF" w:rsidRDefault="002010CF" w:rsidP="00443178">
            <w:pPr>
              <w:autoSpaceDE w:val="0"/>
              <w:autoSpaceDN w:val="0"/>
              <w:adjustRightInd w:val="0"/>
              <w:rPr>
                <w:rFonts w:ascii="Arial" w:hAnsi="Arial" w:cs="Arial"/>
                <w:sz w:val="20"/>
                <w:szCs w:val="20"/>
                <w:lang w:eastAsia="en-GB"/>
              </w:rPr>
            </w:pPr>
          </w:p>
          <w:p w:rsidR="003B1B27" w:rsidRPr="003558AF" w:rsidRDefault="003B1B27" w:rsidP="00443178">
            <w:pPr>
              <w:autoSpaceDE w:val="0"/>
              <w:autoSpaceDN w:val="0"/>
              <w:adjustRightInd w:val="0"/>
              <w:rPr>
                <w:rFonts w:ascii="Arial" w:hAnsi="Arial" w:cs="Arial"/>
                <w:sz w:val="20"/>
                <w:szCs w:val="20"/>
                <w:lang w:eastAsia="en-GB"/>
              </w:rPr>
            </w:pPr>
            <w:r w:rsidRPr="003558AF">
              <w:rPr>
                <w:rFonts w:ascii="Arial" w:hAnsi="Arial" w:cs="Arial"/>
                <w:sz w:val="20"/>
                <w:szCs w:val="20"/>
                <w:lang w:eastAsia="en-GB"/>
              </w:rPr>
              <w:t>Explain to learners</w:t>
            </w:r>
            <w:r w:rsidR="00964C8F">
              <w:rPr>
                <w:rFonts w:ascii="Arial" w:hAnsi="Arial" w:cs="Arial"/>
                <w:sz w:val="20"/>
                <w:szCs w:val="20"/>
                <w:lang w:eastAsia="en-GB"/>
              </w:rPr>
              <w:t xml:space="preserve"> </w:t>
            </w:r>
            <w:r w:rsidRPr="003558AF">
              <w:rPr>
                <w:rFonts w:ascii="Arial" w:hAnsi="Arial" w:cs="Arial"/>
                <w:sz w:val="20"/>
                <w:szCs w:val="20"/>
                <w:lang w:eastAsia="en-GB"/>
              </w:rPr>
              <w:t>the following key products in travel and tourism</w:t>
            </w:r>
          </w:p>
          <w:p w:rsidR="003B1B27" w:rsidRPr="003558AF" w:rsidRDefault="003B1B27" w:rsidP="00E83D08">
            <w:pPr>
              <w:pStyle w:val="ListParagraph"/>
              <w:numPr>
                <w:ilvl w:val="0"/>
                <w:numId w:val="17"/>
              </w:numPr>
              <w:autoSpaceDE w:val="0"/>
              <w:autoSpaceDN w:val="0"/>
              <w:adjustRightInd w:val="0"/>
              <w:rPr>
                <w:rFonts w:cs="Arial"/>
                <w:lang w:eastAsia="en-GB"/>
              </w:rPr>
            </w:pPr>
            <w:r w:rsidRPr="003558AF">
              <w:rPr>
                <w:rFonts w:cs="Arial"/>
                <w:lang w:eastAsia="en-GB"/>
              </w:rPr>
              <w:t xml:space="preserve">Package </w:t>
            </w:r>
            <w:r w:rsidR="003A0B43" w:rsidRPr="003558AF">
              <w:rPr>
                <w:rFonts w:cs="Arial"/>
                <w:lang w:eastAsia="en-GB"/>
              </w:rPr>
              <w:t>product</w:t>
            </w:r>
          </w:p>
          <w:p w:rsidR="003B1B27" w:rsidRPr="003558AF" w:rsidRDefault="003B1B27" w:rsidP="00E83D08">
            <w:pPr>
              <w:pStyle w:val="ListParagraph"/>
              <w:numPr>
                <w:ilvl w:val="0"/>
                <w:numId w:val="17"/>
              </w:numPr>
              <w:autoSpaceDE w:val="0"/>
              <w:autoSpaceDN w:val="0"/>
              <w:adjustRightInd w:val="0"/>
              <w:rPr>
                <w:rFonts w:cs="Arial"/>
                <w:lang w:eastAsia="en-GB"/>
              </w:rPr>
            </w:pPr>
            <w:r w:rsidRPr="003558AF">
              <w:rPr>
                <w:rFonts w:cs="Arial"/>
                <w:lang w:eastAsia="en-GB"/>
              </w:rPr>
              <w:t xml:space="preserve">Independent </w:t>
            </w:r>
            <w:r w:rsidR="003A0B43" w:rsidRPr="003558AF">
              <w:rPr>
                <w:rFonts w:cs="Arial"/>
                <w:lang w:eastAsia="en-GB"/>
              </w:rPr>
              <w:t>product</w:t>
            </w:r>
          </w:p>
          <w:p w:rsidR="003B1B27" w:rsidRPr="003558AF" w:rsidRDefault="003A0B43" w:rsidP="00E83D08">
            <w:pPr>
              <w:pStyle w:val="ListParagraph"/>
              <w:numPr>
                <w:ilvl w:val="0"/>
                <w:numId w:val="17"/>
              </w:numPr>
              <w:autoSpaceDE w:val="0"/>
              <w:autoSpaceDN w:val="0"/>
              <w:adjustRightInd w:val="0"/>
              <w:rPr>
                <w:rFonts w:cs="Arial"/>
                <w:lang w:eastAsia="en-GB"/>
              </w:rPr>
            </w:pPr>
            <w:r w:rsidRPr="003558AF">
              <w:rPr>
                <w:rFonts w:cs="Arial"/>
                <w:lang w:eastAsia="en-GB"/>
              </w:rPr>
              <w:t>All-inclusive product</w:t>
            </w:r>
          </w:p>
          <w:p w:rsidR="003B1B27" w:rsidRPr="003558AF" w:rsidRDefault="003B1B27" w:rsidP="00443178">
            <w:pPr>
              <w:autoSpaceDE w:val="0"/>
              <w:autoSpaceDN w:val="0"/>
              <w:adjustRightInd w:val="0"/>
              <w:rPr>
                <w:rFonts w:ascii="Arial" w:hAnsi="Arial" w:cs="Arial"/>
                <w:sz w:val="20"/>
                <w:szCs w:val="20"/>
                <w:lang w:eastAsia="en-GB"/>
              </w:rPr>
            </w:pPr>
          </w:p>
          <w:p w:rsidR="00443178" w:rsidRPr="003558AF" w:rsidRDefault="004A49F4" w:rsidP="00CE1E1D">
            <w:pPr>
              <w:autoSpaceDE w:val="0"/>
              <w:autoSpaceDN w:val="0"/>
              <w:adjustRightInd w:val="0"/>
              <w:rPr>
                <w:rFonts w:ascii="Arial" w:hAnsi="Arial" w:cs="Arial"/>
                <w:sz w:val="20"/>
                <w:szCs w:val="20"/>
                <w:lang w:eastAsia="en-GB"/>
              </w:rPr>
            </w:pPr>
            <w:r w:rsidRPr="004A49F4">
              <w:rPr>
                <w:rFonts w:ascii="Arial" w:hAnsi="Arial" w:cs="Arial"/>
                <w:b/>
                <w:sz w:val="20"/>
                <w:szCs w:val="20"/>
                <w:lang w:eastAsia="en-GB"/>
              </w:rPr>
              <w:t xml:space="preserve">(F) </w:t>
            </w:r>
            <w:r w:rsidR="003B1B27" w:rsidRPr="003558AF">
              <w:rPr>
                <w:rFonts w:ascii="Arial" w:hAnsi="Arial" w:cs="Arial"/>
                <w:sz w:val="20"/>
                <w:szCs w:val="20"/>
                <w:lang w:eastAsia="en-GB"/>
              </w:rPr>
              <w:t>Learners</w:t>
            </w:r>
            <w:r w:rsidR="00C66632" w:rsidRPr="003558AF">
              <w:rPr>
                <w:rFonts w:ascii="Arial" w:hAnsi="Arial" w:cs="Arial"/>
                <w:sz w:val="20"/>
                <w:szCs w:val="20"/>
                <w:lang w:eastAsia="en-GB"/>
              </w:rPr>
              <w:t xml:space="preserve">, in </w:t>
            </w:r>
            <w:r w:rsidR="00C022A5" w:rsidRPr="003558AF">
              <w:rPr>
                <w:rFonts w:ascii="Arial" w:hAnsi="Arial" w:cs="Arial"/>
                <w:sz w:val="20"/>
                <w:szCs w:val="20"/>
                <w:lang w:eastAsia="en-GB"/>
              </w:rPr>
              <w:t>s</w:t>
            </w:r>
            <w:r w:rsidR="00C66632" w:rsidRPr="003558AF">
              <w:rPr>
                <w:rFonts w:ascii="Arial" w:hAnsi="Arial" w:cs="Arial"/>
                <w:sz w:val="20"/>
                <w:szCs w:val="20"/>
                <w:lang w:eastAsia="en-GB"/>
              </w:rPr>
              <w:t>mall groups,</w:t>
            </w:r>
            <w:r w:rsidR="003B1B27" w:rsidRPr="003558AF">
              <w:rPr>
                <w:rFonts w:ascii="Arial" w:hAnsi="Arial" w:cs="Arial"/>
                <w:sz w:val="20"/>
                <w:szCs w:val="20"/>
                <w:lang w:eastAsia="en-GB"/>
              </w:rPr>
              <w:t xml:space="preserve"> produce a f</w:t>
            </w:r>
            <w:r w:rsidR="00443178" w:rsidRPr="003558AF">
              <w:rPr>
                <w:rFonts w:ascii="Arial" w:hAnsi="Arial" w:cs="Arial"/>
                <w:sz w:val="20"/>
                <w:szCs w:val="20"/>
                <w:lang w:eastAsia="en-GB"/>
              </w:rPr>
              <w:t xml:space="preserve">low diagram of </w:t>
            </w:r>
            <w:r w:rsidR="00151DD3" w:rsidRPr="003558AF">
              <w:rPr>
                <w:rFonts w:ascii="Arial" w:hAnsi="Arial" w:cs="Arial"/>
                <w:sz w:val="20"/>
                <w:szCs w:val="20"/>
                <w:lang w:eastAsia="en-GB"/>
              </w:rPr>
              <w:t>interrelationship</w:t>
            </w:r>
            <w:r w:rsidR="003B1B27" w:rsidRPr="003558AF">
              <w:rPr>
                <w:rFonts w:ascii="Arial" w:hAnsi="Arial" w:cs="Arial"/>
                <w:sz w:val="20"/>
                <w:szCs w:val="20"/>
                <w:lang w:eastAsia="en-GB"/>
              </w:rPr>
              <w:t xml:space="preserve"> between the components</w:t>
            </w:r>
            <w:r w:rsidR="00CE1E1D" w:rsidRPr="003558AF">
              <w:rPr>
                <w:rFonts w:ascii="Arial" w:hAnsi="Arial" w:cs="Arial"/>
                <w:sz w:val="20"/>
                <w:szCs w:val="20"/>
                <w:lang w:eastAsia="en-GB"/>
              </w:rPr>
              <w:t xml:space="preserve"> when producing a: </w:t>
            </w:r>
          </w:p>
          <w:p w:rsidR="00212506" w:rsidRPr="003558AF" w:rsidRDefault="00212506" w:rsidP="00E83D08">
            <w:pPr>
              <w:pStyle w:val="ListParagraph"/>
              <w:numPr>
                <w:ilvl w:val="0"/>
                <w:numId w:val="17"/>
              </w:numPr>
              <w:autoSpaceDE w:val="0"/>
              <w:autoSpaceDN w:val="0"/>
              <w:adjustRightInd w:val="0"/>
              <w:rPr>
                <w:rFonts w:cs="Arial"/>
                <w:lang w:eastAsia="en-GB"/>
              </w:rPr>
            </w:pPr>
            <w:r w:rsidRPr="003558AF">
              <w:rPr>
                <w:rFonts w:cs="Arial"/>
                <w:lang w:eastAsia="en-GB"/>
              </w:rPr>
              <w:t>Package product</w:t>
            </w:r>
          </w:p>
          <w:p w:rsidR="00212506" w:rsidRPr="003558AF" w:rsidRDefault="00212506" w:rsidP="00E83D08">
            <w:pPr>
              <w:pStyle w:val="ListParagraph"/>
              <w:numPr>
                <w:ilvl w:val="0"/>
                <w:numId w:val="17"/>
              </w:numPr>
              <w:autoSpaceDE w:val="0"/>
              <w:autoSpaceDN w:val="0"/>
              <w:adjustRightInd w:val="0"/>
              <w:rPr>
                <w:rFonts w:cs="Arial"/>
                <w:lang w:eastAsia="en-GB"/>
              </w:rPr>
            </w:pPr>
            <w:r w:rsidRPr="003558AF">
              <w:rPr>
                <w:rFonts w:cs="Arial"/>
                <w:lang w:eastAsia="en-GB"/>
              </w:rPr>
              <w:t>Independent product</w:t>
            </w:r>
          </w:p>
          <w:p w:rsidR="00CE1E1D" w:rsidRPr="003558AF" w:rsidRDefault="00212506" w:rsidP="00CA230E">
            <w:pPr>
              <w:pStyle w:val="ListParagraph"/>
              <w:numPr>
                <w:ilvl w:val="0"/>
                <w:numId w:val="17"/>
              </w:numPr>
              <w:autoSpaceDE w:val="0"/>
              <w:autoSpaceDN w:val="0"/>
              <w:adjustRightInd w:val="0"/>
              <w:rPr>
                <w:rFonts w:cs="Arial"/>
                <w:lang w:eastAsia="en-GB"/>
              </w:rPr>
            </w:pPr>
            <w:r w:rsidRPr="003558AF">
              <w:rPr>
                <w:rFonts w:cs="Arial"/>
                <w:lang w:eastAsia="en-GB"/>
              </w:rPr>
              <w:t>All-inclusive product</w:t>
            </w:r>
          </w:p>
        </w:tc>
      </w:tr>
      <w:tr w:rsidR="00C42401" w:rsidRPr="002F2428" w:rsidTr="00BF5B6F">
        <w:tblPrEx>
          <w:tblCellMar>
            <w:top w:w="0" w:type="dxa"/>
            <w:bottom w:w="0" w:type="dxa"/>
          </w:tblCellMar>
        </w:tblPrEx>
        <w:tc>
          <w:tcPr>
            <w:tcW w:w="4536" w:type="dxa"/>
            <w:tcMar>
              <w:top w:w="113" w:type="dxa"/>
              <w:bottom w:w="113" w:type="dxa"/>
            </w:tcMar>
          </w:tcPr>
          <w:p w:rsidR="00C42401" w:rsidRPr="003558AF" w:rsidRDefault="00C42401" w:rsidP="00C42401">
            <w:pPr>
              <w:autoSpaceDE w:val="0"/>
              <w:autoSpaceDN w:val="0"/>
              <w:adjustRightInd w:val="0"/>
              <w:rPr>
                <w:rFonts w:ascii="Arial" w:hAnsi="Arial" w:cs="Arial"/>
                <w:b/>
                <w:bCs/>
                <w:sz w:val="20"/>
                <w:szCs w:val="20"/>
                <w:lang w:eastAsia="en-GB"/>
              </w:rPr>
            </w:pPr>
            <w:r w:rsidRPr="003558AF">
              <w:rPr>
                <w:rFonts w:ascii="Arial" w:hAnsi="Arial" w:cs="Arial"/>
                <w:b/>
                <w:bCs/>
                <w:sz w:val="20"/>
                <w:szCs w:val="20"/>
                <w:lang w:eastAsia="en-GB"/>
              </w:rPr>
              <w:lastRenderedPageBreak/>
              <w:t>4.1 Identify and describe tourism products</w:t>
            </w:r>
          </w:p>
          <w:p w:rsidR="00C42401" w:rsidRPr="003558AF" w:rsidRDefault="00C42401" w:rsidP="00C42401">
            <w:pPr>
              <w:autoSpaceDE w:val="0"/>
              <w:autoSpaceDN w:val="0"/>
              <w:adjustRightInd w:val="0"/>
              <w:rPr>
                <w:rFonts w:ascii="Arial" w:hAnsi="Arial" w:cs="Arial"/>
                <w:b/>
                <w:bCs/>
                <w:sz w:val="20"/>
                <w:szCs w:val="20"/>
                <w:lang w:eastAsia="en-GB"/>
              </w:rPr>
            </w:pPr>
          </w:p>
          <w:p w:rsidR="00C42401" w:rsidRPr="003558AF" w:rsidRDefault="00C42401" w:rsidP="00C42401">
            <w:pPr>
              <w:autoSpaceDE w:val="0"/>
              <w:autoSpaceDN w:val="0"/>
              <w:adjustRightInd w:val="0"/>
              <w:rPr>
                <w:rFonts w:ascii="Arial" w:hAnsi="Arial" w:cs="Arial"/>
                <w:b/>
                <w:bCs/>
                <w:sz w:val="20"/>
                <w:szCs w:val="20"/>
                <w:lang w:eastAsia="en-GB"/>
              </w:rPr>
            </w:pPr>
            <w:r w:rsidRPr="003558AF">
              <w:rPr>
                <w:rFonts w:ascii="Arial" w:hAnsi="Arial" w:cs="Arial"/>
                <w:sz w:val="20"/>
                <w:szCs w:val="20"/>
                <w:lang w:eastAsia="en-GB"/>
              </w:rPr>
              <w:t>(c) Ancillary services – guiding, currency, marketing services</w:t>
            </w:r>
          </w:p>
        </w:tc>
        <w:tc>
          <w:tcPr>
            <w:tcW w:w="2410" w:type="dxa"/>
            <w:tcMar>
              <w:top w:w="113" w:type="dxa"/>
              <w:bottom w:w="113" w:type="dxa"/>
            </w:tcMar>
          </w:tcPr>
          <w:p w:rsidR="00C42401" w:rsidRPr="003558AF" w:rsidRDefault="00B6495D" w:rsidP="00B6495D">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Understand the ancillary services in travel and </w:t>
            </w:r>
            <w:r w:rsidR="004A005D">
              <w:rPr>
                <w:rFonts w:ascii="Arial" w:hAnsi="Arial" w:cs="Arial"/>
                <w:sz w:val="20"/>
                <w:szCs w:val="20"/>
                <w:lang w:eastAsia="en-GB"/>
              </w:rPr>
              <w:t>tourism</w:t>
            </w:r>
            <w:r>
              <w:rPr>
                <w:rFonts w:ascii="Arial" w:hAnsi="Arial" w:cs="Arial"/>
                <w:sz w:val="20"/>
                <w:szCs w:val="20"/>
                <w:lang w:eastAsia="en-GB"/>
              </w:rPr>
              <w:t>.</w:t>
            </w:r>
          </w:p>
        </w:tc>
        <w:tc>
          <w:tcPr>
            <w:tcW w:w="7655" w:type="dxa"/>
            <w:tcMar>
              <w:top w:w="113" w:type="dxa"/>
              <w:bottom w:w="113" w:type="dxa"/>
            </w:tcMar>
          </w:tcPr>
          <w:p w:rsidR="00C42401" w:rsidRPr="003558AF" w:rsidRDefault="00520014" w:rsidP="00520014">
            <w:pPr>
              <w:autoSpaceDE w:val="0"/>
              <w:autoSpaceDN w:val="0"/>
              <w:adjustRightInd w:val="0"/>
              <w:rPr>
                <w:rFonts w:ascii="Arial" w:hAnsi="Arial" w:cs="Arial"/>
                <w:sz w:val="20"/>
                <w:szCs w:val="20"/>
              </w:rPr>
            </w:pPr>
            <w:r w:rsidRPr="003558AF">
              <w:rPr>
                <w:rFonts w:ascii="Arial" w:hAnsi="Arial" w:cs="Arial"/>
                <w:sz w:val="20"/>
                <w:szCs w:val="20"/>
              </w:rPr>
              <w:t xml:space="preserve">Explain </w:t>
            </w:r>
            <w:r w:rsidR="00AE5188">
              <w:rPr>
                <w:rFonts w:ascii="Arial" w:hAnsi="Arial" w:cs="Arial"/>
                <w:sz w:val="20"/>
                <w:szCs w:val="20"/>
              </w:rPr>
              <w:t xml:space="preserve">what is meant by ancillary services in travel and tourism </w:t>
            </w:r>
            <w:r w:rsidRPr="003558AF">
              <w:rPr>
                <w:rFonts w:ascii="Arial" w:hAnsi="Arial" w:cs="Arial"/>
                <w:sz w:val="20"/>
                <w:szCs w:val="20"/>
              </w:rPr>
              <w:t xml:space="preserve">to learners </w:t>
            </w:r>
            <w:r w:rsidR="00AE5188">
              <w:rPr>
                <w:rFonts w:ascii="Arial" w:hAnsi="Arial" w:cs="Arial"/>
                <w:sz w:val="20"/>
                <w:szCs w:val="20"/>
              </w:rPr>
              <w:t xml:space="preserve">and then </w:t>
            </w:r>
            <w:r w:rsidR="00956FA0">
              <w:rPr>
                <w:rFonts w:ascii="Arial" w:hAnsi="Arial" w:cs="Arial"/>
                <w:sz w:val="20"/>
                <w:szCs w:val="20"/>
              </w:rPr>
              <w:t>explain</w:t>
            </w:r>
            <w:r w:rsidR="00AE5188">
              <w:rPr>
                <w:rFonts w:ascii="Arial" w:hAnsi="Arial" w:cs="Arial"/>
                <w:sz w:val="20"/>
                <w:szCs w:val="20"/>
              </w:rPr>
              <w:t>, with examples, the</w:t>
            </w:r>
            <w:r w:rsidRPr="003558AF">
              <w:rPr>
                <w:rFonts w:ascii="Arial" w:hAnsi="Arial" w:cs="Arial"/>
                <w:sz w:val="20"/>
                <w:szCs w:val="20"/>
              </w:rPr>
              <w:t xml:space="preserve"> following ancillary services</w:t>
            </w:r>
            <w:r w:rsidR="00CE3253" w:rsidRPr="003558AF">
              <w:rPr>
                <w:rFonts w:ascii="Arial" w:hAnsi="Arial" w:cs="Arial"/>
                <w:sz w:val="20"/>
                <w:szCs w:val="20"/>
              </w:rPr>
              <w:t>:</w:t>
            </w:r>
          </w:p>
          <w:p w:rsidR="00CE3253" w:rsidRPr="003558AF" w:rsidRDefault="00CE3253" w:rsidP="00520014">
            <w:pPr>
              <w:autoSpaceDE w:val="0"/>
              <w:autoSpaceDN w:val="0"/>
              <w:adjustRightInd w:val="0"/>
              <w:rPr>
                <w:rFonts w:ascii="Arial" w:hAnsi="Arial" w:cs="Arial"/>
                <w:sz w:val="20"/>
                <w:szCs w:val="20"/>
              </w:rPr>
            </w:pPr>
          </w:p>
          <w:p w:rsidR="00520014" w:rsidRPr="003558AF" w:rsidRDefault="00AD3F98" w:rsidP="00E83D08">
            <w:pPr>
              <w:pStyle w:val="ListParagraph"/>
              <w:numPr>
                <w:ilvl w:val="0"/>
                <w:numId w:val="18"/>
              </w:numPr>
              <w:autoSpaceDE w:val="0"/>
              <w:autoSpaceDN w:val="0"/>
              <w:adjustRightInd w:val="0"/>
              <w:rPr>
                <w:rFonts w:cs="Arial"/>
              </w:rPr>
            </w:pPr>
            <w:r w:rsidRPr="003558AF">
              <w:rPr>
                <w:rFonts w:cs="Arial"/>
              </w:rPr>
              <w:t>Travel insurance</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 xml:space="preserve">Foreign </w:t>
            </w:r>
            <w:r w:rsidR="00A53898" w:rsidRPr="003558AF">
              <w:rPr>
                <w:rFonts w:cs="Arial"/>
              </w:rPr>
              <w:t>c</w:t>
            </w:r>
            <w:r w:rsidRPr="003558AF">
              <w:rPr>
                <w:rFonts w:cs="Arial"/>
              </w:rPr>
              <w:t>urrency</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Excursion and sightseeing tours</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Car hire</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Airport transfers</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Passport and visa information</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Coach and aril tickets</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Hotel bookings</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Tickets to theme parks, theatres and other names attractions</w:t>
            </w:r>
          </w:p>
          <w:p w:rsidR="00AD3F98" w:rsidRPr="003558AF" w:rsidRDefault="00AD3F98" w:rsidP="00E83D08">
            <w:pPr>
              <w:pStyle w:val="ListParagraph"/>
              <w:numPr>
                <w:ilvl w:val="0"/>
                <w:numId w:val="18"/>
              </w:numPr>
              <w:autoSpaceDE w:val="0"/>
              <w:autoSpaceDN w:val="0"/>
              <w:adjustRightInd w:val="0"/>
              <w:rPr>
                <w:rFonts w:cs="Arial"/>
              </w:rPr>
            </w:pPr>
            <w:r w:rsidRPr="003558AF">
              <w:rPr>
                <w:rFonts w:cs="Arial"/>
              </w:rPr>
              <w:t>Guidebooks and guiding services</w:t>
            </w:r>
          </w:p>
          <w:p w:rsidR="007F5D63" w:rsidRPr="003558AF" w:rsidRDefault="007F5D63" w:rsidP="00AD3F98">
            <w:pPr>
              <w:autoSpaceDE w:val="0"/>
              <w:autoSpaceDN w:val="0"/>
              <w:adjustRightInd w:val="0"/>
              <w:rPr>
                <w:rFonts w:ascii="Arial" w:hAnsi="Arial" w:cs="Arial"/>
                <w:sz w:val="20"/>
                <w:szCs w:val="20"/>
              </w:rPr>
            </w:pPr>
          </w:p>
          <w:p w:rsidR="005A6EC3" w:rsidRPr="003558AF" w:rsidRDefault="00CE3253" w:rsidP="005A6EC3">
            <w:pPr>
              <w:autoSpaceDE w:val="0"/>
              <w:autoSpaceDN w:val="0"/>
              <w:adjustRightInd w:val="0"/>
              <w:rPr>
                <w:rFonts w:ascii="Arial" w:hAnsi="Arial" w:cs="Arial"/>
                <w:sz w:val="20"/>
                <w:szCs w:val="20"/>
              </w:rPr>
            </w:pPr>
            <w:r w:rsidRPr="003558AF">
              <w:rPr>
                <w:rFonts w:ascii="Arial" w:hAnsi="Arial" w:cs="Arial"/>
                <w:sz w:val="20"/>
                <w:szCs w:val="20"/>
              </w:rPr>
              <w:t>Ask learners</w:t>
            </w:r>
            <w:r w:rsidR="000109D4" w:rsidRPr="003558AF">
              <w:rPr>
                <w:rFonts w:ascii="Arial" w:hAnsi="Arial" w:cs="Arial"/>
                <w:sz w:val="20"/>
                <w:szCs w:val="20"/>
              </w:rPr>
              <w:t xml:space="preserve">, individually, </w:t>
            </w:r>
            <w:r w:rsidRPr="003558AF">
              <w:rPr>
                <w:rFonts w:ascii="Arial" w:hAnsi="Arial" w:cs="Arial"/>
                <w:sz w:val="20"/>
                <w:szCs w:val="20"/>
              </w:rPr>
              <w:t>to</w:t>
            </w:r>
            <w:r w:rsidR="005A6EC3" w:rsidRPr="003558AF">
              <w:rPr>
                <w:rFonts w:ascii="Arial" w:hAnsi="Arial" w:cs="Arial"/>
                <w:sz w:val="20"/>
                <w:szCs w:val="20"/>
              </w:rPr>
              <w:t xml:space="preserve"> c</w:t>
            </w:r>
            <w:r w:rsidR="007F5D63" w:rsidRPr="003558AF">
              <w:rPr>
                <w:rFonts w:ascii="Arial" w:hAnsi="Arial" w:cs="Arial"/>
                <w:sz w:val="20"/>
                <w:szCs w:val="20"/>
              </w:rPr>
              <w:t>lassify</w:t>
            </w:r>
            <w:r w:rsidR="00C52541">
              <w:rPr>
                <w:rFonts w:ascii="Arial" w:hAnsi="Arial" w:cs="Arial"/>
                <w:sz w:val="20"/>
                <w:szCs w:val="20"/>
              </w:rPr>
              <w:t xml:space="preserve"> </w:t>
            </w:r>
            <w:r w:rsidRPr="003558AF">
              <w:rPr>
                <w:rFonts w:ascii="Arial" w:hAnsi="Arial" w:cs="Arial"/>
                <w:sz w:val="20"/>
                <w:szCs w:val="20"/>
              </w:rPr>
              <w:t>who</w:t>
            </w:r>
            <w:r w:rsidR="005A6EC3" w:rsidRPr="003558AF">
              <w:rPr>
                <w:rFonts w:ascii="Arial" w:hAnsi="Arial" w:cs="Arial"/>
                <w:sz w:val="20"/>
                <w:szCs w:val="20"/>
              </w:rPr>
              <w:t xml:space="preserve"> purchases</w:t>
            </w:r>
            <w:r w:rsidR="00126458" w:rsidRPr="003558AF">
              <w:rPr>
                <w:rFonts w:ascii="Arial" w:hAnsi="Arial" w:cs="Arial"/>
                <w:sz w:val="20"/>
                <w:szCs w:val="20"/>
              </w:rPr>
              <w:t>/arranges</w:t>
            </w:r>
            <w:r w:rsidRPr="003558AF">
              <w:rPr>
                <w:rFonts w:ascii="Arial" w:hAnsi="Arial" w:cs="Arial"/>
                <w:sz w:val="20"/>
                <w:szCs w:val="20"/>
              </w:rPr>
              <w:t xml:space="preserve"> </w:t>
            </w:r>
            <w:r w:rsidR="005A6EC3" w:rsidRPr="003558AF">
              <w:rPr>
                <w:rFonts w:ascii="Arial" w:hAnsi="Arial" w:cs="Arial"/>
                <w:sz w:val="20"/>
                <w:szCs w:val="20"/>
              </w:rPr>
              <w:t>the ancillary services in the following tourist products</w:t>
            </w:r>
            <w:r w:rsidR="00C52541">
              <w:rPr>
                <w:rFonts w:ascii="Arial" w:hAnsi="Arial" w:cs="Arial"/>
                <w:sz w:val="20"/>
                <w:szCs w:val="20"/>
              </w:rPr>
              <w:t xml:space="preserve"> the tourist or the tour operator</w:t>
            </w:r>
            <w:r w:rsidR="005A6EC3" w:rsidRPr="003558AF">
              <w:rPr>
                <w:rFonts w:ascii="Arial" w:hAnsi="Arial" w:cs="Arial"/>
                <w:sz w:val="20"/>
                <w:szCs w:val="20"/>
              </w:rPr>
              <w:t>:</w:t>
            </w:r>
          </w:p>
          <w:p w:rsidR="00126458" w:rsidRPr="003558AF" w:rsidRDefault="00126458" w:rsidP="005A6EC3">
            <w:pPr>
              <w:autoSpaceDE w:val="0"/>
              <w:autoSpaceDN w:val="0"/>
              <w:adjustRightInd w:val="0"/>
              <w:rPr>
                <w:rFonts w:ascii="Arial" w:hAnsi="Arial" w:cs="Arial"/>
                <w:sz w:val="20"/>
                <w:szCs w:val="20"/>
              </w:rPr>
            </w:pPr>
          </w:p>
          <w:p w:rsidR="00780B9C" w:rsidRPr="003558AF" w:rsidRDefault="00126458" w:rsidP="00E83D08">
            <w:pPr>
              <w:pStyle w:val="ListParagraph"/>
              <w:numPr>
                <w:ilvl w:val="0"/>
                <w:numId w:val="17"/>
              </w:numPr>
              <w:autoSpaceDE w:val="0"/>
              <w:autoSpaceDN w:val="0"/>
              <w:adjustRightInd w:val="0"/>
              <w:rPr>
                <w:rFonts w:cs="Arial"/>
                <w:lang w:eastAsia="en-GB"/>
              </w:rPr>
            </w:pPr>
            <w:r w:rsidRPr="003558AF">
              <w:rPr>
                <w:rFonts w:cs="Arial"/>
                <w:lang w:eastAsia="en-GB"/>
              </w:rPr>
              <w:t>Leisure p</w:t>
            </w:r>
            <w:r w:rsidR="00780B9C" w:rsidRPr="003558AF">
              <w:rPr>
                <w:rFonts w:cs="Arial"/>
                <w:lang w:eastAsia="en-GB"/>
              </w:rPr>
              <w:t>ackage product</w:t>
            </w:r>
          </w:p>
          <w:p w:rsidR="00780B9C" w:rsidRPr="003558AF" w:rsidRDefault="00780B9C" w:rsidP="00E83D08">
            <w:pPr>
              <w:pStyle w:val="ListParagraph"/>
              <w:numPr>
                <w:ilvl w:val="0"/>
                <w:numId w:val="17"/>
              </w:numPr>
              <w:autoSpaceDE w:val="0"/>
              <w:autoSpaceDN w:val="0"/>
              <w:adjustRightInd w:val="0"/>
              <w:rPr>
                <w:rFonts w:cs="Arial"/>
                <w:lang w:eastAsia="en-GB"/>
              </w:rPr>
            </w:pPr>
            <w:r w:rsidRPr="003558AF">
              <w:rPr>
                <w:rFonts w:cs="Arial"/>
                <w:lang w:eastAsia="en-GB"/>
              </w:rPr>
              <w:t>Independent product</w:t>
            </w:r>
          </w:p>
          <w:p w:rsidR="00780B9C" w:rsidRPr="003558AF" w:rsidRDefault="00780B9C" w:rsidP="00E83D08">
            <w:pPr>
              <w:pStyle w:val="ListParagraph"/>
              <w:numPr>
                <w:ilvl w:val="0"/>
                <w:numId w:val="17"/>
              </w:numPr>
              <w:autoSpaceDE w:val="0"/>
              <w:autoSpaceDN w:val="0"/>
              <w:adjustRightInd w:val="0"/>
              <w:rPr>
                <w:rFonts w:cs="Arial"/>
                <w:lang w:eastAsia="en-GB"/>
              </w:rPr>
            </w:pPr>
            <w:r w:rsidRPr="003558AF">
              <w:rPr>
                <w:rFonts w:cs="Arial"/>
                <w:lang w:eastAsia="en-GB"/>
              </w:rPr>
              <w:t>All-inclusive product</w:t>
            </w:r>
          </w:p>
          <w:p w:rsidR="00126458" w:rsidRPr="003558AF" w:rsidRDefault="00126458" w:rsidP="00E83D08">
            <w:pPr>
              <w:pStyle w:val="ListParagraph"/>
              <w:numPr>
                <w:ilvl w:val="0"/>
                <w:numId w:val="17"/>
              </w:numPr>
              <w:autoSpaceDE w:val="0"/>
              <w:autoSpaceDN w:val="0"/>
              <w:adjustRightInd w:val="0"/>
              <w:rPr>
                <w:rFonts w:cs="Arial"/>
                <w:lang w:eastAsia="en-GB"/>
              </w:rPr>
            </w:pPr>
            <w:r w:rsidRPr="003558AF">
              <w:rPr>
                <w:rFonts w:cs="Arial"/>
                <w:lang w:eastAsia="en-GB"/>
              </w:rPr>
              <w:t>Business package product</w:t>
            </w:r>
          </w:p>
          <w:p w:rsidR="00780B9C" w:rsidRPr="003558AF" w:rsidRDefault="00780B9C" w:rsidP="00E83D08">
            <w:pPr>
              <w:pStyle w:val="ListParagraph"/>
              <w:numPr>
                <w:ilvl w:val="0"/>
                <w:numId w:val="17"/>
              </w:numPr>
              <w:autoSpaceDE w:val="0"/>
              <w:autoSpaceDN w:val="0"/>
              <w:adjustRightInd w:val="0"/>
              <w:rPr>
                <w:rFonts w:cs="Arial"/>
                <w:lang w:eastAsia="en-GB"/>
              </w:rPr>
            </w:pPr>
            <w:r w:rsidRPr="003558AF">
              <w:rPr>
                <w:rFonts w:cs="Arial"/>
                <w:lang w:eastAsia="en-GB"/>
              </w:rPr>
              <w:t>Guided tour</w:t>
            </w:r>
          </w:p>
          <w:p w:rsidR="005A6EC3" w:rsidRPr="003558AF" w:rsidRDefault="005A6EC3" w:rsidP="005A6EC3">
            <w:pPr>
              <w:autoSpaceDE w:val="0"/>
              <w:autoSpaceDN w:val="0"/>
              <w:adjustRightInd w:val="0"/>
              <w:rPr>
                <w:rFonts w:ascii="Arial" w:hAnsi="Arial" w:cs="Arial"/>
                <w:sz w:val="20"/>
                <w:szCs w:val="20"/>
              </w:rPr>
            </w:pPr>
          </w:p>
          <w:p w:rsidR="005A6EC3" w:rsidRPr="003558AF" w:rsidRDefault="00F96289" w:rsidP="000109D4">
            <w:pPr>
              <w:autoSpaceDE w:val="0"/>
              <w:autoSpaceDN w:val="0"/>
              <w:adjustRightInd w:val="0"/>
              <w:rPr>
                <w:rFonts w:ascii="Arial" w:hAnsi="Arial" w:cs="Arial"/>
                <w:sz w:val="20"/>
                <w:szCs w:val="20"/>
              </w:rPr>
            </w:pPr>
            <w:r w:rsidRPr="003558AF">
              <w:rPr>
                <w:rFonts w:ascii="Arial" w:hAnsi="Arial" w:cs="Arial"/>
                <w:b/>
                <w:bCs/>
                <w:sz w:val="20"/>
                <w:szCs w:val="20"/>
                <w:lang w:eastAsia="en-GB"/>
              </w:rPr>
              <w:t>Extension activity</w:t>
            </w:r>
            <w:r w:rsidRPr="00080E11">
              <w:rPr>
                <w:rFonts w:ascii="Arial" w:hAnsi="Arial" w:cs="Arial"/>
                <w:bCs/>
                <w:sz w:val="20"/>
                <w:szCs w:val="20"/>
                <w:lang w:eastAsia="en-GB"/>
              </w:rPr>
              <w:t>:</w:t>
            </w:r>
            <w:r w:rsidRPr="003558AF">
              <w:rPr>
                <w:rFonts w:ascii="Arial" w:hAnsi="Arial" w:cs="Arial"/>
                <w:b/>
                <w:bCs/>
                <w:sz w:val="20"/>
                <w:szCs w:val="20"/>
                <w:lang w:eastAsia="en-GB"/>
              </w:rPr>
              <w:t xml:space="preserve"> </w:t>
            </w:r>
            <w:r w:rsidR="000109D4" w:rsidRPr="003558AF">
              <w:rPr>
                <w:rFonts w:ascii="Arial" w:hAnsi="Arial" w:cs="Arial"/>
                <w:sz w:val="20"/>
                <w:szCs w:val="20"/>
              </w:rPr>
              <w:t>Learners, individually, list where</w:t>
            </w:r>
            <w:r w:rsidR="005A6EC3" w:rsidRPr="003558AF">
              <w:rPr>
                <w:rFonts w:ascii="Arial" w:hAnsi="Arial" w:cs="Arial"/>
                <w:sz w:val="20"/>
                <w:szCs w:val="20"/>
              </w:rPr>
              <w:t xml:space="preserve"> </w:t>
            </w:r>
            <w:r w:rsidR="000109D4" w:rsidRPr="003558AF">
              <w:rPr>
                <w:rFonts w:ascii="Arial" w:hAnsi="Arial" w:cs="Arial"/>
                <w:sz w:val="20"/>
                <w:szCs w:val="20"/>
              </w:rPr>
              <w:t>tourists</w:t>
            </w:r>
            <w:r w:rsidR="005A6EC3" w:rsidRPr="003558AF">
              <w:rPr>
                <w:rFonts w:ascii="Arial" w:hAnsi="Arial" w:cs="Arial"/>
                <w:sz w:val="20"/>
                <w:szCs w:val="20"/>
              </w:rPr>
              <w:t xml:space="preserve"> </w:t>
            </w:r>
            <w:r w:rsidR="000109D4" w:rsidRPr="003558AF">
              <w:rPr>
                <w:rFonts w:ascii="Arial" w:hAnsi="Arial" w:cs="Arial"/>
                <w:sz w:val="20"/>
                <w:szCs w:val="20"/>
              </w:rPr>
              <w:t>are likely to purchase each of the ancillary services listed above.</w:t>
            </w:r>
          </w:p>
        </w:tc>
      </w:tr>
      <w:tr w:rsidR="00F37724" w:rsidRPr="002F2428" w:rsidTr="00BF5B6F">
        <w:tblPrEx>
          <w:tblCellMar>
            <w:top w:w="0" w:type="dxa"/>
            <w:bottom w:w="0" w:type="dxa"/>
          </w:tblCellMar>
        </w:tblPrEx>
        <w:tc>
          <w:tcPr>
            <w:tcW w:w="4536" w:type="dxa"/>
            <w:tcMar>
              <w:top w:w="113" w:type="dxa"/>
              <w:bottom w:w="113" w:type="dxa"/>
            </w:tcMar>
          </w:tcPr>
          <w:p w:rsidR="00F37724" w:rsidRDefault="00965E08" w:rsidP="004E2FD6">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t>4.2 Explore the roles of tour operators and travel agents in the chain of distribution</w:t>
            </w:r>
          </w:p>
          <w:p w:rsidR="00944D35" w:rsidRDefault="00944D35" w:rsidP="004E2FD6">
            <w:pPr>
              <w:autoSpaceDE w:val="0"/>
              <w:autoSpaceDN w:val="0"/>
              <w:adjustRightInd w:val="0"/>
              <w:rPr>
                <w:rFonts w:ascii="UniversLTStd-Bold" w:hAnsi="UniversLTStd-Bold" w:cs="UniversLTStd-Bold"/>
                <w:b/>
                <w:bCs/>
                <w:sz w:val="20"/>
                <w:szCs w:val="20"/>
                <w:lang w:eastAsia="en-GB"/>
              </w:rPr>
            </w:pP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International tour operators (wholesalers):</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tour operator’s product (transport plus accommodation)</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types of tour operator (e.g. incoming tour operators)</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nature of tour operations (how to put together a tour)</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lastRenderedPageBreak/>
              <w:t>• operating characteristics of tour operators (economics, scale of operations, seasonality,</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integration, importance of price, consumer protection)</w:t>
            </w:r>
          </w:p>
          <w:p w:rsidR="00AF45E9" w:rsidRDefault="00AF45E9" w:rsidP="00944D35">
            <w:pPr>
              <w:autoSpaceDE w:val="0"/>
              <w:autoSpaceDN w:val="0"/>
              <w:adjustRightInd w:val="0"/>
              <w:rPr>
                <w:rFonts w:ascii="UniversLTStd-Light" w:hAnsi="UniversLTStd-Light" w:cs="UniversLTStd-Light"/>
                <w:sz w:val="20"/>
                <w:szCs w:val="20"/>
                <w:lang w:eastAsia="en-GB"/>
              </w:rPr>
            </w:pP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Retail travel agents:</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role of travel agents</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different services offered</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understanding of travel agency appointments (e.g. ticket licensing) and conditions</w:t>
            </w:r>
          </w:p>
          <w:p w:rsidR="00944D35" w:rsidRPr="00965E08" w:rsidRDefault="00944D35" w:rsidP="00944D35">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 operating characteristics</w:t>
            </w:r>
          </w:p>
        </w:tc>
        <w:tc>
          <w:tcPr>
            <w:tcW w:w="2410" w:type="dxa"/>
            <w:tcMar>
              <w:top w:w="113" w:type="dxa"/>
              <w:bottom w:w="113" w:type="dxa"/>
            </w:tcMar>
          </w:tcPr>
          <w:p w:rsidR="00F37724" w:rsidRDefault="00B6495D" w:rsidP="00B6495D">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Understand the role of tour operators and the different types of tour operators.</w:t>
            </w:r>
          </w:p>
          <w:p w:rsidR="002A5BC3" w:rsidRDefault="002A5BC3" w:rsidP="00B6495D">
            <w:pPr>
              <w:autoSpaceDE w:val="0"/>
              <w:autoSpaceDN w:val="0"/>
              <w:adjustRightInd w:val="0"/>
              <w:rPr>
                <w:rFonts w:ascii="Arial" w:hAnsi="Arial" w:cs="Arial"/>
                <w:sz w:val="20"/>
                <w:szCs w:val="20"/>
                <w:lang w:eastAsia="en-GB"/>
              </w:rPr>
            </w:pPr>
          </w:p>
          <w:p w:rsidR="002A5BC3" w:rsidRDefault="002A5BC3" w:rsidP="00B6495D">
            <w:pPr>
              <w:autoSpaceDE w:val="0"/>
              <w:autoSpaceDN w:val="0"/>
              <w:adjustRightInd w:val="0"/>
              <w:rPr>
                <w:rFonts w:ascii="Arial" w:hAnsi="Arial" w:cs="Arial"/>
                <w:sz w:val="20"/>
                <w:szCs w:val="20"/>
                <w:lang w:eastAsia="en-GB"/>
              </w:rPr>
            </w:pPr>
            <w:r>
              <w:rPr>
                <w:rFonts w:ascii="Arial" w:hAnsi="Arial" w:cs="Arial"/>
                <w:sz w:val="20"/>
                <w:szCs w:val="20"/>
                <w:lang w:eastAsia="en-GB"/>
              </w:rPr>
              <w:t>Identify the key products and service provided by tour operators.</w:t>
            </w:r>
          </w:p>
          <w:p w:rsidR="002A5BC3" w:rsidRDefault="002A5BC3" w:rsidP="00B6495D">
            <w:pPr>
              <w:autoSpaceDE w:val="0"/>
              <w:autoSpaceDN w:val="0"/>
              <w:adjustRightInd w:val="0"/>
              <w:rPr>
                <w:rFonts w:ascii="Arial" w:hAnsi="Arial" w:cs="Arial"/>
                <w:sz w:val="20"/>
                <w:szCs w:val="20"/>
                <w:lang w:eastAsia="en-GB"/>
              </w:rPr>
            </w:pPr>
          </w:p>
          <w:p w:rsidR="002A5BC3" w:rsidRPr="002F2428" w:rsidRDefault="002A5BC3" w:rsidP="00B6495D">
            <w:pPr>
              <w:autoSpaceDE w:val="0"/>
              <w:autoSpaceDN w:val="0"/>
              <w:adjustRightInd w:val="0"/>
              <w:rPr>
                <w:rFonts w:ascii="Arial" w:hAnsi="Arial" w:cs="Arial"/>
                <w:sz w:val="20"/>
                <w:szCs w:val="20"/>
                <w:lang w:eastAsia="en-GB"/>
              </w:rPr>
            </w:pPr>
          </w:p>
        </w:tc>
        <w:tc>
          <w:tcPr>
            <w:tcW w:w="7655" w:type="dxa"/>
            <w:tcMar>
              <w:top w:w="113" w:type="dxa"/>
              <w:bottom w:w="113" w:type="dxa"/>
            </w:tcMar>
          </w:tcPr>
          <w:p w:rsidR="001E63BF" w:rsidRPr="00B6495D" w:rsidRDefault="001E63BF" w:rsidP="004E2FD6">
            <w:pPr>
              <w:autoSpaceDE w:val="0"/>
              <w:autoSpaceDN w:val="0"/>
              <w:adjustRightInd w:val="0"/>
              <w:rPr>
                <w:rFonts w:ascii="Arial" w:hAnsi="Arial" w:cs="Arial"/>
                <w:sz w:val="20"/>
                <w:szCs w:val="20"/>
              </w:rPr>
            </w:pPr>
            <w:r w:rsidRPr="00B6495D">
              <w:rPr>
                <w:rFonts w:ascii="Arial" w:hAnsi="Arial" w:cs="Arial"/>
                <w:sz w:val="20"/>
                <w:szCs w:val="20"/>
              </w:rPr>
              <w:t>Explain</w:t>
            </w:r>
            <w:r w:rsidR="00B6495D">
              <w:rPr>
                <w:rFonts w:ascii="Arial" w:hAnsi="Arial" w:cs="Arial"/>
                <w:sz w:val="20"/>
                <w:szCs w:val="20"/>
              </w:rPr>
              <w:t xml:space="preserve"> to learners</w:t>
            </w:r>
            <w:r w:rsidRPr="00B6495D">
              <w:rPr>
                <w:rFonts w:ascii="Arial" w:hAnsi="Arial" w:cs="Arial"/>
                <w:sz w:val="20"/>
                <w:szCs w:val="20"/>
              </w:rPr>
              <w:t xml:space="preserve"> the role </w:t>
            </w:r>
            <w:r w:rsidR="00A25310" w:rsidRPr="00B6495D">
              <w:rPr>
                <w:rFonts w:ascii="Arial" w:hAnsi="Arial" w:cs="Arial"/>
                <w:sz w:val="20"/>
                <w:szCs w:val="20"/>
              </w:rPr>
              <w:t xml:space="preserve">of </w:t>
            </w:r>
            <w:r w:rsidR="00E0251A" w:rsidRPr="00B6495D">
              <w:rPr>
                <w:rFonts w:ascii="Arial" w:hAnsi="Arial" w:cs="Arial"/>
                <w:sz w:val="20"/>
                <w:szCs w:val="20"/>
              </w:rPr>
              <w:t>tour operators</w:t>
            </w:r>
            <w:r w:rsidR="00A25310" w:rsidRPr="00B6495D">
              <w:rPr>
                <w:rFonts w:ascii="Arial" w:hAnsi="Arial" w:cs="Arial"/>
                <w:sz w:val="20"/>
                <w:szCs w:val="20"/>
              </w:rPr>
              <w:t xml:space="preserve"> and the different tour types of operators </w:t>
            </w:r>
          </w:p>
          <w:p w:rsidR="00A25310" w:rsidRPr="00B6495D" w:rsidRDefault="00A25310" w:rsidP="00E83D08">
            <w:pPr>
              <w:pStyle w:val="ListParagraph"/>
              <w:numPr>
                <w:ilvl w:val="0"/>
                <w:numId w:val="21"/>
              </w:numPr>
              <w:autoSpaceDE w:val="0"/>
              <w:autoSpaceDN w:val="0"/>
              <w:adjustRightInd w:val="0"/>
              <w:rPr>
                <w:rFonts w:cs="Arial"/>
              </w:rPr>
            </w:pPr>
            <w:r w:rsidRPr="00B6495D">
              <w:rPr>
                <w:rFonts w:cs="Arial"/>
              </w:rPr>
              <w:t>Mass market tour operators</w:t>
            </w:r>
          </w:p>
          <w:p w:rsidR="00A25310" w:rsidRPr="00B6495D" w:rsidRDefault="00A25310" w:rsidP="00E83D08">
            <w:pPr>
              <w:pStyle w:val="ListParagraph"/>
              <w:numPr>
                <w:ilvl w:val="0"/>
                <w:numId w:val="21"/>
              </w:numPr>
              <w:autoSpaceDE w:val="0"/>
              <w:autoSpaceDN w:val="0"/>
              <w:adjustRightInd w:val="0"/>
              <w:rPr>
                <w:rFonts w:cs="Arial"/>
              </w:rPr>
            </w:pPr>
            <w:r w:rsidRPr="00B6495D">
              <w:rPr>
                <w:rFonts w:cs="Arial"/>
              </w:rPr>
              <w:t>Inbound tour operators</w:t>
            </w:r>
          </w:p>
          <w:p w:rsidR="00A25310" w:rsidRPr="00B6495D" w:rsidRDefault="00A25310" w:rsidP="00E83D08">
            <w:pPr>
              <w:pStyle w:val="ListParagraph"/>
              <w:numPr>
                <w:ilvl w:val="0"/>
                <w:numId w:val="21"/>
              </w:numPr>
              <w:autoSpaceDE w:val="0"/>
              <w:autoSpaceDN w:val="0"/>
              <w:adjustRightInd w:val="0"/>
              <w:rPr>
                <w:rFonts w:cs="Arial"/>
              </w:rPr>
            </w:pPr>
            <w:r w:rsidRPr="00B6495D">
              <w:rPr>
                <w:rFonts w:cs="Arial"/>
              </w:rPr>
              <w:t>Outbound tour operators</w:t>
            </w:r>
          </w:p>
          <w:p w:rsidR="00A25310" w:rsidRPr="00B6495D" w:rsidRDefault="00A25310" w:rsidP="00E83D08">
            <w:pPr>
              <w:pStyle w:val="ListParagraph"/>
              <w:numPr>
                <w:ilvl w:val="0"/>
                <w:numId w:val="21"/>
              </w:numPr>
              <w:autoSpaceDE w:val="0"/>
              <w:autoSpaceDN w:val="0"/>
              <w:adjustRightInd w:val="0"/>
              <w:rPr>
                <w:rFonts w:cs="Arial"/>
              </w:rPr>
            </w:pPr>
            <w:r w:rsidRPr="00B6495D">
              <w:rPr>
                <w:rFonts w:cs="Arial"/>
              </w:rPr>
              <w:t>Domestic tour operators</w:t>
            </w:r>
          </w:p>
          <w:p w:rsidR="00A25310" w:rsidRPr="00B6495D" w:rsidRDefault="00A25310" w:rsidP="00E83D08">
            <w:pPr>
              <w:pStyle w:val="ListParagraph"/>
              <w:numPr>
                <w:ilvl w:val="0"/>
                <w:numId w:val="21"/>
              </w:numPr>
              <w:autoSpaceDE w:val="0"/>
              <w:autoSpaceDN w:val="0"/>
              <w:adjustRightInd w:val="0"/>
              <w:rPr>
                <w:rFonts w:cs="Arial"/>
              </w:rPr>
            </w:pPr>
            <w:r w:rsidRPr="00B6495D">
              <w:rPr>
                <w:rFonts w:cs="Arial"/>
              </w:rPr>
              <w:t>Specialist tour operator</w:t>
            </w:r>
          </w:p>
          <w:p w:rsidR="00D63F0D" w:rsidRPr="00B6495D" w:rsidRDefault="00D63F0D" w:rsidP="00E83D08">
            <w:pPr>
              <w:pStyle w:val="ListParagraph"/>
              <w:numPr>
                <w:ilvl w:val="0"/>
                <w:numId w:val="21"/>
              </w:numPr>
              <w:autoSpaceDE w:val="0"/>
              <w:autoSpaceDN w:val="0"/>
              <w:adjustRightInd w:val="0"/>
              <w:rPr>
                <w:rFonts w:cs="Arial"/>
              </w:rPr>
            </w:pPr>
            <w:r w:rsidRPr="00B6495D">
              <w:rPr>
                <w:rFonts w:cs="Arial"/>
              </w:rPr>
              <w:t>Independent tour operators</w:t>
            </w:r>
          </w:p>
          <w:p w:rsidR="001E63BF" w:rsidRPr="00B6495D" w:rsidRDefault="001E63BF" w:rsidP="004E2FD6">
            <w:pPr>
              <w:autoSpaceDE w:val="0"/>
              <w:autoSpaceDN w:val="0"/>
              <w:adjustRightInd w:val="0"/>
              <w:rPr>
                <w:rFonts w:ascii="Arial" w:hAnsi="Arial" w:cs="Arial"/>
                <w:sz w:val="20"/>
                <w:szCs w:val="20"/>
              </w:rPr>
            </w:pPr>
          </w:p>
          <w:p w:rsidR="00F37724" w:rsidRDefault="00964C8F" w:rsidP="004E2FD6">
            <w:pPr>
              <w:autoSpaceDE w:val="0"/>
              <w:autoSpaceDN w:val="0"/>
              <w:adjustRightInd w:val="0"/>
              <w:rPr>
                <w:rFonts w:ascii="Arial" w:hAnsi="Arial" w:cs="Arial"/>
                <w:sz w:val="20"/>
                <w:szCs w:val="20"/>
              </w:rPr>
            </w:pPr>
            <w:r w:rsidRPr="00B6495D">
              <w:rPr>
                <w:rFonts w:ascii="Arial" w:hAnsi="Arial" w:cs="Arial"/>
                <w:sz w:val="20"/>
                <w:szCs w:val="20"/>
              </w:rPr>
              <w:lastRenderedPageBreak/>
              <w:t xml:space="preserve">Focusing on travel agents </w:t>
            </w:r>
            <w:r w:rsidR="001E63BF" w:rsidRPr="00B6495D">
              <w:rPr>
                <w:rFonts w:ascii="Arial" w:hAnsi="Arial" w:cs="Arial"/>
                <w:sz w:val="20"/>
                <w:szCs w:val="20"/>
              </w:rPr>
              <w:t>explain</w:t>
            </w:r>
            <w:r w:rsidRPr="00B6495D">
              <w:rPr>
                <w:rFonts w:ascii="Arial" w:hAnsi="Arial" w:cs="Arial"/>
                <w:sz w:val="20"/>
                <w:szCs w:val="20"/>
              </w:rPr>
              <w:t xml:space="preserve"> the chain of distribution when </w:t>
            </w:r>
            <w:r w:rsidR="001E63BF" w:rsidRPr="00B6495D">
              <w:rPr>
                <w:rFonts w:ascii="Arial" w:hAnsi="Arial" w:cs="Arial"/>
                <w:sz w:val="20"/>
                <w:szCs w:val="20"/>
              </w:rPr>
              <w:t>putti</w:t>
            </w:r>
            <w:r w:rsidR="000E084F" w:rsidRPr="00B6495D">
              <w:rPr>
                <w:rFonts w:ascii="Arial" w:hAnsi="Arial" w:cs="Arial"/>
                <w:sz w:val="20"/>
                <w:szCs w:val="20"/>
              </w:rPr>
              <w:t>ng to</w:t>
            </w:r>
            <w:r w:rsidR="001E63BF" w:rsidRPr="00B6495D">
              <w:rPr>
                <w:rFonts w:ascii="Arial" w:hAnsi="Arial" w:cs="Arial"/>
                <w:sz w:val="20"/>
                <w:szCs w:val="20"/>
              </w:rPr>
              <w:t>get</w:t>
            </w:r>
            <w:r w:rsidR="000E084F" w:rsidRPr="00B6495D">
              <w:rPr>
                <w:rFonts w:ascii="Arial" w:hAnsi="Arial" w:cs="Arial"/>
                <w:sz w:val="20"/>
                <w:szCs w:val="20"/>
              </w:rPr>
              <w:t>h</w:t>
            </w:r>
            <w:r w:rsidR="001E63BF" w:rsidRPr="00B6495D">
              <w:rPr>
                <w:rFonts w:ascii="Arial" w:hAnsi="Arial" w:cs="Arial"/>
                <w:sz w:val="20"/>
                <w:szCs w:val="20"/>
              </w:rPr>
              <w:t>er t</w:t>
            </w:r>
            <w:r w:rsidR="000E084F" w:rsidRPr="00B6495D">
              <w:rPr>
                <w:rFonts w:ascii="Arial" w:hAnsi="Arial" w:cs="Arial"/>
                <w:sz w:val="20"/>
                <w:szCs w:val="20"/>
              </w:rPr>
              <w:t>r</w:t>
            </w:r>
            <w:r w:rsidR="001E63BF" w:rsidRPr="00B6495D">
              <w:rPr>
                <w:rFonts w:ascii="Arial" w:hAnsi="Arial" w:cs="Arial"/>
                <w:sz w:val="20"/>
                <w:szCs w:val="20"/>
              </w:rPr>
              <w:t>ave</w:t>
            </w:r>
            <w:r w:rsidR="000E084F" w:rsidRPr="00B6495D">
              <w:rPr>
                <w:rFonts w:ascii="Arial" w:hAnsi="Arial" w:cs="Arial"/>
                <w:sz w:val="20"/>
                <w:szCs w:val="20"/>
              </w:rPr>
              <w:t>l</w:t>
            </w:r>
            <w:r w:rsidR="001E63BF" w:rsidRPr="00B6495D">
              <w:rPr>
                <w:rFonts w:ascii="Arial" w:hAnsi="Arial" w:cs="Arial"/>
                <w:sz w:val="20"/>
                <w:szCs w:val="20"/>
              </w:rPr>
              <w:t xml:space="preserve"> </w:t>
            </w:r>
            <w:r w:rsidR="000E084F" w:rsidRPr="00B6495D">
              <w:rPr>
                <w:rFonts w:ascii="Arial" w:hAnsi="Arial" w:cs="Arial"/>
                <w:sz w:val="20"/>
                <w:szCs w:val="20"/>
              </w:rPr>
              <w:t>a</w:t>
            </w:r>
            <w:r w:rsidR="001E63BF" w:rsidRPr="00B6495D">
              <w:rPr>
                <w:rFonts w:ascii="Arial" w:hAnsi="Arial" w:cs="Arial"/>
                <w:sz w:val="20"/>
                <w:szCs w:val="20"/>
              </w:rPr>
              <w:t>nd tourism packages.</w:t>
            </w:r>
            <w:r w:rsidR="005C2642">
              <w:rPr>
                <w:rFonts w:ascii="Arial" w:hAnsi="Arial" w:cs="Arial"/>
                <w:sz w:val="20"/>
                <w:szCs w:val="20"/>
              </w:rPr>
              <w:t xml:space="preserve"> Explain to </w:t>
            </w:r>
            <w:r w:rsidR="00A62FB5">
              <w:rPr>
                <w:rFonts w:ascii="Arial" w:hAnsi="Arial" w:cs="Arial"/>
                <w:sz w:val="20"/>
                <w:szCs w:val="20"/>
              </w:rPr>
              <w:t>learners</w:t>
            </w:r>
            <w:r w:rsidR="00257391">
              <w:rPr>
                <w:rFonts w:ascii="Arial" w:hAnsi="Arial" w:cs="Arial"/>
                <w:sz w:val="20"/>
                <w:szCs w:val="20"/>
              </w:rPr>
              <w:t xml:space="preserve"> </w:t>
            </w:r>
            <w:r w:rsidR="00A62FB5">
              <w:rPr>
                <w:rFonts w:ascii="Arial" w:hAnsi="Arial" w:cs="Arial"/>
                <w:sz w:val="20"/>
                <w:szCs w:val="20"/>
              </w:rPr>
              <w:t>horizontal</w:t>
            </w:r>
            <w:r w:rsidR="005C2642">
              <w:rPr>
                <w:rFonts w:ascii="Arial" w:hAnsi="Arial" w:cs="Arial"/>
                <w:sz w:val="20"/>
                <w:szCs w:val="20"/>
              </w:rPr>
              <w:t xml:space="preserve"> and vertical integration</w:t>
            </w:r>
            <w:r w:rsidR="00B82CB4">
              <w:rPr>
                <w:rFonts w:ascii="Arial" w:hAnsi="Arial" w:cs="Arial"/>
                <w:sz w:val="20"/>
                <w:szCs w:val="20"/>
              </w:rPr>
              <w:t xml:space="preserve"> amongst tour operators. </w:t>
            </w:r>
          </w:p>
          <w:p w:rsidR="002A5BC3" w:rsidRDefault="002A5BC3" w:rsidP="004E2FD6">
            <w:pPr>
              <w:autoSpaceDE w:val="0"/>
              <w:autoSpaceDN w:val="0"/>
              <w:adjustRightInd w:val="0"/>
              <w:rPr>
                <w:rFonts w:ascii="Arial" w:hAnsi="Arial" w:cs="Arial"/>
                <w:sz w:val="20"/>
                <w:szCs w:val="20"/>
              </w:rPr>
            </w:pPr>
          </w:p>
          <w:p w:rsidR="00A25310" w:rsidRPr="002F2428" w:rsidRDefault="004A49F4" w:rsidP="005F1CE2">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A25310">
              <w:rPr>
                <w:rFonts w:ascii="Arial" w:hAnsi="Arial" w:cs="Arial"/>
                <w:sz w:val="20"/>
                <w:szCs w:val="20"/>
              </w:rPr>
              <w:t>Provide learners with a range of travel brochures from a variety of different tour operators. Ask</w:t>
            </w:r>
            <w:r w:rsidR="004A005D">
              <w:rPr>
                <w:rFonts w:ascii="Arial" w:hAnsi="Arial" w:cs="Arial"/>
                <w:sz w:val="20"/>
                <w:szCs w:val="20"/>
              </w:rPr>
              <w:t xml:space="preserve"> learners</w:t>
            </w:r>
            <w:r w:rsidR="005A2EF0">
              <w:rPr>
                <w:rFonts w:ascii="Arial" w:hAnsi="Arial" w:cs="Arial"/>
                <w:sz w:val="20"/>
                <w:szCs w:val="20"/>
              </w:rPr>
              <w:t>, in pairs,</w:t>
            </w:r>
            <w:r w:rsidR="00527EBF">
              <w:rPr>
                <w:rFonts w:ascii="Arial" w:hAnsi="Arial" w:cs="Arial"/>
                <w:sz w:val="20"/>
                <w:szCs w:val="20"/>
              </w:rPr>
              <w:t xml:space="preserve"> </w:t>
            </w:r>
            <w:r w:rsidR="00A25310">
              <w:rPr>
                <w:rFonts w:ascii="Arial" w:hAnsi="Arial" w:cs="Arial"/>
                <w:sz w:val="20"/>
                <w:szCs w:val="20"/>
              </w:rPr>
              <w:t xml:space="preserve">to </w:t>
            </w:r>
            <w:r w:rsidR="00871322">
              <w:rPr>
                <w:rFonts w:ascii="Arial" w:hAnsi="Arial" w:cs="Arial"/>
                <w:sz w:val="20"/>
                <w:szCs w:val="20"/>
              </w:rPr>
              <w:t xml:space="preserve">identify and </w:t>
            </w:r>
            <w:r w:rsidR="00A25310">
              <w:rPr>
                <w:rFonts w:ascii="Arial" w:hAnsi="Arial" w:cs="Arial"/>
                <w:sz w:val="20"/>
                <w:szCs w:val="20"/>
              </w:rPr>
              <w:t>list the different products and services</w:t>
            </w:r>
            <w:r w:rsidR="00044F0D">
              <w:rPr>
                <w:rFonts w:ascii="Arial" w:hAnsi="Arial" w:cs="Arial"/>
                <w:sz w:val="20"/>
                <w:szCs w:val="20"/>
              </w:rPr>
              <w:t xml:space="preserve"> evident on the brochures</w:t>
            </w:r>
            <w:r w:rsidR="00A25310">
              <w:rPr>
                <w:rFonts w:ascii="Arial" w:hAnsi="Arial" w:cs="Arial"/>
                <w:sz w:val="20"/>
                <w:szCs w:val="20"/>
              </w:rPr>
              <w:t xml:space="preserve"> and </w:t>
            </w:r>
            <w:r w:rsidR="0082413C">
              <w:rPr>
                <w:rFonts w:ascii="Arial" w:hAnsi="Arial" w:cs="Arial"/>
                <w:sz w:val="20"/>
                <w:szCs w:val="20"/>
              </w:rPr>
              <w:t xml:space="preserve">identify </w:t>
            </w:r>
            <w:r w:rsidR="00A25310">
              <w:rPr>
                <w:rFonts w:ascii="Arial" w:hAnsi="Arial" w:cs="Arial"/>
                <w:sz w:val="20"/>
                <w:szCs w:val="20"/>
              </w:rPr>
              <w:t xml:space="preserve">the </w:t>
            </w:r>
            <w:r w:rsidR="00336E99">
              <w:rPr>
                <w:rFonts w:ascii="Arial" w:hAnsi="Arial" w:cs="Arial"/>
                <w:sz w:val="20"/>
                <w:szCs w:val="20"/>
              </w:rPr>
              <w:t>nature</w:t>
            </w:r>
            <w:r w:rsidR="00044F0D">
              <w:rPr>
                <w:rFonts w:ascii="Arial" w:hAnsi="Arial" w:cs="Arial"/>
                <w:sz w:val="20"/>
                <w:szCs w:val="20"/>
              </w:rPr>
              <w:t>/market</w:t>
            </w:r>
            <w:r w:rsidR="00A25310">
              <w:rPr>
                <w:rFonts w:ascii="Arial" w:hAnsi="Arial" w:cs="Arial"/>
                <w:sz w:val="20"/>
                <w:szCs w:val="20"/>
              </w:rPr>
              <w:t xml:space="preserve"> of the products </w:t>
            </w:r>
            <w:r w:rsidR="00336E99">
              <w:rPr>
                <w:rFonts w:ascii="Arial" w:hAnsi="Arial" w:cs="Arial"/>
                <w:sz w:val="20"/>
                <w:szCs w:val="20"/>
              </w:rPr>
              <w:t>and</w:t>
            </w:r>
            <w:r w:rsidR="00A25310">
              <w:rPr>
                <w:rFonts w:ascii="Arial" w:hAnsi="Arial" w:cs="Arial"/>
                <w:sz w:val="20"/>
                <w:szCs w:val="20"/>
              </w:rPr>
              <w:t xml:space="preserve"> services they provide</w:t>
            </w:r>
            <w:r w:rsidR="00E03BB9">
              <w:rPr>
                <w:rFonts w:ascii="Arial" w:hAnsi="Arial" w:cs="Arial"/>
                <w:sz w:val="20"/>
                <w:szCs w:val="20"/>
              </w:rPr>
              <w:t>,</w:t>
            </w:r>
            <w:r w:rsidR="00336E99">
              <w:rPr>
                <w:rFonts w:ascii="Arial" w:hAnsi="Arial" w:cs="Arial"/>
                <w:sz w:val="20"/>
                <w:szCs w:val="20"/>
              </w:rPr>
              <w:t xml:space="preserve"> e.g. high quality, budget</w:t>
            </w:r>
            <w:r w:rsidR="00DC05FB">
              <w:rPr>
                <w:rFonts w:ascii="Arial" w:hAnsi="Arial" w:cs="Arial"/>
                <w:sz w:val="20"/>
                <w:szCs w:val="20"/>
              </w:rPr>
              <w:t xml:space="preserve">, </w:t>
            </w:r>
            <w:r w:rsidR="00336E99">
              <w:rPr>
                <w:rFonts w:ascii="Arial" w:hAnsi="Arial" w:cs="Arial"/>
                <w:sz w:val="20"/>
                <w:szCs w:val="20"/>
              </w:rPr>
              <w:t>mass market</w:t>
            </w:r>
            <w:r w:rsidR="005F1CE2">
              <w:rPr>
                <w:rFonts w:ascii="Arial" w:hAnsi="Arial" w:cs="Arial"/>
                <w:sz w:val="20"/>
                <w:szCs w:val="20"/>
              </w:rPr>
              <w:t>,</w:t>
            </w:r>
            <w:r w:rsidR="00336E99">
              <w:rPr>
                <w:rFonts w:ascii="Arial" w:hAnsi="Arial" w:cs="Arial"/>
                <w:sz w:val="20"/>
                <w:szCs w:val="20"/>
              </w:rPr>
              <w:t xml:space="preserve"> etc</w:t>
            </w:r>
            <w:r w:rsidR="000F7664">
              <w:rPr>
                <w:rFonts w:ascii="Arial" w:hAnsi="Arial" w:cs="Arial"/>
                <w:sz w:val="20"/>
                <w:szCs w:val="20"/>
              </w:rPr>
              <w:t xml:space="preserve">. </w:t>
            </w:r>
            <w:r w:rsidR="00DC05FB">
              <w:rPr>
                <w:rFonts w:ascii="Arial" w:hAnsi="Arial" w:cs="Arial"/>
                <w:sz w:val="20"/>
                <w:szCs w:val="20"/>
              </w:rPr>
              <w:t>Encourage</w:t>
            </w:r>
            <w:r w:rsidR="000F7664">
              <w:rPr>
                <w:rFonts w:ascii="Arial" w:hAnsi="Arial" w:cs="Arial"/>
                <w:sz w:val="20"/>
                <w:szCs w:val="20"/>
              </w:rPr>
              <w:t xml:space="preserve"> learners to also identify and list the </w:t>
            </w:r>
            <w:r w:rsidR="00A009D2">
              <w:rPr>
                <w:rFonts w:ascii="Arial" w:hAnsi="Arial" w:cs="Arial"/>
                <w:sz w:val="20"/>
                <w:szCs w:val="20"/>
              </w:rPr>
              <w:t xml:space="preserve">ancillary products and </w:t>
            </w:r>
            <w:r w:rsidR="0099308B">
              <w:rPr>
                <w:rFonts w:ascii="Arial" w:hAnsi="Arial" w:cs="Arial"/>
                <w:sz w:val="20"/>
                <w:szCs w:val="20"/>
              </w:rPr>
              <w:t xml:space="preserve">services and consumer protection </w:t>
            </w:r>
            <w:r w:rsidR="00A009D2">
              <w:rPr>
                <w:rFonts w:ascii="Arial" w:hAnsi="Arial" w:cs="Arial"/>
                <w:sz w:val="20"/>
                <w:szCs w:val="20"/>
              </w:rPr>
              <w:t>evident in the brochures.</w:t>
            </w:r>
          </w:p>
        </w:tc>
      </w:tr>
      <w:tr w:rsidR="005C20AE" w:rsidRPr="002F2428" w:rsidTr="00BF5B6F">
        <w:tblPrEx>
          <w:tblCellMar>
            <w:top w:w="0" w:type="dxa"/>
            <w:bottom w:w="0" w:type="dxa"/>
          </w:tblCellMar>
        </w:tblPrEx>
        <w:tc>
          <w:tcPr>
            <w:tcW w:w="4536" w:type="dxa"/>
            <w:tcMar>
              <w:top w:w="113" w:type="dxa"/>
              <w:bottom w:w="113" w:type="dxa"/>
            </w:tcMar>
          </w:tcPr>
          <w:p w:rsidR="005C20AE" w:rsidRDefault="005C20AE" w:rsidP="005C20AE">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lastRenderedPageBreak/>
              <w:t>4.2 Explore the roles of tour operators and travel agents in the chain of distribution</w:t>
            </w:r>
          </w:p>
          <w:p w:rsidR="005C20AE" w:rsidRDefault="005C20AE" w:rsidP="005C20AE">
            <w:pPr>
              <w:autoSpaceDE w:val="0"/>
              <w:autoSpaceDN w:val="0"/>
              <w:adjustRightInd w:val="0"/>
              <w:rPr>
                <w:rFonts w:ascii="UniversLTStd-Bold" w:hAnsi="UniversLTStd-Bold" w:cs="UniversLTStd-Bold"/>
                <w:b/>
                <w:bCs/>
                <w:sz w:val="20"/>
                <w:szCs w:val="20"/>
                <w:lang w:eastAsia="en-GB"/>
              </w:rPr>
            </w:pPr>
          </w:p>
          <w:p w:rsidR="005C20AE" w:rsidRDefault="005C20AE" w:rsidP="005C20AE">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Retail travel agents:</w:t>
            </w:r>
          </w:p>
          <w:p w:rsidR="005C20AE" w:rsidRDefault="005C20AE" w:rsidP="005C20AE">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role of travel agents</w:t>
            </w:r>
          </w:p>
          <w:p w:rsidR="005C20AE" w:rsidRDefault="005C20AE" w:rsidP="005C20AE">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different services offered</w:t>
            </w:r>
          </w:p>
          <w:p w:rsidR="005C20AE" w:rsidRDefault="005C20AE" w:rsidP="005C20AE">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understanding of travel agency appointments (e.g. ticket licensing) and conditions</w:t>
            </w:r>
          </w:p>
          <w:p w:rsidR="005C20AE" w:rsidRPr="00965E08" w:rsidRDefault="005C20AE" w:rsidP="005C20AE">
            <w:pPr>
              <w:autoSpaceDE w:val="0"/>
              <w:autoSpaceDN w:val="0"/>
              <w:adjustRightInd w:val="0"/>
              <w:rPr>
                <w:rFonts w:ascii="UniversLTStd-Bold" w:hAnsi="UniversLTStd-Bold" w:cs="UniversLTStd-Bold"/>
                <w:b/>
                <w:bCs/>
                <w:sz w:val="20"/>
                <w:szCs w:val="20"/>
                <w:lang w:eastAsia="en-GB"/>
              </w:rPr>
            </w:pPr>
            <w:r>
              <w:rPr>
                <w:rFonts w:ascii="UniversLTStd-Light" w:hAnsi="UniversLTStd-Light" w:cs="UniversLTStd-Light"/>
                <w:sz w:val="20"/>
                <w:szCs w:val="20"/>
                <w:lang w:eastAsia="en-GB"/>
              </w:rPr>
              <w:t>• operating characteristics</w:t>
            </w:r>
          </w:p>
        </w:tc>
        <w:tc>
          <w:tcPr>
            <w:tcW w:w="2410" w:type="dxa"/>
            <w:tcMar>
              <w:top w:w="113" w:type="dxa"/>
              <w:bottom w:w="113" w:type="dxa"/>
            </w:tcMar>
          </w:tcPr>
          <w:p w:rsidR="00817E5E" w:rsidRDefault="00817E5E" w:rsidP="00817E5E">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role of travel agents.</w:t>
            </w:r>
          </w:p>
          <w:p w:rsidR="00817E5E" w:rsidRDefault="00817E5E" w:rsidP="00817E5E">
            <w:pPr>
              <w:autoSpaceDE w:val="0"/>
              <w:autoSpaceDN w:val="0"/>
              <w:adjustRightInd w:val="0"/>
              <w:rPr>
                <w:rFonts w:ascii="Arial" w:hAnsi="Arial" w:cs="Arial"/>
                <w:sz w:val="20"/>
                <w:szCs w:val="20"/>
                <w:lang w:eastAsia="en-GB"/>
              </w:rPr>
            </w:pPr>
          </w:p>
          <w:p w:rsidR="005C20AE" w:rsidRPr="002F2428" w:rsidRDefault="00817E5E"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Identify the key products and service provided by tour operators.</w:t>
            </w:r>
          </w:p>
        </w:tc>
        <w:tc>
          <w:tcPr>
            <w:tcW w:w="7655" w:type="dxa"/>
            <w:tcMar>
              <w:top w:w="113" w:type="dxa"/>
              <w:bottom w:w="113" w:type="dxa"/>
            </w:tcMar>
          </w:tcPr>
          <w:p w:rsidR="005C20AE" w:rsidRPr="00542BD0" w:rsidRDefault="005C20AE" w:rsidP="005C20AE">
            <w:pPr>
              <w:autoSpaceDE w:val="0"/>
              <w:autoSpaceDN w:val="0"/>
              <w:adjustRightInd w:val="0"/>
              <w:rPr>
                <w:rFonts w:ascii="Arial" w:hAnsi="Arial" w:cs="Arial"/>
                <w:sz w:val="20"/>
                <w:szCs w:val="20"/>
              </w:rPr>
            </w:pPr>
            <w:r w:rsidRPr="00542BD0">
              <w:rPr>
                <w:rFonts w:ascii="Arial" w:hAnsi="Arial" w:cs="Arial"/>
                <w:sz w:val="20"/>
                <w:szCs w:val="20"/>
              </w:rPr>
              <w:t>Take learners to a local travel agent, or alternatively ask a local travel agent to visit the school as a guest to speak about their products and services, operating characteristics and consumer protections that they offer.</w:t>
            </w:r>
            <w:r w:rsidR="00AF1CB6" w:rsidRPr="00542BD0">
              <w:rPr>
                <w:rFonts w:ascii="Arial" w:hAnsi="Arial" w:cs="Arial"/>
                <w:sz w:val="20"/>
                <w:szCs w:val="20"/>
              </w:rPr>
              <w:t xml:space="preserve"> </w:t>
            </w:r>
            <w:r w:rsidRPr="00542BD0">
              <w:rPr>
                <w:rFonts w:ascii="Arial" w:hAnsi="Arial" w:cs="Arial"/>
                <w:sz w:val="20"/>
                <w:szCs w:val="20"/>
              </w:rPr>
              <w:t>If you are unable to arrange a guest speaker, ask learners to go to the travel agent and make a not</w:t>
            </w:r>
            <w:r w:rsidR="00C912FC">
              <w:rPr>
                <w:rFonts w:ascii="Arial" w:hAnsi="Arial" w:cs="Arial"/>
                <w:sz w:val="20"/>
                <w:szCs w:val="20"/>
              </w:rPr>
              <w:t>e o</w:t>
            </w:r>
            <w:r w:rsidRPr="00542BD0">
              <w:rPr>
                <w:rFonts w:ascii="Arial" w:hAnsi="Arial" w:cs="Arial"/>
                <w:sz w:val="20"/>
                <w:szCs w:val="20"/>
              </w:rPr>
              <w:t>f the products and services that they offer. This can be extended</w:t>
            </w:r>
            <w:r w:rsidR="008E2635">
              <w:rPr>
                <w:rFonts w:ascii="Arial" w:hAnsi="Arial" w:cs="Arial"/>
                <w:sz w:val="20"/>
                <w:szCs w:val="20"/>
              </w:rPr>
              <w:t xml:space="preserve"> or adapted</w:t>
            </w:r>
            <w:r w:rsidRPr="00542BD0">
              <w:rPr>
                <w:rFonts w:ascii="Arial" w:hAnsi="Arial" w:cs="Arial"/>
                <w:sz w:val="20"/>
                <w:szCs w:val="20"/>
              </w:rPr>
              <w:t xml:space="preserve"> by looking at an online </w:t>
            </w:r>
            <w:r w:rsidR="00706204" w:rsidRPr="00542BD0">
              <w:rPr>
                <w:rFonts w:ascii="Arial" w:hAnsi="Arial" w:cs="Arial"/>
                <w:sz w:val="20"/>
                <w:szCs w:val="20"/>
              </w:rPr>
              <w:t>travel</w:t>
            </w:r>
            <w:r w:rsidRPr="00542BD0">
              <w:rPr>
                <w:rFonts w:ascii="Arial" w:hAnsi="Arial" w:cs="Arial"/>
                <w:sz w:val="20"/>
                <w:szCs w:val="20"/>
              </w:rPr>
              <w:t xml:space="preserve"> agent too, so as to cover the elements that will not be easily accessible by visiting a travel agents shop.</w:t>
            </w:r>
          </w:p>
          <w:p w:rsidR="00FF7CB4" w:rsidRPr="00542BD0" w:rsidRDefault="00FF7CB4" w:rsidP="005C20AE">
            <w:pPr>
              <w:autoSpaceDE w:val="0"/>
              <w:autoSpaceDN w:val="0"/>
              <w:adjustRightInd w:val="0"/>
              <w:rPr>
                <w:rFonts w:ascii="Arial" w:hAnsi="Arial" w:cs="Arial"/>
                <w:sz w:val="20"/>
                <w:szCs w:val="20"/>
              </w:rPr>
            </w:pPr>
          </w:p>
          <w:p w:rsidR="00FF7CB4" w:rsidRPr="00542BD0" w:rsidRDefault="004A49F4" w:rsidP="005C20AE">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8E2635">
              <w:rPr>
                <w:rFonts w:ascii="Arial" w:hAnsi="Arial" w:cs="Arial"/>
                <w:sz w:val="20"/>
                <w:szCs w:val="20"/>
              </w:rPr>
              <w:t>L</w:t>
            </w:r>
            <w:r w:rsidR="00897AD4" w:rsidRPr="00542BD0">
              <w:rPr>
                <w:rFonts w:ascii="Arial" w:hAnsi="Arial" w:cs="Arial"/>
                <w:sz w:val="20"/>
                <w:szCs w:val="20"/>
              </w:rPr>
              <w:t xml:space="preserve">earners, individually, </w:t>
            </w:r>
            <w:r w:rsidR="00FF7CB4" w:rsidRPr="00542BD0">
              <w:rPr>
                <w:rFonts w:ascii="Arial" w:hAnsi="Arial" w:cs="Arial"/>
                <w:sz w:val="20"/>
                <w:szCs w:val="20"/>
              </w:rPr>
              <w:t>write up their findings to cover the main areas of:</w:t>
            </w:r>
          </w:p>
          <w:p w:rsidR="00897AD4" w:rsidRPr="00542BD0" w:rsidRDefault="00897AD4" w:rsidP="005C20AE">
            <w:pPr>
              <w:autoSpaceDE w:val="0"/>
              <w:autoSpaceDN w:val="0"/>
              <w:adjustRightInd w:val="0"/>
              <w:rPr>
                <w:rFonts w:ascii="Arial" w:hAnsi="Arial" w:cs="Arial"/>
                <w:sz w:val="20"/>
                <w:szCs w:val="20"/>
              </w:rPr>
            </w:pPr>
          </w:p>
          <w:p w:rsidR="00FF7CB4" w:rsidRPr="005F1CE2" w:rsidRDefault="00FF7CB4" w:rsidP="00E83D08">
            <w:pPr>
              <w:pStyle w:val="ListParagraph"/>
              <w:numPr>
                <w:ilvl w:val="0"/>
                <w:numId w:val="20"/>
              </w:numPr>
              <w:autoSpaceDE w:val="0"/>
              <w:autoSpaceDN w:val="0"/>
              <w:adjustRightInd w:val="0"/>
              <w:rPr>
                <w:rFonts w:cs="Arial"/>
              </w:rPr>
            </w:pPr>
            <w:r w:rsidRPr="005F1CE2">
              <w:rPr>
                <w:rFonts w:cs="Arial"/>
              </w:rPr>
              <w:t xml:space="preserve">role of the travel agent </w:t>
            </w:r>
          </w:p>
          <w:p w:rsidR="00FF7CB4" w:rsidRPr="005F1CE2" w:rsidRDefault="00FF7CB4" w:rsidP="00E83D08">
            <w:pPr>
              <w:pStyle w:val="ListParagraph"/>
              <w:numPr>
                <w:ilvl w:val="0"/>
                <w:numId w:val="20"/>
              </w:numPr>
              <w:autoSpaceDE w:val="0"/>
              <w:autoSpaceDN w:val="0"/>
              <w:adjustRightInd w:val="0"/>
              <w:rPr>
                <w:rFonts w:cs="Arial"/>
              </w:rPr>
            </w:pPr>
            <w:r w:rsidRPr="005F1CE2">
              <w:rPr>
                <w:rFonts w:cs="Arial"/>
              </w:rPr>
              <w:t>products and services</w:t>
            </w:r>
            <w:r w:rsidR="008E2635" w:rsidRPr="005F1CE2">
              <w:rPr>
                <w:rFonts w:cs="Arial"/>
              </w:rPr>
              <w:t xml:space="preserve"> offered</w:t>
            </w:r>
          </w:p>
          <w:p w:rsidR="00FF7CB4" w:rsidRDefault="008E2635" w:rsidP="00E83D08">
            <w:pPr>
              <w:pStyle w:val="ListParagraph"/>
              <w:numPr>
                <w:ilvl w:val="0"/>
                <w:numId w:val="20"/>
              </w:numPr>
              <w:autoSpaceDE w:val="0"/>
              <w:autoSpaceDN w:val="0"/>
              <w:adjustRightInd w:val="0"/>
              <w:rPr>
                <w:rFonts w:cs="Arial"/>
              </w:rPr>
            </w:pPr>
            <w:r w:rsidRPr="005F1CE2">
              <w:rPr>
                <w:rFonts w:cs="Arial"/>
              </w:rPr>
              <w:t xml:space="preserve">operating characteristics </w:t>
            </w:r>
          </w:p>
          <w:p w:rsidR="00BB749E" w:rsidRPr="005F1CE2" w:rsidRDefault="00BB749E" w:rsidP="00E83D08">
            <w:pPr>
              <w:pStyle w:val="ListParagraph"/>
              <w:numPr>
                <w:ilvl w:val="0"/>
                <w:numId w:val="20"/>
              </w:numPr>
              <w:autoSpaceDE w:val="0"/>
              <w:autoSpaceDN w:val="0"/>
              <w:adjustRightInd w:val="0"/>
              <w:rPr>
                <w:rFonts w:cs="Arial"/>
              </w:rPr>
            </w:pPr>
            <w:r>
              <w:rPr>
                <w:rFonts w:cs="Arial"/>
              </w:rPr>
              <w:t>consumer protection offered to tourists</w:t>
            </w:r>
          </w:p>
          <w:p w:rsidR="005C20AE" w:rsidRPr="005F1CE2" w:rsidRDefault="005C20AE" w:rsidP="00BB749E">
            <w:pPr>
              <w:pStyle w:val="ListParagraph"/>
              <w:autoSpaceDE w:val="0"/>
              <w:autoSpaceDN w:val="0"/>
              <w:adjustRightInd w:val="0"/>
              <w:rPr>
                <w:rFonts w:cs="Arial"/>
                <w:highlight w:val="yellow"/>
              </w:rPr>
            </w:pPr>
          </w:p>
        </w:tc>
      </w:tr>
      <w:tr w:rsidR="00F37724" w:rsidRPr="002F2428" w:rsidTr="00BF5B6F">
        <w:tblPrEx>
          <w:tblCellMar>
            <w:top w:w="0" w:type="dxa"/>
            <w:bottom w:w="0" w:type="dxa"/>
          </w:tblCellMar>
        </w:tblPrEx>
        <w:tc>
          <w:tcPr>
            <w:tcW w:w="4536" w:type="dxa"/>
            <w:tcMar>
              <w:top w:w="113" w:type="dxa"/>
              <w:bottom w:w="113" w:type="dxa"/>
            </w:tcMar>
          </w:tcPr>
          <w:p w:rsidR="00F37724" w:rsidRDefault="00965E08" w:rsidP="004E2FD6">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t>4.3 Describe support facilities for travel and tourism</w:t>
            </w:r>
          </w:p>
          <w:p w:rsidR="00944D35" w:rsidRDefault="00944D35" w:rsidP="004E2FD6">
            <w:pPr>
              <w:autoSpaceDE w:val="0"/>
              <w:autoSpaceDN w:val="0"/>
              <w:adjustRightInd w:val="0"/>
              <w:rPr>
                <w:rFonts w:ascii="UniversLTStd-Bold" w:hAnsi="UniversLTStd-Bold" w:cs="UniversLTStd-Bold"/>
                <w:b/>
                <w:bCs/>
                <w:sz w:val="20"/>
                <w:szCs w:val="20"/>
                <w:lang w:eastAsia="en-GB"/>
              </w:rPr>
            </w:pPr>
          </w:p>
          <w:p w:rsidR="00944D35" w:rsidRPr="00965E08" w:rsidRDefault="00944D35" w:rsidP="00080E11">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(a) Concept of infrastructure – features of the built environment (utilities, roads, telecommunications,</w:t>
            </w:r>
            <w:r w:rsidR="005461B6">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airports, ports), details of how they are funded, link with level of economic development</w:t>
            </w:r>
          </w:p>
        </w:tc>
        <w:tc>
          <w:tcPr>
            <w:tcW w:w="2410" w:type="dxa"/>
            <w:tcMar>
              <w:top w:w="113" w:type="dxa"/>
              <w:bottom w:w="113" w:type="dxa"/>
            </w:tcMar>
          </w:tcPr>
          <w:p w:rsidR="00F37724" w:rsidRDefault="001F3D55" w:rsidP="001F3D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Identify the main passenger gateways in </w:t>
            </w:r>
            <w:r w:rsidR="003132C8">
              <w:rPr>
                <w:rFonts w:ascii="Arial" w:hAnsi="Arial" w:cs="Arial"/>
                <w:sz w:val="20"/>
                <w:szCs w:val="20"/>
                <w:lang w:eastAsia="en-GB"/>
              </w:rPr>
              <w:t xml:space="preserve">learners own </w:t>
            </w:r>
            <w:r>
              <w:rPr>
                <w:rFonts w:ascii="Arial" w:hAnsi="Arial" w:cs="Arial"/>
                <w:sz w:val="20"/>
                <w:szCs w:val="20"/>
                <w:lang w:eastAsia="en-GB"/>
              </w:rPr>
              <w:t>country.</w:t>
            </w:r>
          </w:p>
          <w:p w:rsidR="00EF65C4" w:rsidRDefault="00EF65C4" w:rsidP="001F3D55">
            <w:pPr>
              <w:autoSpaceDE w:val="0"/>
              <w:autoSpaceDN w:val="0"/>
              <w:adjustRightInd w:val="0"/>
              <w:rPr>
                <w:rFonts w:ascii="Arial" w:hAnsi="Arial" w:cs="Arial"/>
                <w:sz w:val="20"/>
                <w:szCs w:val="20"/>
                <w:lang w:eastAsia="en-GB"/>
              </w:rPr>
            </w:pPr>
          </w:p>
          <w:p w:rsidR="00EF65C4" w:rsidRPr="002F2428" w:rsidRDefault="00EF65C4" w:rsidP="00EF65C4">
            <w:pPr>
              <w:autoSpaceDE w:val="0"/>
              <w:autoSpaceDN w:val="0"/>
              <w:adjustRightInd w:val="0"/>
              <w:rPr>
                <w:rFonts w:ascii="Arial" w:hAnsi="Arial" w:cs="Arial"/>
                <w:sz w:val="20"/>
                <w:szCs w:val="20"/>
                <w:lang w:eastAsia="en-GB"/>
              </w:rPr>
            </w:pPr>
            <w:r>
              <w:rPr>
                <w:rFonts w:ascii="Arial" w:hAnsi="Arial" w:cs="Arial"/>
                <w:sz w:val="20"/>
                <w:szCs w:val="20"/>
                <w:lang w:eastAsia="en-GB"/>
              </w:rPr>
              <w:t>Understand how tourist destinations and attractions are developed for tourism purposes.</w:t>
            </w:r>
          </w:p>
        </w:tc>
        <w:tc>
          <w:tcPr>
            <w:tcW w:w="7655" w:type="dxa"/>
            <w:tcMar>
              <w:top w:w="113" w:type="dxa"/>
              <w:bottom w:w="113" w:type="dxa"/>
            </w:tcMar>
          </w:tcPr>
          <w:p w:rsidR="00F37724" w:rsidRDefault="005D0F7E" w:rsidP="005D0F7E">
            <w:pPr>
              <w:autoSpaceDE w:val="0"/>
              <w:autoSpaceDN w:val="0"/>
              <w:adjustRightInd w:val="0"/>
              <w:rPr>
                <w:rFonts w:ascii="Arial" w:hAnsi="Arial" w:cs="Arial"/>
                <w:sz w:val="20"/>
                <w:szCs w:val="20"/>
              </w:rPr>
            </w:pPr>
            <w:r>
              <w:rPr>
                <w:rFonts w:ascii="Arial" w:hAnsi="Arial" w:cs="Arial"/>
                <w:sz w:val="20"/>
                <w:szCs w:val="20"/>
              </w:rPr>
              <w:t xml:space="preserve">Provide leaners with a blank map of their </w:t>
            </w:r>
            <w:r w:rsidR="008E0DB9">
              <w:rPr>
                <w:rFonts w:ascii="Arial" w:hAnsi="Arial" w:cs="Arial"/>
                <w:sz w:val="20"/>
                <w:szCs w:val="20"/>
              </w:rPr>
              <w:t>country and another country ask learners</w:t>
            </w:r>
            <w:r>
              <w:rPr>
                <w:rFonts w:ascii="Arial" w:hAnsi="Arial" w:cs="Arial"/>
                <w:sz w:val="20"/>
                <w:szCs w:val="20"/>
              </w:rPr>
              <w:t xml:space="preserve"> to identify and mark on the map the main passenger travel gateways in both countries (where possible ensure that one example is a LEDC and one a MEDC).</w:t>
            </w:r>
          </w:p>
          <w:p w:rsidR="005D0F7E" w:rsidRDefault="005D0F7E" w:rsidP="005D0F7E">
            <w:pPr>
              <w:autoSpaceDE w:val="0"/>
              <w:autoSpaceDN w:val="0"/>
              <w:adjustRightInd w:val="0"/>
              <w:rPr>
                <w:rFonts w:ascii="Arial" w:hAnsi="Arial" w:cs="Arial"/>
                <w:sz w:val="20"/>
                <w:szCs w:val="20"/>
              </w:rPr>
            </w:pPr>
          </w:p>
          <w:p w:rsidR="005D0F7E" w:rsidRDefault="005D0F7E" w:rsidP="005D0F7E">
            <w:pPr>
              <w:autoSpaceDE w:val="0"/>
              <w:autoSpaceDN w:val="0"/>
              <w:adjustRightInd w:val="0"/>
              <w:rPr>
                <w:rFonts w:ascii="Arial" w:hAnsi="Arial" w:cs="Arial"/>
                <w:sz w:val="20"/>
                <w:szCs w:val="20"/>
              </w:rPr>
            </w:pPr>
            <w:r>
              <w:rPr>
                <w:rFonts w:ascii="Arial" w:hAnsi="Arial" w:cs="Arial"/>
                <w:sz w:val="20"/>
                <w:szCs w:val="20"/>
              </w:rPr>
              <w:t>Generate a class discussion comparing and contrasting the two countries and the amount and range of gateways.</w:t>
            </w:r>
          </w:p>
          <w:p w:rsidR="005D0F7E" w:rsidRDefault="005D0F7E" w:rsidP="005D0F7E">
            <w:pPr>
              <w:autoSpaceDE w:val="0"/>
              <w:autoSpaceDN w:val="0"/>
              <w:adjustRightInd w:val="0"/>
              <w:rPr>
                <w:rFonts w:ascii="Arial" w:hAnsi="Arial" w:cs="Arial"/>
                <w:sz w:val="20"/>
                <w:szCs w:val="20"/>
              </w:rPr>
            </w:pPr>
          </w:p>
          <w:p w:rsidR="00207BE3" w:rsidRPr="00207BE3" w:rsidRDefault="005D0F7E" w:rsidP="005F1CE2">
            <w:pPr>
              <w:autoSpaceDE w:val="0"/>
              <w:autoSpaceDN w:val="0"/>
              <w:adjustRightInd w:val="0"/>
              <w:rPr>
                <w:rFonts w:ascii="Arial" w:hAnsi="Arial" w:cs="Arial"/>
                <w:sz w:val="20"/>
                <w:szCs w:val="20"/>
              </w:rPr>
            </w:pPr>
            <w:r>
              <w:rPr>
                <w:rFonts w:ascii="Arial" w:hAnsi="Arial" w:cs="Arial"/>
                <w:sz w:val="20"/>
                <w:szCs w:val="20"/>
              </w:rPr>
              <w:t xml:space="preserve">In small groups ask learners </w:t>
            </w:r>
            <w:r w:rsidR="00B3379A">
              <w:rPr>
                <w:rFonts w:ascii="Arial" w:hAnsi="Arial" w:cs="Arial"/>
                <w:sz w:val="20"/>
                <w:szCs w:val="20"/>
              </w:rPr>
              <w:t>consider one tourism destination and one tourist attraction that they are familiar with and identify the ways that it</w:t>
            </w:r>
            <w:r>
              <w:rPr>
                <w:rFonts w:ascii="Arial" w:hAnsi="Arial" w:cs="Arial"/>
                <w:sz w:val="20"/>
                <w:szCs w:val="20"/>
              </w:rPr>
              <w:t xml:space="preserve"> has been developed </w:t>
            </w:r>
            <w:r w:rsidR="00B63B7B">
              <w:rPr>
                <w:rFonts w:ascii="Arial" w:hAnsi="Arial" w:cs="Arial"/>
                <w:sz w:val="20"/>
                <w:szCs w:val="20"/>
              </w:rPr>
              <w:t>for tourism</w:t>
            </w:r>
            <w:r>
              <w:rPr>
                <w:rFonts w:ascii="Arial" w:hAnsi="Arial" w:cs="Arial"/>
                <w:sz w:val="20"/>
                <w:szCs w:val="20"/>
              </w:rPr>
              <w:t xml:space="preserve"> purposes. </w:t>
            </w:r>
            <w:r w:rsidR="002C0602">
              <w:rPr>
                <w:rFonts w:ascii="Arial" w:hAnsi="Arial" w:cs="Arial"/>
                <w:sz w:val="20"/>
                <w:szCs w:val="20"/>
              </w:rPr>
              <w:t xml:space="preserve">Clarify with learners who is responsibility for development, for </w:t>
            </w:r>
            <w:r w:rsidR="002C0602">
              <w:rPr>
                <w:rFonts w:ascii="Arial" w:hAnsi="Arial" w:cs="Arial"/>
                <w:sz w:val="20"/>
                <w:szCs w:val="20"/>
              </w:rPr>
              <w:lastRenderedPageBreak/>
              <w:t xml:space="preserve">example attractions do not develop the local access road, this is a responsibility of the local or national government. </w:t>
            </w:r>
            <w:r w:rsidR="00B63B7B">
              <w:rPr>
                <w:rFonts w:ascii="Arial" w:hAnsi="Arial" w:cs="Arial"/>
                <w:sz w:val="20"/>
                <w:szCs w:val="20"/>
              </w:rPr>
              <w:t xml:space="preserve">Learners should then go on to identify who is likely to have funded </w:t>
            </w:r>
            <w:r w:rsidR="003E242E">
              <w:rPr>
                <w:rFonts w:ascii="Arial" w:hAnsi="Arial" w:cs="Arial"/>
                <w:sz w:val="20"/>
                <w:szCs w:val="20"/>
              </w:rPr>
              <w:t>each</w:t>
            </w:r>
            <w:r w:rsidR="00A67D41">
              <w:rPr>
                <w:rFonts w:ascii="Arial" w:hAnsi="Arial" w:cs="Arial"/>
                <w:sz w:val="20"/>
                <w:szCs w:val="20"/>
              </w:rPr>
              <w:t xml:space="preserve"> development</w:t>
            </w:r>
            <w:r w:rsidR="003E242E">
              <w:rPr>
                <w:rFonts w:ascii="Arial" w:hAnsi="Arial" w:cs="Arial"/>
                <w:sz w:val="20"/>
                <w:szCs w:val="20"/>
              </w:rPr>
              <w:t xml:space="preserve"> they identify</w:t>
            </w:r>
            <w:r w:rsidR="00B63B7B">
              <w:rPr>
                <w:rFonts w:ascii="Arial" w:hAnsi="Arial" w:cs="Arial"/>
                <w:sz w:val="20"/>
                <w:szCs w:val="20"/>
              </w:rPr>
              <w:t xml:space="preserve">. </w:t>
            </w:r>
          </w:p>
        </w:tc>
      </w:tr>
      <w:tr w:rsidR="00101D8D" w:rsidRPr="002F2428" w:rsidTr="00BF5B6F">
        <w:tblPrEx>
          <w:tblCellMar>
            <w:top w:w="0" w:type="dxa"/>
            <w:bottom w:w="0" w:type="dxa"/>
          </w:tblCellMar>
        </w:tblPrEx>
        <w:tc>
          <w:tcPr>
            <w:tcW w:w="4536" w:type="dxa"/>
            <w:tcMar>
              <w:top w:w="113" w:type="dxa"/>
              <w:bottom w:w="113" w:type="dxa"/>
            </w:tcMar>
          </w:tcPr>
          <w:p w:rsidR="00101D8D" w:rsidRDefault="00101D8D" w:rsidP="00101D8D">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lastRenderedPageBreak/>
              <w:t>4.3 Describe support facilities for travel and tourism</w:t>
            </w:r>
          </w:p>
          <w:p w:rsidR="00101D8D" w:rsidRDefault="00101D8D" w:rsidP="00101D8D">
            <w:pPr>
              <w:autoSpaceDE w:val="0"/>
              <w:autoSpaceDN w:val="0"/>
              <w:adjustRightInd w:val="0"/>
              <w:rPr>
                <w:rFonts w:ascii="UniversLTStd-Light" w:hAnsi="UniversLTStd-Light" w:cs="UniversLTStd-Light"/>
                <w:sz w:val="20"/>
                <w:szCs w:val="20"/>
                <w:lang w:eastAsia="en-GB"/>
              </w:rPr>
            </w:pPr>
          </w:p>
          <w:p w:rsidR="00FF6E34" w:rsidRDefault="00FF6E34" w:rsidP="00FF6E34">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Type and range of accommodation available (serviced/self-catering, hotels, guest houses, hostels, camping, luxury, budget, etc.):</w:t>
            </w:r>
          </w:p>
          <w:p w:rsidR="00FF6E34" w:rsidRDefault="00FF6E34" w:rsidP="00FF6E34">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economies of operation and scale of investment</w:t>
            </w:r>
          </w:p>
          <w:p w:rsidR="00FF6E34" w:rsidRDefault="00FF6E34" w:rsidP="00FF6E34">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measures of efficient operation, e.g. occupancy rates</w:t>
            </w:r>
          </w:p>
          <w:p w:rsidR="00FF6E34" w:rsidRDefault="00FF6E34" w:rsidP="00FF6E34">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classification and grading</w:t>
            </w:r>
          </w:p>
          <w:p w:rsidR="00101D8D" w:rsidRPr="00965E08" w:rsidRDefault="00FF6E34" w:rsidP="00080E11">
            <w:pPr>
              <w:autoSpaceDE w:val="0"/>
              <w:autoSpaceDN w:val="0"/>
              <w:adjustRightInd w:val="0"/>
              <w:rPr>
                <w:rFonts w:ascii="UniversLTStd-Bold" w:hAnsi="UniversLTStd-Bold" w:cs="UniversLTStd-Bold"/>
                <w:b/>
                <w:bCs/>
                <w:sz w:val="20"/>
                <w:szCs w:val="20"/>
                <w:lang w:eastAsia="en-GB"/>
              </w:rPr>
            </w:pPr>
            <w:r>
              <w:rPr>
                <w:rFonts w:ascii="UniversLTStd-Light" w:hAnsi="UniversLTStd-Light" w:cs="UniversLTStd-Light"/>
                <w:sz w:val="20"/>
                <w:szCs w:val="20"/>
                <w:lang w:eastAsia="en-GB"/>
              </w:rPr>
              <w:t>• facilities provided for business/leisure tourists</w:t>
            </w:r>
          </w:p>
        </w:tc>
        <w:tc>
          <w:tcPr>
            <w:tcW w:w="2410" w:type="dxa"/>
            <w:tcMar>
              <w:top w:w="113" w:type="dxa"/>
              <w:bottom w:w="113" w:type="dxa"/>
            </w:tcMar>
          </w:tcPr>
          <w:p w:rsidR="00101D8D" w:rsidRDefault="00B10052"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range of accommodation available to tourists.</w:t>
            </w:r>
          </w:p>
          <w:p w:rsidR="00CF7A03" w:rsidRDefault="00CF7A03" w:rsidP="004E2FD6">
            <w:pPr>
              <w:autoSpaceDE w:val="0"/>
              <w:autoSpaceDN w:val="0"/>
              <w:adjustRightInd w:val="0"/>
              <w:rPr>
                <w:rFonts w:ascii="Arial" w:hAnsi="Arial" w:cs="Arial"/>
                <w:sz w:val="20"/>
                <w:szCs w:val="20"/>
                <w:lang w:eastAsia="en-GB"/>
              </w:rPr>
            </w:pPr>
          </w:p>
          <w:p w:rsidR="00CF7A03" w:rsidRDefault="00CF7A03" w:rsidP="00CF7A03">
            <w:pPr>
              <w:autoSpaceDE w:val="0"/>
              <w:autoSpaceDN w:val="0"/>
              <w:adjustRightInd w:val="0"/>
              <w:rPr>
                <w:rFonts w:ascii="Arial" w:hAnsi="Arial" w:cs="Arial"/>
                <w:sz w:val="20"/>
                <w:szCs w:val="20"/>
                <w:lang w:eastAsia="en-GB"/>
              </w:rPr>
            </w:pPr>
            <w:r>
              <w:rPr>
                <w:rFonts w:ascii="Arial" w:hAnsi="Arial" w:cs="Arial"/>
                <w:sz w:val="20"/>
                <w:szCs w:val="20"/>
                <w:lang w:eastAsia="en-GB"/>
              </w:rPr>
              <w:t>Understand occupancy rates.</w:t>
            </w:r>
          </w:p>
          <w:p w:rsidR="007C4F54" w:rsidRDefault="007C4F54" w:rsidP="00CF7A03">
            <w:pPr>
              <w:autoSpaceDE w:val="0"/>
              <w:autoSpaceDN w:val="0"/>
              <w:adjustRightInd w:val="0"/>
              <w:rPr>
                <w:rFonts w:ascii="Arial" w:hAnsi="Arial" w:cs="Arial"/>
                <w:sz w:val="20"/>
                <w:szCs w:val="20"/>
                <w:lang w:eastAsia="en-GB"/>
              </w:rPr>
            </w:pPr>
          </w:p>
          <w:p w:rsidR="007C4F54" w:rsidRPr="002F2428" w:rsidRDefault="007C4F54" w:rsidP="00CF7A03">
            <w:pPr>
              <w:autoSpaceDE w:val="0"/>
              <w:autoSpaceDN w:val="0"/>
              <w:adjustRightInd w:val="0"/>
              <w:rPr>
                <w:rFonts w:ascii="Arial" w:hAnsi="Arial" w:cs="Arial"/>
                <w:sz w:val="20"/>
                <w:szCs w:val="20"/>
                <w:lang w:eastAsia="en-GB"/>
              </w:rPr>
            </w:pPr>
            <w:r>
              <w:rPr>
                <w:rFonts w:ascii="Arial" w:hAnsi="Arial" w:cs="Arial"/>
                <w:sz w:val="20"/>
                <w:szCs w:val="20"/>
                <w:lang w:eastAsia="en-GB"/>
              </w:rPr>
              <w:t>Understand accommodation classification and grading.</w:t>
            </w:r>
          </w:p>
        </w:tc>
        <w:tc>
          <w:tcPr>
            <w:tcW w:w="7655" w:type="dxa"/>
            <w:tcMar>
              <w:top w:w="113" w:type="dxa"/>
              <w:bottom w:w="113" w:type="dxa"/>
            </w:tcMar>
          </w:tcPr>
          <w:p w:rsidR="0036378C" w:rsidRDefault="00832243" w:rsidP="0036378C">
            <w:pPr>
              <w:autoSpaceDE w:val="0"/>
              <w:autoSpaceDN w:val="0"/>
              <w:adjustRightInd w:val="0"/>
              <w:rPr>
                <w:rFonts w:ascii="Arial" w:hAnsi="Arial" w:cs="Arial"/>
                <w:sz w:val="20"/>
                <w:szCs w:val="20"/>
              </w:rPr>
            </w:pPr>
            <w:r>
              <w:rPr>
                <w:rFonts w:ascii="Arial" w:hAnsi="Arial" w:cs="Arial"/>
                <w:sz w:val="20"/>
                <w:szCs w:val="20"/>
              </w:rPr>
              <w:t>Provide learners with and over</w:t>
            </w:r>
            <w:r w:rsidR="00D31AD3">
              <w:rPr>
                <w:rFonts w:ascii="Arial" w:hAnsi="Arial" w:cs="Arial"/>
                <w:sz w:val="20"/>
                <w:szCs w:val="20"/>
              </w:rPr>
              <w:t>view of the different types of accommodation, covering the list in syllabus ref 4.3 (b)</w:t>
            </w:r>
            <w:r w:rsidR="0036378C">
              <w:rPr>
                <w:rFonts w:ascii="Arial" w:hAnsi="Arial" w:cs="Arial"/>
                <w:sz w:val="20"/>
                <w:szCs w:val="20"/>
              </w:rPr>
              <w:t xml:space="preserve"> and any other relevant examples/trends in the industry</w:t>
            </w:r>
            <w:r w:rsidR="00080E11">
              <w:rPr>
                <w:rFonts w:ascii="Arial" w:hAnsi="Arial" w:cs="Arial"/>
                <w:sz w:val="20"/>
                <w:szCs w:val="20"/>
              </w:rPr>
              <w:t>,</w:t>
            </w:r>
            <w:r w:rsidR="0036378C">
              <w:rPr>
                <w:rFonts w:ascii="Arial" w:hAnsi="Arial" w:cs="Arial"/>
                <w:sz w:val="20"/>
                <w:szCs w:val="20"/>
              </w:rPr>
              <w:t xml:space="preserve"> e.g. </w:t>
            </w:r>
            <w:r w:rsidR="0036378C" w:rsidRPr="00BB749E">
              <w:rPr>
                <w:rFonts w:ascii="Arial" w:hAnsi="Arial" w:cs="Arial"/>
                <w:sz w:val="20"/>
                <w:szCs w:val="20"/>
              </w:rPr>
              <w:t>Airbnb</w:t>
            </w:r>
            <w:r w:rsidR="00BB749E" w:rsidRPr="00BB749E">
              <w:t xml:space="preserve"> </w:t>
            </w:r>
            <w:hyperlink r:id="rId64" w:history="1">
              <w:r w:rsidR="00BB749E" w:rsidRPr="00BB749E">
                <w:rPr>
                  <w:rStyle w:val="Hyperlink"/>
                  <w:rFonts w:ascii="Arial" w:hAnsi="Arial" w:cs="Arial"/>
                  <w:sz w:val="20"/>
                  <w:szCs w:val="20"/>
                </w:rPr>
                <w:t>www.airbnb.co.uk</w:t>
              </w:r>
            </w:hyperlink>
            <w:r w:rsidR="00BB749E" w:rsidRPr="00BB749E">
              <w:rPr>
                <w:rFonts w:ascii="Arial" w:hAnsi="Arial" w:cs="Arial"/>
                <w:sz w:val="20"/>
                <w:szCs w:val="20"/>
              </w:rPr>
              <w:t xml:space="preserve"> </w:t>
            </w:r>
            <w:r w:rsidR="0036378C">
              <w:rPr>
                <w:rFonts w:ascii="Arial" w:hAnsi="Arial" w:cs="Arial"/>
                <w:sz w:val="20"/>
                <w:szCs w:val="20"/>
              </w:rPr>
              <w:t xml:space="preserve"> and homestays.</w:t>
            </w:r>
            <w:r w:rsidR="00DD7210">
              <w:rPr>
                <w:rFonts w:ascii="Arial" w:hAnsi="Arial" w:cs="Arial"/>
                <w:sz w:val="20"/>
                <w:szCs w:val="20"/>
              </w:rPr>
              <w:t xml:space="preserve"> Stimulate a class discussion on how</w:t>
            </w:r>
            <w:r w:rsidR="00715871">
              <w:rPr>
                <w:rFonts w:ascii="Arial" w:hAnsi="Arial" w:cs="Arial"/>
                <w:sz w:val="20"/>
                <w:szCs w:val="20"/>
              </w:rPr>
              <w:t xml:space="preserve"> </w:t>
            </w:r>
            <w:r w:rsidR="00ED335D">
              <w:rPr>
                <w:rFonts w:ascii="Arial" w:hAnsi="Arial" w:cs="Arial"/>
                <w:sz w:val="20"/>
                <w:szCs w:val="20"/>
              </w:rPr>
              <w:t>accommodation providers can measure</w:t>
            </w:r>
            <w:r w:rsidR="00DD7210">
              <w:rPr>
                <w:rFonts w:ascii="Arial" w:hAnsi="Arial" w:cs="Arial"/>
                <w:sz w:val="20"/>
                <w:szCs w:val="20"/>
              </w:rPr>
              <w:t xml:space="preserve"> their </w:t>
            </w:r>
            <w:r w:rsidR="00ED335D">
              <w:rPr>
                <w:rFonts w:ascii="Arial" w:hAnsi="Arial" w:cs="Arial"/>
                <w:sz w:val="20"/>
                <w:szCs w:val="20"/>
              </w:rPr>
              <w:t xml:space="preserve">success and operations. Learners are likely to suggest ideas such as bookings, revenue/profits, reviews. </w:t>
            </w:r>
            <w:r w:rsidR="001443D4">
              <w:rPr>
                <w:rFonts w:ascii="Arial" w:hAnsi="Arial" w:cs="Arial"/>
                <w:sz w:val="20"/>
                <w:szCs w:val="20"/>
              </w:rPr>
              <w:t>Explain to the</w:t>
            </w:r>
            <w:r w:rsidR="00BB749E">
              <w:rPr>
                <w:rFonts w:ascii="Arial" w:hAnsi="Arial" w:cs="Arial"/>
                <w:sz w:val="20"/>
                <w:szCs w:val="20"/>
              </w:rPr>
              <w:t xml:space="preserve"> </w:t>
            </w:r>
            <w:r w:rsidR="001443D4">
              <w:rPr>
                <w:rFonts w:ascii="Arial" w:hAnsi="Arial" w:cs="Arial"/>
                <w:sz w:val="20"/>
                <w:szCs w:val="20"/>
              </w:rPr>
              <w:t>learners</w:t>
            </w:r>
            <w:r w:rsidR="00B576A4">
              <w:rPr>
                <w:rFonts w:ascii="Arial" w:hAnsi="Arial" w:cs="Arial"/>
                <w:sz w:val="20"/>
                <w:szCs w:val="20"/>
              </w:rPr>
              <w:t xml:space="preserve"> </w:t>
            </w:r>
            <w:r w:rsidR="00883DA1">
              <w:rPr>
                <w:rFonts w:ascii="Arial" w:hAnsi="Arial" w:cs="Arial"/>
                <w:sz w:val="20"/>
                <w:szCs w:val="20"/>
              </w:rPr>
              <w:t xml:space="preserve">that </w:t>
            </w:r>
            <w:r w:rsidR="001443D4">
              <w:rPr>
                <w:rFonts w:ascii="Arial" w:hAnsi="Arial" w:cs="Arial"/>
                <w:sz w:val="20"/>
                <w:szCs w:val="20"/>
              </w:rPr>
              <w:t>occupancy rates a</w:t>
            </w:r>
            <w:r w:rsidR="00080C52">
              <w:rPr>
                <w:rFonts w:ascii="Arial" w:hAnsi="Arial" w:cs="Arial"/>
                <w:sz w:val="20"/>
                <w:szCs w:val="20"/>
              </w:rPr>
              <w:t>re</w:t>
            </w:r>
            <w:r w:rsidR="001443D4">
              <w:rPr>
                <w:rFonts w:ascii="Arial" w:hAnsi="Arial" w:cs="Arial"/>
                <w:sz w:val="20"/>
                <w:szCs w:val="20"/>
              </w:rPr>
              <w:t xml:space="preserve"> a standard and </w:t>
            </w:r>
            <w:r w:rsidR="009D7800">
              <w:rPr>
                <w:rFonts w:ascii="Arial" w:hAnsi="Arial" w:cs="Arial"/>
                <w:sz w:val="20"/>
                <w:szCs w:val="20"/>
              </w:rPr>
              <w:t xml:space="preserve">way of </w:t>
            </w:r>
            <w:r w:rsidR="00B576A4">
              <w:rPr>
                <w:rFonts w:ascii="Arial" w:hAnsi="Arial" w:cs="Arial"/>
                <w:sz w:val="20"/>
                <w:szCs w:val="20"/>
              </w:rPr>
              <w:t>measuring accommodation providers success.</w:t>
            </w:r>
          </w:p>
          <w:p w:rsidR="00B377D6" w:rsidRDefault="00B377D6" w:rsidP="0036378C">
            <w:pPr>
              <w:autoSpaceDE w:val="0"/>
              <w:autoSpaceDN w:val="0"/>
              <w:adjustRightInd w:val="0"/>
              <w:rPr>
                <w:rFonts w:ascii="Arial" w:hAnsi="Arial" w:cs="Arial"/>
                <w:sz w:val="20"/>
                <w:szCs w:val="20"/>
              </w:rPr>
            </w:pPr>
          </w:p>
          <w:p w:rsidR="0036378C" w:rsidRDefault="001A5143" w:rsidP="0036378C">
            <w:pPr>
              <w:autoSpaceDE w:val="0"/>
              <w:autoSpaceDN w:val="0"/>
              <w:adjustRightInd w:val="0"/>
              <w:rPr>
                <w:rFonts w:ascii="Arial" w:hAnsi="Arial" w:cs="Arial"/>
                <w:sz w:val="20"/>
                <w:szCs w:val="20"/>
              </w:rPr>
            </w:pPr>
            <w:r>
              <w:rPr>
                <w:rFonts w:ascii="Arial" w:hAnsi="Arial" w:cs="Arial"/>
                <w:sz w:val="20"/>
                <w:szCs w:val="20"/>
              </w:rPr>
              <w:t xml:space="preserve">Ask learners, individually, </w:t>
            </w:r>
            <w:r w:rsidR="00A067ED">
              <w:rPr>
                <w:rFonts w:ascii="Arial" w:hAnsi="Arial" w:cs="Arial"/>
                <w:sz w:val="20"/>
                <w:szCs w:val="20"/>
              </w:rPr>
              <w:t xml:space="preserve">to </w:t>
            </w:r>
            <w:r>
              <w:rPr>
                <w:rFonts w:ascii="Arial" w:hAnsi="Arial" w:cs="Arial"/>
                <w:sz w:val="20"/>
                <w:szCs w:val="20"/>
              </w:rPr>
              <w:t xml:space="preserve">research </w:t>
            </w:r>
            <w:r w:rsidR="00A067ED">
              <w:rPr>
                <w:rFonts w:ascii="Arial" w:hAnsi="Arial" w:cs="Arial"/>
                <w:sz w:val="20"/>
                <w:szCs w:val="20"/>
              </w:rPr>
              <w:t>(</w:t>
            </w:r>
            <w:r>
              <w:rPr>
                <w:rFonts w:ascii="Arial" w:hAnsi="Arial" w:cs="Arial"/>
                <w:sz w:val="20"/>
                <w:szCs w:val="20"/>
              </w:rPr>
              <w:t>using internet, destination brochures</w:t>
            </w:r>
            <w:r w:rsidR="00FA09F1">
              <w:rPr>
                <w:rFonts w:ascii="Arial" w:hAnsi="Arial" w:cs="Arial"/>
                <w:sz w:val="20"/>
                <w:szCs w:val="20"/>
              </w:rPr>
              <w:t>,</w:t>
            </w:r>
            <w:r>
              <w:rPr>
                <w:rFonts w:ascii="Arial" w:hAnsi="Arial" w:cs="Arial"/>
                <w:sz w:val="20"/>
                <w:szCs w:val="20"/>
              </w:rPr>
              <w:t xml:space="preserve"> etc</w:t>
            </w:r>
            <w:r w:rsidR="00FA09F1">
              <w:rPr>
                <w:rFonts w:ascii="Arial" w:hAnsi="Arial" w:cs="Arial"/>
                <w:sz w:val="20"/>
                <w:szCs w:val="20"/>
              </w:rPr>
              <w:t>.</w:t>
            </w:r>
            <w:r w:rsidR="00A067ED">
              <w:rPr>
                <w:rFonts w:ascii="Arial" w:hAnsi="Arial" w:cs="Arial"/>
                <w:sz w:val="20"/>
                <w:szCs w:val="20"/>
              </w:rPr>
              <w:t>)</w:t>
            </w:r>
            <w:r>
              <w:rPr>
                <w:rFonts w:ascii="Arial" w:hAnsi="Arial" w:cs="Arial"/>
                <w:sz w:val="20"/>
                <w:szCs w:val="20"/>
              </w:rPr>
              <w:t xml:space="preserve"> </w:t>
            </w:r>
            <w:r w:rsidR="00F104C6">
              <w:rPr>
                <w:rFonts w:ascii="Arial" w:hAnsi="Arial" w:cs="Arial"/>
                <w:sz w:val="20"/>
                <w:szCs w:val="20"/>
              </w:rPr>
              <w:t>the</w:t>
            </w:r>
            <w:r>
              <w:rPr>
                <w:rFonts w:ascii="Arial" w:hAnsi="Arial" w:cs="Arial"/>
                <w:sz w:val="20"/>
                <w:szCs w:val="20"/>
              </w:rPr>
              <w:t xml:space="preserve"> different types of accommodation in a destination that they are familiar with or interested. Learners should name the accommodation</w:t>
            </w:r>
            <w:r w:rsidR="0052448E">
              <w:rPr>
                <w:rFonts w:ascii="Arial" w:hAnsi="Arial" w:cs="Arial"/>
                <w:sz w:val="20"/>
                <w:szCs w:val="20"/>
              </w:rPr>
              <w:t xml:space="preserve">, </w:t>
            </w:r>
            <w:r>
              <w:rPr>
                <w:rFonts w:ascii="Arial" w:hAnsi="Arial" w:cs="Arial"/>
                <w:sz w:val="20"/>
                <w:szCs w:val="20"/>
              </w:rPr>
              <w:t>its type</w:t>
            </w:r>
            <w:r w:rsidR="0052448E">
              <w:rPr>
                <w:rFonts w:ascii="Arial" w:hAnsi="Arial" w:cs="Arial"/>
                <w:sz w:val="20"/>
                <w:szCs w:val="20"/>
              </w:rPr>
              <w:t xml:space="preserve"> if it part of a chain and who owns them</w:t>
            </w:r>
            <w:r w:rsidR="008E4211">
              <w:rPr>
                <w:rFonts w:ascii="Arial" w:hAnsi="Arial" w:cs="Arial"/>
                <w:sz w:val="20"/>
                <w:szCs w:val="20"/>
              </w:rPr>
              <w:t xml:space="preserve">. </w:t>
            </w:r>
            <w:r>
              <w:rPr>
                <w:rFonts w:ascii="Arial" w:hAnsi="Arial" w:cs="Arial"/>
                <w:sz w:val="20"/>
                <w:szCs w:val="20"/>
              </w:rPr>
              <w:t>To get the most out of this task guide the learners in their choice of destinations and ensure that there is spread of areas so learners can share their findings with the class extend</w:t>
            </w:r>
            <w:r w:rsidR="00761666">
              <w:rPr>
                <w:rFonts w:ascii="Arial" w:hAnsi="Arial" w:cs="Arial"/>
                <w:sz w:val="20"/>
                <w:szCs w:val="20"/>
              </w:rPr>
              <w:t>ing</w:t>
            </w:r>
            <w:r>
              <w:rPr>
                <w:rFonts w:ascii="Arial" w:hAnsi="Arial" w:cs="Arial"/>
                <w:sz w:val="20"/>
                <w:szCs w:val="20"/>
              </w:rPr>
              <w:t xml:space="preserve"> the learning. </w:t>
            </w:r>
          </w:p>
          <w:p w:rsidR="005E1CCC" w:rsidRDefault="005E1CCC" w:rsidP="0036378C">
            <w:pPr>
              <w:autoSpaceDE w:val="0"/>
              <w:autoSpaceDN w:val="0"/>
              <w:adjustRightInd w:val="0"/>
              <w:rPr>
                <w:rFonts w:ascii="Arial" w:hAnsi="Arial" w:cs="Arial"/>
                <w:sz w:val="20"/>
                <w:szCs w:val="20"/>
              </w:rPr>
            </w:pPr>
          </w:p>
          <w:p w:rsidR="005E1CCC" w:rsidRDefault="005E1CCC" w:rsidP="0036378C">
            <w:pPr>
              <w:autoSpaceDE w:val="0"/>
              <w:autoSpaceDN w:val="0"/>
              <w:adjustRightInd w:val="0"/>
              <w:rPr>
                <w:rFonts w:ascii="Arial" w:hAnsi="Arial" w:cs="Arial"/>
                <w:sz w:val="20"/>
                <w:szCs w:val="20"/>
              </w:rPr>
            </w:pPr>
            <w:r>
              <w:rPr>
                <w:rFonts w:ascii="Arial" w:hAnsi="Arial" w:cs="Arial"/>
                <w:sz w:val="20"/>
                <w:szCs w:val="20"/>
              </w:rPr>
              <w:t>Explain to learners the accommodation classifications and gradings.</w:t>
            </w:r>
          </w:p>
          <w:p w:rsidR="001A5143" w:rsidRDefault="001A5143" w:rsidP="0036378C">
            <w:pPr>
              <w:autoSpaceDE w:val="0"/>
              <w:autoSpaceDN w:val="0"/>
              <w:adjustRightInd w:val="0"/>
              <w:rPr>
                <w:rFonts w:ascii="Arial" w:hAnsi="Arial" w:cs="Arial"/>
                <w:sz w:val="20"/>
                <w:szCs w:val="20"/>
              </w:rPr>
            </w:pPr>
          </w:p>
          <w:p w:rsidR="00F104C6" w:rsidRDefault="004A49F4" w:rsidP="0036378C">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AC53E9">
              <w:rPr>
                <w:rFonts w:ascii="Arial" w:hAnsi="Arial" w:cs="Arial"/>
                <w:sz w:val="20"/>
                <w:szCs w:val="20"/>
              </w:rPr>
              <w:t>A</w:t>
            </w:r>
            <w:r w:rsidR="00DE514A">
              <w:rPr>
                <w:rFonts w:ascii="Arial" w:hAnsi="Arial" w:cs="Arial"/>
                <w:sz w:val="20"/>
                <w:szCs w:val="20"/>
              </w:rPr>
              <w:t xml:space="preserve">sk </w:t>
            </w:r>
            <w:r w:rsidR="000218D4">
              <w:rPr>
                <w:rFonts w:ascii="Arial" w:hAnsi="Arial" w:cs="Arial"/>
                <w:sz w:val="20"/>
                <w:szCs w:val="20"/>
              </w:rPr>
              <w:t>the learners</w:t>
            </w:r>
            <w:r w:rsidR="00AC53E9">
              <w:rPr>
                <w:rFonts w:ascii="Arial" w:hAnsi="Arial" w:cs="Arial"/>
                <w:sz w:val="20"/>
                <w:szCs w:val="20"/>
              </w:rPr>
              <w:t>, individually,</w:t>
            </w:r>
            <w:r w:rsidR="000218D4">
              <w:rPr>
                <w:rFonts w:ascii="Arial" w:hAnsi="Arial" w:cs="Arial"/>
                <w:sz w:val="20"/>
                <w:szCs w:val="20"/>
              </w:rPr>
              <w:t xml:space="preserve"> to select 4</w:t>
            </w:r>
            <w:r w:rsidR="00DE514A">
              <w:rPr>
                <w:rFonts w:ascii="Arial" w:hAnsi="Arial" w:cs="Arial"/>
                <w:sz w:val="20"/>
                <w:szCs w:val="20"/>
              </w:rPr>
              <w:t xml:space="preserve"> different accommodation providers from the previously researched list that are</w:t>
            </w:r>
            <w:r w:rsidR="000218D4">
              <w:rPr>
                <w:rFonts w:ascii="Arial" w:hAnsi="Arial" w:cs="Arial"/>
                <w:sz w:val="20"/>
                <w:szCs w:val="20"/>
              </w:rPr>
              <w:t xml:space="preserve"> all different types (</w:t>
            </w:r>
            <w:r w:rsidR="00B4218D">
              <w:rPr>
                <w:rFonts w:ascii="Arial" w:hAnsi="Arial" w:cs="Arial"/>
                <w:sz w:val="20"/>
                <w:szCs w:val="20"/>
              </w:rPr>
              <w:t>e.g.</w:t>
            </w:r>
            <w:r w:rsidR="000218D4">
              <w:rPr>
                <w:rFonts w:ascii="Arial" w:hAnsi="Arial" w:cs="Arial"/>
                <w:sz w:val="20"/>
                <w:szCs w:val="20"/>
              </w:rPr>
              <w:t xml:space="preserve"> self-catering, hostel, camping, </w:t>
            </w:r>
            <w:r w:rsidR="00FB2C27">
              <w:rPr>
                <w:rFonts w:ascii="Arial" w:hAnsi="Arial" w:cs="Arial"/>
                <w:sz w:val="20"/>
                <w:szCs w:val="20"/>
              </w:rPr>
              <w:t>and luxury</w:t>
            </w:r>
            <w:r w:rsidR="00D4799E">
              <w:rPr>
                <w:rFonts w:ascii="Arial" w:hAnsi="Arial" w:cs="Arial"/>
                <w:sz w:val="20"/>
                <w:szCs w:val="20"/>
              </w:rPr>
              <w:t xml:space="preserve"> hotel</w:t>
            </w:r>
            <w:r w:rsidR="000218D4">
              <w:rPr>
                <w:rFonts w:ascii="Arial" w:hAnsi="Arial" w:cs="Arial"/>
                <w:sz w:val="20"/>
                <w:szCs w:val="20"/>
              </w:rPr>
              <w:t>)</w:t>
            </w:r>
            <w:r w:rsidR="00D4799E">
              <w:rPr>
                <w:rFonts w:ascii="Arial" w:hAnsi="Arial" w:cs="Arial"/>
                <w:sz w:val="20"/>
                <w:szCs w:val="20"/>
              </w:rPr>
              <w:t>.</w:t>
            </w:r>
            <w:r w:rsidR="0038073C">
              <w:rPr>
                <w:rFonts w:ascii="Arial" w:hAnsi="Arial" w:cs="Arial"/>
                <w:sz w:val="20"/>
                <w:szCs w:val="20"/>
              </w:rPr>
              <w:t xml:space="preserve"> Learners need to </w:t>
            </w:r>
            <w:r w:rsidR="00B4218D">
              <w:rPr>
                <w:rFonts w:ascii="Arial" w:hAnsi="Arial" w:cs="Arial"/>
                <w:sz w:val="20"/>
                <w:szCs w:val="20"/>
              </w:rPr>
              <w:t>write about the facilities provided in each of the selected accommodation providers</w:t>
            </w:r>
            <w:r w:rsidR="00AC53E9">
              <w:rPr>
                <w:rFonts w:ascii="Arial" w:hAnsi="Arial" w:cs="Arial"/>
                <w:sz w:val="20"/>
                <w:szCs w:val="20"/>
              </w:rPr>
              <w:t xml:space="preserve"> and the grading or classification of the accommodation with an explanation of what this means in terms of facilities and services provided. </w:t>
            </w:r>
          </w:p>
          <w:p w:rsidR="000D35FD" w:rsidRDefault="000D35FD" w:rsidP="0036378C">
            <w:pPr>
              <w:autoSpaceDE w:val="0"/>
              <w:autoSpaceDN w:val="0"/>
              <w:adjustRightInd w:val="0"/>
              <w:rPr>
                <w:rFonts w:ascii="Arial" w:hAnsi="Arial" w:cs="Arial"/>
                <w:sz w:val="20"/>
                <w:szCs w:val="20"/>
              </w:rPr>
            </w:pPr>
          </w:p>
          <w:p w:rsidR="00F104C6" w:rsidRDefault="004A49F4" w:rsidP="005F1CE2">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F104C6">
              <w:rPr>
                <w:rFonts w:ascii="Arial" w:hAnsi="Arial" w:cs="Arial"/>
                <w:sz w:val="20"/>
                <w:szCs w:val="20"/>
              </w:rPr>
              <w:t xml:space="preserve">Provide learners </w:t>
            </w:r>
            <w:r w:rsidR="00A137D8">
              <w:rPr>
                <w:rFonts w:ascii="Arial" w:hAnsi="Arial" w:cs="Arial"/>
                <w:sz w:val="20"/>
                <w:szCs w:val="20"/>
              </w:rPr>
              <w:t>with four</w:t>
            </w:r>
            <w:r w:rsidR="00F104C6">
              <w:rPr>
                <w:rFonts w:ascii="Arial" w:hAnsi="Arial" w:cs="Arial"/>
                <w:sz w:val="20"/>
                <w:szCs w:val="20"/>
              </w:rPr>
              <w:t xml:space="preserve"> different tourist types, to include business tourists, and</w:t>
            </w:r>
            <w:r w:rsidR="00494289">
              <w:rPr>
                <w:rFonts w:ascii="Arial" w:hAnsi="Arial" w:cs="Arial"/>
                <w:sz w:val="20"/>
                <w:szCs w:val="20"/>
              </w:rPr>
              <w:t xml:space="preserve"> ask learners, individually, </w:t>
            </w:r>
            <w:r w:rsidR="000D35FD">
              <w:rPr>
                <w:rFonts w:ascii="Arial" w:hAnsi="Arial" w:cs="Arial"/>
                <w:sz w:val="20"/>
                <w:szCs w:val="20"/>
              </w:rPr>
              <w:t>to choose and justify which of their chosen accommodation types are most suited to each of the tourists types.</w:t>
            </w:r>
          </w:p>
        </w:tc>
      </w:tr>
      <w:tr w:rsidR="00DE514A" w:rsidRPr="002F2428" w:rsidTr="00BF5B6F">
        <w:tblPrEx>
          <w:tblCellMar>
            <w:top w:w="0" w:type="dxa"/>
            <w:bottom w:w="0" w:type="dxa"/>
          </w:tblCellMar>
        </w:tblPrEx>
        <w:tc>
          <w:tcPr>
            <w:tcW w:w="4536" w:type="dxa"/>
            <w:tcMar>
              <w:top w:w="113" w:type="dxa"/>
              <w:bottom w:w="113" w:type="dxa"/>
            </w:tcMar>
          </w:tcPr>
          <w:p w:rsidR="00DE514A" w:rsidRDefault="00DE514A" w:rsidP="00DE514A">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t>4.3 Describe support facilities for travel and tourism</w:t>
            </w:r>
          </w:p>
          <w:p w:rsidR="00DE514A" w:rsidRDefault="00DE514A" w:rsidP="00DE514A">
            <w:pPr>
              <w:autoSpaceDE w:val="0"/>
              <w:autoSpaceDN w:val="0"/>
              <w:adjustRightInd w:val="0"/>
              <w:rPr>
                <w:rFonts w:ascii="UniversLTStd-Light" w:hAnsi="UniversLTStd-Light" w:cs="UniversLTStd-Light"/>
                <w:sz w:val="20"/>
                <w:szCs w:val="20"/>
                <w:lang w:eastAsia="en-GB"/>
              </w:rPr>
            </w:pPr>
          </w:p>
          <w:p w:rsidR="00DE514A" w:rsidRPr="00965E08" w:rsidRDefault="00DE514A" w:rsidP="00DE514A">
            <w:pPr>
              <w:autoSpaceDE w:val="0"/>
              <w:autoSpaceDN w:val="0"/>
              <w:adjustRightInd w:val="0"/>
              <w:rPr>
                <w:rFonts w:ascii="UniversLTStd-Bold" w:hAnsi="UniversLTStd-Bold" w:cs="UniversLTStd-Bold"/>
                <w:b/>
                <w:bCs/>
                <w:sz w:val="20"/>
                <w:szCs w:val="20"/>
                <w:lang w:eastAsia="en-GB"/>
              </w:rPr>
            </w:pPr>
            <w:r>
              <w:rPr>
                <w:rFonts w:ascii="UniversLTStd-Light" w:hAnsi="UniversLTStd-Light" w:cs="UniversLTStd-Light"/>
                <w:sz w:val="20"/>
                <w:szCs w:val="20"/>
                <w:lang w:eastAsia="en-GB"/>
              </w:rPr>
              <w:t xml:space="preserve">(c) Local public transport provision and relationship with improved accessibility – express links to airport (coach, rail, shuttle </w:t>
            </w:r>
            <w:r>
              <w:rPr>
                <w:rFonts w:ascii="UniversLTStd-Light" w:hAnsi="UniversLTStd-Light" w:cs="UniversLTStd-Light"/>
                <w:sz w:val="20"/>
                <w:szCs w:val="20"/>
                <w:lang w:eastAsia="en-GB"/>
              </w:rPr>
              <w:lastRenderedPageBreak/>
              <w:t>services), integrated rapid transit system or other forms of transportation</w:t>
            </w:r>
          </w:p>
        </w:tc>
        <w:tc>
          <w:tcPr>
            <w:tcW w:w="2410" w:type="dxa"/>
            <w:tcMar>
              <w:top w:w="113" w:type="dxa"/>
              <w:bottom w:w="113" w:type="dxa"/>
            </w:tcMar>
          </w:tcPr>
          <w:p w:rsidR="001C0E01" w:rsidRDefault="001C0E01" w:rsidP="001C0E01">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Understand the range and funding of public transport</w:t>
            </w:r>
            <w:r w:rsidR="007B1B49">
              <w:rPr>
                <w:rFonts w:ascii="Arial" w:hAnsi="Arial" w:cs="Arial"/>
                <w:sz w:val="20"/>
                <w:szCs w:val="20"/>
                <w:lang w:eastAsia="en-GB"/>
              </w:rPr>
              <w:t>.</w:t>
            </w:r>
          </w:p>
          <w:p w:rsidR="007B1B49" w:rsidRDefault="007B1B49" w:rsidP="001C0E01">
            <w:pPr>
              <w:autoSpaceDE w:val="0"/>
              <w:autoSpaceDN w:val="0"/>
              <w:adjustRightInd w:val="0"/>
              <w:rPr>
                <w:rFonts w:ascii="Arial" w:hAnsi="Arial" w:cs="Arial"/>
                <w:sz w:val="20"/>
                <w:szCs w:val="20"/>
                <w:lang w:eastAsia="en-GB"/>
              </w:rPr>
            </w:pPr>
          </w:p>
          <w:p w:rsidR="00DE514A" w:rsidRPr="002F2428" w:rsidRDefault="007B1B49"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Describe public transport provision in a variety of destinations.</w:t>
            </w:r>
          </w:p>
        </w:tc>
        <w:tc>
          <w:tcPr>
            <w:tcW w:w="7655" w:type="dxa"/>
            <w:tcMar>
              <w:top w:w="113" w:type="dxa"/>
              <w:bottom w:w="113" w:type="dxa"/>
            </w:tcMar>
          </w:tcPr>
          <w:p w:rsidR="00DE514A" w:rsidRDefault="0043151E" w:rsidP="0045099F">
            <w:pPr>
              <w:autoSpaceDE w:val="0"/>
              <w:autoSpaceDN w:val="0"/>
              <w:adjustRightInd w:val="0"/>
              <w:rPr>
                <w:rFonts w:ascii="Arial" w:hAnsi="Arial" w:cs="Arial"/>
                <w:sz w:val="20"/>
                <w:szCs w:val="20"/>
              </w:rPr>
            </w:pPr>
            <w:r w:rsidRPr="002671C0">
              <w:rPr>
                <w:rFonts w:ascii="Arial" w:hAnsi="Arial" w:cs="Arial"/>
                <w:sz w:val="20"/>
                <w:szCs w:val="20"/>
              </w:rPr>
              <w:lastRenderedPageBreak/>
              <w:t>Explain</w:t>
            </w:r>
            <w:r w:rsidR="00BF7D62" w:rsidRPr="002671C0">
              <w:rPr>
                <w:rFonts w:ascii="Arial" w:hAnsi="Arial" w:cs="Arial"/>
                <w:sz w:val="20"/>
                <w:szCs w:val="20"/>
              </w:rPr>
              <w:t xml:space="preserve"> to learners what is meant by public transport, </w:t>
            </w:r>
            <w:r w:rsidRPr="002671C0">
              <w:rPr>
                <w:rFonts w:ascii="Arial" w:hAnsi="Arial" w:cs="Arial"/>
                <w:sz w:val="20"/>
                <w:szCs w:val="20"/>
              </w:rPr>
              <w:t xml:space="preserve">the different types, </w:t>
            </w:r>
            <w:r w:rsidR="00BF7D62" w:rsidRPr="002671C0">
              <w:rPr>
                <w:rFonts w:ascii="Arial" w:hAnsi="Arial" w:cs="Arial"/>
                <w:sz w:val="20"/>
                <w:szCs w:val="20"/>
              </w:rPr>
              <w:t xml:space="preserve">who funds it and </w:t>
            </w:r>
            <w:r w:rsidRPr="002671C0">
              <w:rPr>
                <w:rFonts w:ascii="Arial" w:hAnsi="Arial" w:cs="Arial"/>
                <w:sz w:val="20"/>
                <w:szCs w:val="20"/>
              </w:rPr>
              <w:t>who uses it (tourists and locals)</w:t>
            </w:r>
            <w:r w:rsidR="0090713D" w:rsidRPr="002671C0">
              <w:rPr>
                <w:rFonts w:ascii="Arial" w:hAnsi="Arial" w:cs="Arial"/>
                <w:sz w:val="20"/>
                <w:szCs w:val="20"/>
              </w:rPr>
              <w:t xml:space="preserve"> and possible conflicts in </w:t>
            </w:r>
            <w:r w:rsidR="0045099F" w:rsidRPr="002671C0">
              <w:rPr>
                <w:rFonts w:ascii="Arial" w:hAnsi="Arial" w:cs="Arial"/>
                <w:sz w:val="20"/>
                <w:szCs w:val="20"/>
              </w:rPr>
              <w:t>usage</w:t>
            </w:r>
            <w:r w:rsidR="00FF62E8">
              <w:rPr>
                <w:rFonts w:ascii="Arial" w:hAnsi="Arial" w:cs="Arial"/>
                <w:sz w:val="20"/>
                <w:szCs w:val="20"/>
              </w:rPr>
              <w:t xml:space="preserve">. Do not focus </w:t>
            </w:r>
            <w:r w:rsidR="00A5674B">
              <w:rPr>
                <w:rFonts w:ascii="Arial" w:hAnsi="Arial" w:cs="Arial"/>
                <w:sz w:val="20"/>
                <w:szCs w:val="20"/>
              </w:rPr>
              <w:t>solely</w:t>
            </w:r>
            <w:r w:rsidRPr="002671C0">
              <w:rPr>
                <w:rFonts w:ascii="Arial" w:hAnsi="Arial" w:cs="Arial"/>
                <w:sz w:val="20"/>
                <w:szCs w:val="20"/>
              </w:rPr>
              <w:t xml:space="preserve"> on the learners local area for this explanation as the provision of public transport can vary greatly in different countries and </w:t>
            </w:r>
            <w:r w:rsidR="001013D1" w:rsidRPr="002671C0">
              <w:rPr>
                <w:rFonts w:ascii="Arial" w:hAnsi="Arial" w:cs="Arial"/>
                <w:sz w:val="20"/>
                <w:szCs w:val="20"/>
              </w:rPr>
              <w:t>destinations</w:t>
            </w:r>
            <w:r w:rsidRPr="002671C0">
              <w:rPr>
                <w:rFonts w:ascii="Arial" w:hAnsi="Arial" w:cs="Arial"/>
                <w:sz w:val="20"/>
                <w:szCs w:val="20"/>
              </w:rPr>
              <w:t>.</w:t>
            </w:r>
          </w:p>
          <w:p w:rsidR="0045099F" w:rsidRDefault="0045099F" w:rsidP="0045099F">
            <w:pPr>
              <w:autoSpaceDE w:val="0"/>
              <w:autoSpaceDN w:val="0"/>
              <w:adjustRightInd w:val="0"/>
              <w:rPr>
                <w:rFonts w:ascii="Arial" w:hAnsi="Arial" w:cs="Arial"/>
                <w:sz w:val="20"/>
                <w:szCs w:val="20"/>
              </w:rPr>
            </w:pPr>
          </w:p>
          <w:p w:rsidR="0045099F" w:rsidRDefault="004A49F4" w:rsidP="002671C0">
            <w:pPr>
              <w:autoSpaceDE w:val="0"/>
              <w:autoSpaceDN w:val="0"/>
              <w:adjustRightInd w:val="0"/>
              <w:rPr>
                <w:rFonts w:ascii="Arial" w:hAnsi="Arial" w:cs="Arial"/>
                <w:sz w:val="20"/>
                <w:szCs w:val="20"/>
              </w:rPr>
            </w:pPr>
            <w:r w:rsidRPr="004A49F4">
              <w:rPr>
                <w:rFonts w:ascii="Arial" w:hAnsi="Arial" w:cs="Arial"/>
                <w:b/>
                <w:sz w:val="20"/>
                <w:szCs w:val="20"/>
              </w:rPr>
              <w:lastRenderedPageBreak/>
              <w:t xml:space="preserve">(F) </w:t>
            </w:r>
            <w:r w:rsidR="0045099F">
              <w:rPr>
                <w:rFonts w:ascii="Arial" w:hAnsi="Arial" w:cs="Arial"/>
                <w:sz w:val="20"/>
                <w:szCs w:val="20"/>
              </w:rPr>
              <w:t>Learners</w:t>
            </w:r>
            <w:r w:rsidR="002671C0">
              <w:rPr>
                <w:rFonts w:ascii="Arial" w:hAnsi="Arial" w:cs="Arial"/>
                <w:sz w:val="20"/>
                <w:szCs w:val="20"/>
              </w:rPr>
              <w:t>, individually, write a</w:t>
            </w:r>
            <w:r w:rsidR="0045099F">
              <w:rPr>
                <w:rFonts w:ascii="Arial" w:hAnsi="Arial" w:cs="Arial"/>
                <w:sz w:val="20"/>
                <w:szCs w:val="20"/>
              </w:rPr>
              <w:t xml:space="preserve"> </w:t>
            </w:r>
            <w:r w:rsidR="002671C0">
              <w:rPr>
                <w:rFonts w:ascii="Arial" w:hAnsi="Arial" w:cs="Arial"/>
                <w:sz w:val="20"/>
                <w:szCs w:val="20"/>
              </w:rPr>
              <w:t xml:space="preserve">comparison </w:t>
            </w:r>
            <w:r w:rsidR="0045099F">
              <w:rPr>
                <w:rFonts w:ascii="Arial" w:hAnsi="Arial" w:cs="Arial"/>
                <w:sz w:val="20"/>
                <w:szCs w:val="20"/>
              </w:rPr>
              <w:t>and contrast</w:t>
            </w:r>
            <w:r w:rsidR="002671C0">
              <w:rPr>
                <w:rFonts w:ascii="Arial" w:hAnsi="Arial" w:cs="Arial"/>
                <w:sz w:val="20"/>
                <w:szCs w:val="20"/>
              </w:rPr>
              <w:t xml:space="preserve"> of</w:t>
            </w:r>
            <w:r w:rsidR="0045099F">
              <w:rPr>
                <w:rFonts w:ascii="Arial" w:hAnsi="Arial" w:cs="Arial"/>
                <w:sz w:val="20"/>
                <w:szCs w:val="20"/>
              </w:rPr>
              <w:t xml:space="preserve"> public transport in their local area and </w:t>
            </w:r>
            <w:r w:rsidR="003D07A4">
              <w:rPr>
                <w:rFonts w:ascii="Arial" w:hAnsi="Arial" w:cs="Arial"/>
                <w:sz w:val="20"/>
                <w:szCs w:val="20"/>
              </w:rPr>
              <w:t>one internationally famous destination in another country</w:t>
            </w:r>
            <w:r w:rsidR="00E03BB9">
              <w:rPr>
                <w:rFonts w:ascii="Arial" w:hAnsi="Arial" w:cs="Arial"/>
                <w:sz w:val="20"/>
                <w:szCs w:val="20"/>
              </w:rPr>
              <w:t>,</w:t>
            </w:r>
            <w:r w:rsidR="003D07A4">
              <w:rPr>
                <w:rFonts w:ascii="Arial" w:hAnsi="Arial" w:cs="Arial"/>
                <w:sz w:val="20"/>
                <w:szCs w:val="20"/>
              </w:rPr>
              <w:t xml:space="preserve"> e.g. London, Dubai,</w:t>
            </w:r>
            <w:r w:rsidR="009D3982">
              <w:rPr>
                <w:rFonts w:ascii="Arial" w:hAnsi="Arial" w:cs="Arial"/>
                <w:sz w:val="20"/>
                <w:szCs w:val="20"/>
              </w:rPr>
              <w:t xml:space="preserve"> Sydney</w:t>
            </w:r>
            <w:r w:rsidR="0063724C">
              <w:rPr>
                <w:rFonts w:ascii="Arial" w:hAnsi="Arial" w:cs="Arial"/>
                <w:sz w:val="20"/>
                <w:szCs w:val="20"/>
              </w:rPr>
              <w:t>,</w:t>
            </w:r>
            <w:r w:rsidR="003D07A4">
              <w:rPr>
                <w:rFonts w:ascii="Arial" w:hAnsi="Arial" w:cs="Arial"/>
                <w:sz w:val="20"/>
                <w:szCs w:val="20"/>
              </w:rPr>
              <w:t xml:space="preserve"> Bangkok</w:t>
            </w:r>
            <w:r w:rsidR="00080E11">
              <w:rPr>
                <w:rFonts w:ascii="Arial" w:hAnsi="Arial" w:cs="Arial"/>
                <w:sz w:val="20"/>
                <w:szCs w:val="20"/>
              </w:rPr>
              <w:t>,</w:t>
            </w:r>
            <w:r w:rsidR="0063724C">
              <w:rPr>
                <w:rFonts w:ascii="Arial" w:hAnsi="Arial" w:cs="Arial"/>
                <w:sz w:val="20"/>
                <w:szCs w:val="20"/>
              </w:rPr>
              <w:t xml:space="preserve"> etc</w:t>
            </w:r>
            <w:r w:rsidR="003D07A4">
              <w:rPr>
                <w:rFonts w:ascii="Arial" w:hAnsi="Arial" w:cs="Arial"/>
                <w:sz w:val="20"/>
                <w:szCs w:val="20"/>
              </w:rPr>
              <w:t>.</w:t>
            </w:r>
          </w:p>
        </w:tc>
      </w:tr>
      <w:tr w:rsidR="00F37724" w:rsidRPr="002F2428" w:rsidTr="00BF5B6F">
        <w:tblPrEx>
          <w:tblCellMar>
            <w:top w:w="0" w:type="dxa"/>
            <w:bottom w:w="0" w:type="dxa"/>
          </w:tblCellMar>
        </w:tblPrEx>
        <w:tc>
          <w:tcPr>
            <w:tcW w:w="4536" w:type="dxa"/>
            <w:tcMar>
              <w:top w:w="113" w:type="dxa"/>
              <w:bottom w:w="113" w:type="dxa"/>
            </w:tcMar>
          </w:tcPr>
          <w:p w:rsidR="00D322D2" w:rsidRPr="001D65E9" w:rsidRDefault="00D322D2" w:rsidP="00D322D2">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lastRenderedPageBreak/>
              <w:t>4.4 Explore the features of worldwide transport in relation to major international routes</w:t>
            </w:r>
          </w:p>
          <w:p w:rsidR="00D322D2" w:rsidRDefault="00D322D2" w:rsidP="00D322D2">
            <w:pPr>
              <w:autoSpaceDE w:val="0"/>
              <w:autoSpaceDN w:val="0"/>
              <w:adjustRightInd w:val="0"/>
              <w:rPr>
                <w:rFonts w:ascii="UniversLTStd-Light" w:hAnsi="UniversLTStd-Light" w:cs="UniversLTStd-Light"/>
                <w:sz w:val="20"/>
                <w:szCs w:val="20"/>
                <w:lang w:eastAsia="en-GB"/>
              </w:rPr>
            </w:pPr>
          </w:p>
          <w:p w:rsidR="00D322D2" w:rsidRDefault="00D322D2" w:rsidP="00D322D2">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Air Transport:</w:t>
            </w:r>
          </w:p>
          <w:p w:rsidR="00D322D2" w:rsidRDefault="00D322D2" w:rsidP="00D322D2">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main intercontinental routes and airports identified</w:t>
            </w:r>
          </w:p>
          <w:p w:rsidR="00D322D2" w:rsidRDefault="00D322D2" w:rsidP="00D322D2">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types of air transport operation (charter and scheduled, domestic and international)</w:t>
            </w:r>
          </w:p>
          <w:p w:rsidR="00944D35" w:rsidRPr="00965E08" w:rsidRDefault="00D322D2" w:rsidP="00AF45E9">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 operating economics of air transport, full fare versus budget (‘no frills’)</w:t>
            </w:r>
          </w:p>
        </w:tc>
        <w:tc>
          <w:tcPr>
            <w:tcW w:w="2410" w:type="dxa"/>
            <w:tcMar>
              <w:top w:w="113" w:type="dxa"/>
              <w:bottom w:w="113" w:type="dxa"/>
            </w:tcMar>
          </w:tcPr>
          <w:p w:rsidR="00F37724" w:rsidRDefault="00E858BE"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range of air transport products and services.</w:t>
            </w:r>
          </w:p>
          <w:p w:rsidR="00E858BE" w:rsidRDefault="00E858BE" w:rsidP="004E2FD6">
            <w:pPr>
              <w:autoSpaceDE w:val="0"/>
              <w:autoSpaceDN w:val="0"/>
              <w:adjustRightInd w:val="0"/>
              <w:rPr>
                <w:rFonts w:ascii="Arial" w:hAnsi="Arial" w:cs="Arial"/>
                <w:sz w:val="20"/>
                <w:szCs w:val="20"/>
                <w:lang w:eastAsia="en-GB"/>
              </w:rPr>
            </w:pPr>
          </w:p>
          <w:p w:rsidR="00E858BE" w:rsidRPr="002F2428" w:rsidRDefault="00E858BE"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Describe the advantages a</w:t>
            </w:r>
            <w:r w:rsidR="00FB43B8">
              <w:rPr>
                <w:rFonts w:ascii="Arial" w:hAnsi="Arial" w:cs="Arial"/>
                <w:sz w:val="20"/>
                <w:szCs w:val="20"/>
                <w:lang w:eastAsia="en-GB"/>
              </w:rPr>
              <w:t>nd disadvantages of air travel.</w:t>
            </w:r>
          </w:p>
        </w:tc>
        <w:tc>
          <w:tcPr>
            <w:tcW w:w="7655" w:type="dxa"/>
            <w:tcMar>
              <w:top w:w="113" w:type="dxa"/>
              <w:bottom w:w="113" w:type="dxa"/>
            </w:tcMar>
          </w:tcPr>
          <w:p w:rsidR="00112DAC" w:rsidRDefault="00D2133C" w:rsidP="007600E5">
            <w:pPr>
              <w:autoSpaceDE w:val="0"/>
              <w:autoSpaceDN w:val="0"/>
              <w:adjustRightInd w:val="0"/>
              <w:rPr>
                <w:rFonts w:ascii="Arial" w:hAnsi="Arial" w:cs="Arial"/>
                <w:sz w:val="20"/>
                <w:szCs w:val="20"/>
                <w:lang w:eastAsia="en-GB"/>
              </w:rPr>
            </w:pPr>
            <w:r>
              <w:rPr>
                <w:rFonts w:ascii="Arial" w:hAnsi="Arial" w:cs="Arial"/>
                <w:sz w:val="20"/>
                <w:szCs w:val="20"/>
              </w:rPr>
              <w:t xml:space="preserve">Explain to the learners the difference between charter, schedule, domestic and international services. </w:t>
            </w:r>
            <w:r w:rsidR="00112DAC">
              <w:rPr>
                <w:rFonts w:ascii="Arial" w:hAnsi="Arial" w:cs="Arial"/>
                <w:sz w:val="20"/>
                <w:szCs w:val="20"/>
              </w:rPr>
              <w:t xml:space="preserve">Recap </w:t>
            </w:r>
            <w:r w:rsidR="000E5853">
              <w:rPr>
                <w:rFonts w:ascii="Arial" w:hAnsi="Arial" w:cs="Arial"/>
                <w:sz w:val="20"/>
                <w:szCs w:val="20"/>
              </w:rPr>
              <w:t>previously</w:t>
            </w:r>
            <w:r w:rsidR="00112DAC">
              <w:rPr>
                <w:rFonts w:ascii="Arial" w:hAnsi="Arial" w:cs="Arial"/>
                <w:sz w:val="20"/>
                <w:szCs w:val="20"/>
              </w:rPr>
              <w:t xml:space="preserve"> learning on hub airports</w:t>
            </w:r>
            <w:r w:rsidR="00F76036">
              <w:rPr>
                <w:rFonts w:ascii="Arial" w:hAnsi="Arial" w:cs="Arial"/>
                <w:sz w:val="20"/>
                <w:szCs w:val="20"/>
              </w:rPr>
              <w:t xml:space="preserve"> </w:t>
            </w:r>
            <w:r w:rsidR="00112DAC">
              <w:rPr>
                <w:rFonts w:ascii="Arial" w:hAnsi="Arial" w:cs="Arial"/>
                <w:sz w:val="20"/>
                <w:szCs w:val="20"/>
              </w:rPr>
              <w:t>and</w:t>
            </w:r>
            <w:r w:rsidR="000E5853">
              <w:rPr>
                <w:rFonts w:ascii="Arial" w:hAnsi="Arial" w:cs="Arial"/>
                <w:sz w:val="20"/>
                <w:szCs w:val="20"/>
              </w:rPr>
              <w:t xml:space="preserve"> busiest airports</w:t>
            </w:r>
            <w:r w:rsidR="00F76036">
              <w:rPr>
                <w:rFonts w:ascii="Arial" w:hAnsi="Arial" w:cs="Arial"/>
                <w:sz w:val="20"/>
                <w:szCs w:val="20"/>
              </w:rPr>
              <w:t xml:space="preserve"> from the lesson/s on </w:t>
            </w:r>
            <w:r w:rsidR="00F76036" w:rsidRPr="002F2428">
              <w:rPr>
                <w:rFonts w:ascii="Arial" w:hAnsi="Arial" w:cs="Arial"/>
                <w:sz w:val="20"/>
                <w:szCs w:val="20"/>
                <w:lang w:eastAsia="en-GB"/>
              </w:rPr>
              <w:t>syllabus ref</w:t>
            </w:r>
            <w:r w:rsidR="00F76036">
              <w:rPr>
                <w:rFonts w:ascii="Arial" w:hAnsi="Arial" w:cs="Arial"/>
                <w:sz w:val="20"/>
                <w:szCs w:val="20"/>
                <w:lang w:eastAsia="en-GB"/>
              </w:rPr>
              <w:t xml:space="preserve"> 2.1 (a) and (b)</w:t>
            </w:r>
            <w:r w:rsidR="00284DD2">
              <w:rPr>
                <w:rFonts w:ascii="Arial" w:hAnsi="Arial" w:cs="Arial"/>
                <w:sz w:val="20"/>
                <w:szCs w:val="20"/>
                <w:lang w:eastAsia="en-GB"/>
              </w:rPr>
              <w:t>.</w:t>
            </w:r>
          </w:p>
          <w:p w:rsidR="00284DD2" w:rsidRDefault="00284DD2" w:rsidP="007600E5">
            <w:pPr>
              <w:autoSpaceDE w:val="0"/>
              <w:autoSpaceDN w:val="0"/>
              <w:adjustRightInd w:val="0"/>
              <w:rPr>
                <w:rFonts w:ascii="Arial" w:hAnsi="Arial" w:cs="Arial"/>
                <w:sz w:val="20"/>
                <w:szCs w:val="20"/>
                <w:lang w:eastAsia="en-GB"/>
              </w:rPr>
            </w:pPr>
          </w:p>
          <w:p w:rsidR="00284DD2" w:rsidRDefault="00284DD2" w:rsidP="007600E5">
            <w:pPr>
              <w:autoSpaceDE w:val="0"/>
              <w:autoSpaceDN w:val="0"/>
              <w:adjustRightInd w:val="0"/>
              <w:rPr>
                <w:rFonts w:ascii="Arial" w:hAnsi="Arial" w:cs="Arial"/>
                <w:sz w:val="20"/>
                <w:szCs w:val="20"/>
              </w:rPr>
            </w:pPr>
            <w:r>
              <w:rPr>
                <w:rFonts w:ascii="Arial" w:hAnsi="Arial" w:cs="Arial"/>
                <w:sz w:val="20"/>
                <w:szCs w:val="20"/>
                <w:lang w:eastAsia="en-GB"/>
              </w:rPr>
              <w:t>Provide further explanation on the difference between full fare and budget air</w:t>
            </w:r>
            <w:r w:rsidR="00793DCE">
              <w:rPr>
                <w:rFonts w:ascii="Arial" w:hAnsi="Arial" w:cs="Arial"/>
                <w:sz w:val="20"/>
                <w:szCs w:val="20"/>
                <w:lang w:eastAsia="en-GB"/>
              </w:rPr>
              <w:t xml:space="preserve">/low cost </w:t>
            </w:r>
            <w:r w:rsidR="00D322D2">
              <w:rPr>
                <w:rFonts w:ascii="Arial" w:hAnsi="Arial" w:cs="Arial"/>
                <w:sz w:val="20"/>
                <w:szCs w:val="20"/>
                <w:lang w:eastAsia="en-GB"/>
              </w:rPr>
              <w:t>carriers</w:t>
            </w:r>
            <w:r>
              <w:rPr>
                <w:rFonts w:ascii="Arial" w:hAnsi="Arial" w:cs="Arial"/>
                <w:sz w:val="20"/>
                <w:szCs w:val="20"/>
                <w:lang w:eastAsia="en-GB"/>
              </w:rPr>
              <w:t xml:space="preserve"> transport.</w:t>
            </w:r>
          </w:p>
          <w:p w:rsidR="00112DAC" w:rsidRDefault="00112DAC" w:rsidP="007600E5">
            <w:pPr>
              <w:autoSpaceDE w:val="0"/>
              <w:autoSpaceDN w:val="0"/>
              <w:adjustRightInd w:val="0"/>
              <w:rPr>
                <w:rFonts w:ascii="Arial" w:hAnsi="Arial" w:cs="Arial"/>
                <w:sz w:val="20"/>
                <w:szCs w:val="20"/>
              </w:rPr>
            </w:pPr>
          </w:p>
          <w:p w:rsidR="00F37724" w:rsidRDefault="00D2133C" w:rsidP="007600E5">
            <w:pPr>
              <w:autoSpaceDE w:val="0"/>
              <w:autoSpaceDN w:val="0"/>
              <w:adjustRightInd w:val="0"/>
              <w:rPr>
                <w:rFonts w:ascii="Arial" w:hAnsi="Arial" w:cs="Arial"/>
                <w:sz w:val="20"/>
                <w:szCs w:val="20"/>
              </w:rPr>
            </w:pPr>
            <w:r>
              <w:rPr>
                <w:rFonts w:ascii="Arial" w:hAnsi="Arial" w:cs="Arial"/>
                <w:sz w:val="20"/>
                <w:szCs w:val="20"/>
              </w:rPr>
              <w:t>Stimulate a class discussion of the pros and cons of air travel an</w:t>
            </w:r>
            <w:r w:rsidR="007600E5">
              <w:rPr>
                <w:rFonts w:ascii="Arial" w:hAnsi="Arial" w:cs="Arial"/>
                <w:sz w:val="20"/>
                <w:szCs w:val="20"/>
              </w:rPr>
              <w:t>d</w:t>
            </w:r>
            <w:r>
              <w:rPr>
                <w:rFonts w:ascii="Arial" w:hAnsi="Arial" w:cs="Arial"/>
                <w:sz w:val="20"/>
                <w:szCs w:val="20"/>
              </w:rPr>
              <w:t xml:space="preserve"> of each of the air services previously mentioned.</w:t>
            </w:r>
            <w:r w:rsidR="007600E5">
              <w:rPr>
                <w:rFonts w:ascii="Arial" w:hAnsi="Arial" w:cs="Arial"/>
                <w:sz w:val="20"/>
                <w:szCs w:val="20"/>
              </w:rPr>
              <w:t xml:space="preserve"> Encourage learners to contrast air services with other methods of transport (road, rail, sea).</w:t>
            </w:r>
          </w:p>
          <w:p w:rsidR="007600E5" w:rsidRDefault="007600E5" w:rsidP="007600E5">
            <w:pPr>
              <w:autoSpaceDE w:val="0"/>
              <w:autoSpaceDN w:val="0"/>
              <w:adjustRightInd w:val="0"/>
              <w:rPr>
                <w:rFonts w:ascii="Arial" w:hAnsi="Arial" w:cs="Arial"/>
                <w:sz w:val="20"/>
                <w:szCs w:val="20"/>
              </w:rPr>
            </w:pPr>
          </w:p>
          <w:p w:rsidR="007600E5" w:rsidRDefault="004A49F4" w:rsidP="00A66337">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7600E5">
              <w:rPr>
                <w:rFonts w:ascii="Arial" w:hAnsi="Arial" w:cs="Arial"/>
                <w:sz w:val="20"/>
                <w:szCs w:val="20"/>
              </w:rPr>
              <w:t>Ask learners, individually, to assess</w:t>
            </w:r>
            <w:r w:rsidR="001F1E96">
              <w:rPr>
                <w:rFonts w:ascii="Arial" w:hAnsi="Arial" w:cs="Arial"/>
                <w:sz w:val="20"/>
                <w:szCs w:val="20"/>
              </w:rPr>
              <w:t xml:space="preserve"> the </w:t>
            </w:r>
            <w:r w:rsidR="00465CA5">
              <w:rPr>
                <w:rFonts w:ascii="Arial" w:hAnsi="Arial" w:cs="Arial"/>
                <w:sz w:val="20"/>
                <w:szCs w:val="20"/>
              </w:rPr>
              <w:t xml:space="preserve">different types of air transport, </w:t>
            </w:r>
            <w:r w:rsidR="001F1E96">
              <w:rPr>
                <w:rFonts w:ascii="Arial" w:hAnsi="Arial" w:cs="Arial"/>
                <w:sz w:val="20"/>
                <w:szCs w:val="20"/>
              </w:rPr>
              <w:t>considering the benefit to the tourists or to extend this activity ask the provide the learner</w:t>
            </w:r>
            <w:r w:rsidR="00A66337">
              <w:rPr>
                <w:rFonts w:ascii="Arial" w:hAnsi="Arial" w:cs="Arial"/>
                <w:sz w:val="20"/>
                <w:szCs w:val="20"/>
              </w:rPr>
              <w:t>s</w:t>
            </w:r>
            <w:r w:rsidR="001F1E96">
              <w:rPr>
                <w:rFonts w:ascii="Arial" w:hAnsi="Arial" w:cs="Arial"/>
                <w:sz w:val="20"/>
                <w:szCs w:val="20"/>
              </w:rPr>
              <w:t xml:space="preserve"> with a variety of different tourists types </w:t>
            </w:r>
            <w:r w:rsidR="00A66337">
              <w:rPr>
                <w:rFonts w:ascii="Arial" w:hAnsi="Arial" w:cs="Arial"/>
                <w:sz w:val="20"/>
                <w:szCs w:val="20"/>
              </w:rPr>
              <w:t>(e.g. business, families</w:t>
            </w:r>
            <w:r w:rsidR="00FA09F1">
              <w:rPr>
                <w:rFonts w:ascii="Arial" w:hAnsi="Arial" w:cs="Arial"/>
                <w:sz w:val="20"/>
                <w:szCs w:val="20"/>
              </w:rPr>
              <w:t>,</w:t>
            </w:r>
            <w:r w:rsidR="00A66337">
              <w:rPr>
                <w:rFonts w:ascii="Arial" w:hAnsi="Arial" w:cs="Arial"/>
                <w:sz w:val="20"/>
                <w:szCs w:val="20"/>
              </w:rPr>
              <w:t xml:space="preserve"> etc</w:t>
            </w:r>
            <w:r w:rsidR="00FA09F1">
              <w:rPr>
                <w:rFonts w:ascii="Arial" w:hAnsi="Arial" w:cs="Arial"/>
                <w:sz w:val="20"/>
                <w:szCs w:val="20"/>
              </w:rPr>
              <w:t>.</w:t>
            </w:r>
            <w:r w:rsidR="00A66337">
              <w:rPr>
                <w:rFonts w:ascii="Arial" w:hAnsi="Arial" w:cs="Arial"/>
                <w:sz w:val="20"/>
                <w:szCs w:val="20"/>
              </w:rPr>
              <w:t xml:space="preserve">) </w:t>
            </w:r>
            <w:r w:rsidR="001F1E96">
              <w:rPr>
                <w:rFonts w:ascii="Arial" w:hAnsi="Arial" w:cs="Arial"/>
                <w:sz w:val="20"/>
                <w:szCs w:val="20"/>
              </w:rPr>
              <w:t xml:space="preserve">and ask them to </w:t>
            </w:r>
            <w:r w:rsidR="00A66337">
              <w:rPr>
                <w:rFonts w:ascii="Arial" w:hAnsi="Arial" w:cs="Arial"/>
                <w:sz w:val="20"/>
                <w:szCs w:val="20"/>
              </w:rPr>
              <w:t>assess</w:t>
            </w:r>
            <w:r w:rsidR="0020766F">
              <w:rPr>
                <w:rFonts w:ascii="Arial" w:hAnsi="Arial" w:cs="Arial"/>
                <w:sz w:val="20"/>
                <w:szCs w:val="20"/>
              </w:rPr>
              <w:t xml:space="preserve"> the benefit</w:t>
            </w:r>
            <w:r w:rsidR="00A66337">
              <w:rPr>
                <w:rFonts w:ascii="Arial" w:hAnsi="Arial" w:cs="Arial"/>
                <w:sz w:val="20"/>
                <w:szCs w:val="20"/>
              </w:rPr>
              <w:t xml:space="preserve"> </w:t>
            </w:r>
            <w:r w:rsidR="006F1FEA">
              <w:rPr>
                <w:rFonts w:ascii="Arial" w:hAnsi="Arial" w:cs="Arial"/>
                <w:sz w:val="20"/>
                <w:szCs w:val="20"/>
              </w:rPr>
              <w:t xml:space="preserve">of the air transport type </w:t>
            </w:r>
            <w:r w:rsidR="0020766F">
              <w:rPr>
                <w:rFonts w:ascii="Arial" w:hAnsi="Arial" w:cs="Arial"/>
                <w:sz w:val="20"/>
                <w:szCs w:val="20"/>
              </w:rPr>
              <w:t xml:space="preserve">to </w:t>
            </w:r>
            <w:r w:rsidR="00942A7A">
              <w:rPr>
                <w:rFonts w:ascii="Arial" w:hAnsi="Arial" w:cs="Arial"/>
                <w:sz w:val="20"/>
                <w:szCs w:val="20"/>
              </w:rPr>
              <w:t xml:space="preserve">each of </w:t>
            </w:r>
            <w:r w:rsidR="0020766F">
              <w:rPr>
                <w:rFonts w:ascii="Arial" w:hAnsi="Arial" w:cs="Arial"/>
                <w:sz w:val="20"/>
                <w:szCs w:val="20"/>
              </w:rPr>
              <w:t xml:space="preserve">the different tourists types provided, this will encourage </w:t>
            </w:r>
            <w:r w:rsidR="00A66337">
              <w:rPr>
                <w:rFonts w:ascii="Arial" w:hAnsi="Arial" w:cs="Arial"/>
                <w:sz w:val="20"/>
                <w:szCs w:val="20"/>
              </w:rPr>
              <w:t>l</w:t>
            </w:r>
            <w:r w:rsidR="0020766F">
              <w:rPr>
                <w:rFonts w:ascii="Arial" w:hAnsi="Arial" w:cs="Arial"/>
                <w:sz w:val="20"/>
                <w:szCs w:val="20"/>
              </w:rPr>
              <w:t xml:space="preserve">earners </w:t>
            </w:r>
            <w:r w:rsidR="00A66337">
              <w:rPr>
                <w:rFonts w:ascii="Arial" w:hAnsi="Arial" w:cs="Arial"/>
                <w:sz w:val="20"/>
                <w:szCs w:val="20"/>
              </w:rPr>
              <w:t>to</w:t>
            </w:r>
            <w:r w:rsidR="0020766F">
              <w:rPr>
                <w:rFonts w:ascii="Arial" w:hAnsi="Arial" w:cs="Arial"/>
                <w:sz w:val="20"/>
                <w:szCs w:val="20"/>
              </w:rPr>
              <w:t xml:space="preserve"> consider the needs of different </w:t>
            </w:r>
            <w:r w:rsidR="00A66337">
              <w:rPr>
                <w:rFonts w:ascii="Arial" w:hAnsi="Arial" w:cs="Arial"/>
                <w:sz w:val="20"/>
                <w:szCs w:val="20"/>
              </w:rPr>
              <w:t>tourist</w:t>
            </w:r>
            <w:r w:rsidR="0020766F">
              <w:rPr>
                <w:rFonts w:ascii="Arial" w:hAnsi="Arial" w:cs="Arial"/>
                <w:sz w:val="20"/>
                <w:szCs w:val="20"/>
              </w:rPr>
              <w:t xml:space="preserve"> types</w:t>
            </w:r>
            <w:r w:rsidR="00E03BB9">
              <w:rPr>
                <w:rFonts w:ascii="Arial" w:hAnsi="Arial" w:cs="Arial"/>
                <w:sz w:val="20"/>
                <w:szCs w:val="20"/>
              </w:rPr>
              <w:t>,</w:t>
            </w:r>
            <w:r w:rsidR="0020766F">
              <w:rPr>
                <w:rFonts w:ascii="Arial" w:hAnsi="Arial" w:cs="Arial"/>
                <w:sz w:val="20"/>
                <w:szCs w:val="20"/>
              </w:rPr>
              <w:t xml:space="preserve"> e.g. business tourist will need a prompt and reliable service, opportunity to work (desk/WI-FI), </w:t>
            </w:r>
            <w:r w:rsidR="00A66337">
              <w:rPr>
                <w:rFonts w:ascii="Arial" w:hAnsi="Arial" w:cs="Arial"/>
                <w:sz w:val="20"/>
                <w:szCs w:val="20"/>
              </w:rPr>
              <w:t>opportunity to rest so they are refreshed for meetings</w:t>
            </w:r>
            <w:r w:rsidR="00E03BB9">
              <w:rPr>
                <w:rFonts w:ascii="Arial" w:hAnsi="Arial" w:cs="Arial"/>
                <w:sz w:val="20"/>
                <w:szCs w:val="20"/>
              </w:rPr>
              <w:t>,</w:t>
            </w:r>
            <w:r w:rsidR="00A66337">
              <w:rPr>
                <w:rFonts w:ascii="Arial" w:hAnsi="Arial" w:cs="Arial"/>
                <w:sz w:val="20"/>
                <w:szCs w:val="20"/>
              </w:rPr>
              <w:t xml:space="preserve"> etc.</w:t>
            </w:r>
          </w:p>
          <w:p w:rsidR="00004E64" w:rsidRDefault="00004E64" w:rsidP="00A66337">
            <w:pPr>
              <w:autoSpaceDE w:val="0"/>
              <w:autoSpaceDN w:val="0"/>
              <w:adjustRightInd w:val="0"/>
              <w:rPr>
                <w:rFonts w:ascii="Arial" w:hAnsi="Arial" w:cs="Arial"/>
                <w:sz w:val="20"/>
                <w:szCs w:val="20"/>
              </w:rPr>
            </w:pPr>
          </w:p>
          <w:p w:rsidR="00004E64" w:rsidRDefault="00004E64" w:rsidP="00A067A6">
            <w:pPr>
              <w:autoSpaceDE w:val="0"/>
              <w:autoSpaceDN w:val="0"/>
              <w:adjustRightInd w:val="0"/>
              <w:rPr>
                <w:rFonts w:ascii="Arial" w:hAnsi="Arial" w:cs="Arial"/>
                <w:sz w:val="20"/>
                <w:szCs w:val="20"/>
              </w:rPr>
            </w:pPr>
            <w:r>
              <w:rPr>
                <w:rFonts w:ascii="Arial" w:hAnsi="Arial" w:cs="Arial"/>
                <w:sz w:val="20"/>
                <w:szCs w:val="20"/>
              </w:rPr>
              <w:t xml:space="preserve">Using the internet ask learners, in small groups, to research the different fare classes on a chosen airline. </w:t>
            </w:r>
            <w:r w:rsidR="00E82FAF">
              <w:rPr>
                <w:rFonts w:ascii="Arial" w:hAnsi="Arial" w:cs="Arial"/>
                <w:sz w:val="20"/>
                <w:szCs w:val="20"/>
              </w:rPr>
              <w:t>Learners</w:t>
            </w:r>
            <w:r w:rsidR="00227EE8">
              <w:rPr>
                <w:rFonts w:ascii="Arial" w:hAnsi="Arial" w:cs="Arial"/>
                <w:sz w:val="20"/>
                <w:szCs w:val="20"/>
              </w:rPr>
              <w:t xml:space="preserve">, in groups, </w:t>
            </w:r>
            <w:r w:rsidR="00E82FAF">
              <w:rPr>
                <w:rFonts w:ascii="Arial" w:hAnsi="Arial" w:cs="Arial"/>
                <w:sz w:val="20"/>
                <w:szCs w:val="20"/>
              </w:rPr>
              <w:t xml:space="preserve">produce a handout/poster/leaflet that details the different products and services that you can expect in the different classes. </w:t>
            </w:r>
            <w:r>
              <w:rPr>
                <w:rFonts w:ascii="Arial" w:hAnsi="Arial" w:cs="Arial"/>
                <w:sz w:val="20"/>
                <w:szCs w:val="20"/>
              </w:rPr>
              <w:t>Guide the learners in their choice of airline to ensure</w:t>
            </w:r>
            <w:r w:rsidR="00E06323">
              <w:rPr>
                <w:rFonts w:ascii="Arial" w:hAnsi="Arial" w:cs="Arial"/>
                <w:sz w:val="20"/>
                <w:szCs w:val="20"/>
              </w:rPr>
              <w:t xml:space="preserve"> that a va</w:t>
            </w:r>
            <w:r w:rsidR="00AA2D20">
              <w:rPr>
                <w:rFonts w:ascii="Arial" w:hAnsi="Arial" w:cs="Arial"/>
                <w:sz w:val="20"/>
                <w:szCs w:val="20"/>
              </w:rPr>
              <w:t>riety of operators are chosen</w:t>
            </w:r>
            <w:r w:rsidR="00E06323">
              <w:rPr>
                <w:rFonts w:ascii="Arial" w:hAnsi="Arial" w:cs="Arial"/>
                <w:sz w:val="20"/>
                <w:szCs w:val="20"/>
              </w:rPr>
              <w:t xml:space="preserve"> so as to maximise the learning from this activity.</w:t>
            </w:r>
            <w:r w:rsidR="0082503C">
              <w:rPr>
                <w:rFonts w:ascii="Arial" w:hAnsi="Arial" w:cs="Arial"/>
                <w:sz w:val="20"/>
                <w:szCs w:val="20"/>
              </w:rPr>
              <w:t xml:space="preserve"> Group present their findings back to the class</w:t>
            </w:r>
            <w:r w:rsidR="00A067A6">
              <w:rPr>
                <w:rFonts w:ascii="Arial" w:hAnsi="Arial" w:cs="Arial"/>
                <w:sz w:val="20"/>
                <w:szCs w:val="20"/>
              </w:rPr>
              <w:t xml:space="preserve">, so that learners </w:t>
            </w:r>
            <w:r w:rsidR="005041E1">
              <w:rPr>
                <w:rFonts w:ascii="Arial" w:hAnsi="Arial" w:cs="Arial"/>
                <w:sz w:val="20"/>
                <w:szCs w:val="20"/>
              </w:rPr>
              <w:t>acquire</w:t>
            </w:r>
            <w:r w:rsidR="0082503C">
              <w:rPr>
                <w:rFonts w:ascii="Arial" w:hAnsi="Arial" w:cs="Arial"/>
                <w:sz w:val="20"/>
                <w:szCs w:val="20"/>
              </w:rPr>
              <w:t xml:space="preserve"> a </w:t>
            </w:r>
            <w:r w:rsidR="00A067A6">
              <w:rPr>
                <w:rFonts w:ascii="Arial" w:hAnsi="Arial" w:cs="Arial"/>
                <w:sz w:val="20"/>
                <w:szCs w:val="20"/>
              </w:rPr>
              <w:t xml:space="preserve">broader </w:t>
            </w:r>
            <w:r w:rsidR="0082503C">
              <w:rPr>
                <w:rFonts w:ascii="Arial" w:hAnsi="Arial" w:cs="Arial"/>
                <w:sz w:val="20"/>
                <w:szCs w:val="20"/>
              </w:rPr>
              <w:t xml:space="preserve">knowledge </w:t>
            </w:r>
            <w:r w:rsidR="004A46C1">
              <w:rPr>
                <w:rFonts w:ascii="Arial" w:hAnsi="Arial" w:cs="Arial"/>
                <w:sz w:val="20"/>
                <w:szCs w:val="20"/>
              </w:rPr>
              <w:t xml:space="preserve">and understanding </w:t>
            </w:r>
            <w:r w:rsidR="00A067A6">
              <w:rPr>
                <w:rFonts w:ascii="Arial" w:hAnsi="Arial" w:cs="Arial"/>
                <w:sz w:val="20"/>
                <w:szCs w:val="20"/>
              </w:rPr>
              <w:t>of airlines.</w:t>
            </w:r>
          </w:p>
          <w:p w:rsidR="00D72390" w:rsidRDefault="00D72390" w:rsidP="00A067A6">
            <w:pPr>
              <w:autoSpaceDE w:val="0"/>
              <w:autoSpaceDN w:val="0"/>
              <w:adjustRightInd w:val="0"/>
              <w:rPr>
                <w:rFonts w:ascii="Arial" w:hAnsi="Arial" w:cs="Arial"/>
                <w:sz w:val="20"/>
                <w:szCs w:val="20"/>
              </w:rPr>
            </w:pPr>
          </w:p>
          <w:p w:rsidR="00D72390" w:rsidRDefault="004A49F4" w:rsidP="000F4ACC">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9C372A" w:rsidRPr="00C0608D">
              <w:rPr>
                <w:rFonts w:ascii="Arial" w:hAnsi="Arial" w:cs="Arial"/>
                <w:sz w:val="20"/>
                <w:szCs w:val="20"/>
              </w:rPr>
              <w:t xml:space="preserve">Ask learners to research </w:t>
            </w:r>
            <w:r w:rsidR="00C0608D">
              <w:rPr>
                <w:rFonts w:ascii="Arial" w:hAnsi="Arial" w:cs="Arial"/>
                <w:sz w:val="20"/>
                <w:szCs w:val="20"/>
              </w:rPr>
              <w:t xml:space="preserve">and write an explanation of </w:t>
            </w:r>
            <w:r w:rsidR="000F4ACC" w:rsidRPr="00C0608D">
              <w:rPr>
                <w:rFonts w:ascii="Arial" w:hAnsi="Arial" w:cs="Arial"/>
                <w:sz w:val="20"/>
                <w:szCs w:val="20"/>
              </w:rPr>
              <w:t>the main characteristic of budge</w:t>
            </w:r>
            <w:r w:rsidR="00856CBE">
              <w:rPr>
                <w:rFonts w:ascii="Arial" w:hAnsi="Arial" w:cs="Arial"/>
                <w:sz w:val="20"/>
                <w:szCs w:val="20"/>
              </w:rPr>
              <w:t>t</w:t>
            </w:r>
            <w:r w:rsidR="000F4ACC" w:rsidRPr="00C0608D">
              <w:rPr>
                <w:rFonts w:ascii="Arial" w:hAnsi="Arial" w:cs="Arial"/>
                <w:sz w:val="20"/>
                <w:szCs w:val="20"/>
              </w:rPr>
              <w:t xml:space="preserve"> airlines/low cost </w:t>
            </w:r>
            <w:r w:rsidR="000E084F" w:rsidRPr="00C0608D">
              <w:rPr>
                <w:rFonts w:ascii="Arial" w:hAnsi="Arial" w:cs="Arial"/>
                <w:sz w:val="20"/>
                <w:szCs w:val="20"/>
              </w:rPr>
              <w:t>carriers</w:t>
            </w:r>
            <w:r w:rsidR="000F4ACC" w:rsidRPr="00C0608D">
              <w:rPr>
                <w:rFonts w:ascii="Arial" w:hAnsi="Arial" w:cs="Arial"/>
                <w:sz w:val="20"/>
                <w:szCs w:val="20"/>
              </w:rPr>
              <w:t xml:space="preserve"> and how they are able to operate with lower prices.</w:t>
            </w:r>
            <w:r w:rsidR="000F4ACC">
              <w:rPr>
                <w:rFonts w:ascii="Arial" w:hAnsi="Arial" w:cs="Arial"/>
                <w:sz w:val="20"/>
                <w:szCs w:val="20"/>
              </w:rPr>
              <w:t xml:space="preserve"> </w:t>
            </w:r>
          </w:p>
          <w:p w:rsidR="000E084F" w:rsidRDefault="000E084F" w:rsidP="000F4ACC">
            <w:pPr>
              <w:autoSpaceDE w:val="0"/>
              <w:autoSpaceDN w:val="0"/>
              <w:adjustRightInd w:val="0"/>
              <w:rPr>
                <w:rFonts w:ascii="Arial" w:hAnsi="Arial" w:cs="Arial"/>
                <w:sz w:val="20"/>
                <w:szCs w:val="20"/>
              </w:rPr>
            </w:pPr>
          </w:p>
          <w:p w:rsidR="000F4ACC" w:rsidRPr="002F2428" w:rsidRDefault="000E084F" w:rsidP="00526782">
            <w:pPr>
              <w:autoSpaceDE w:val="0"/>
              <w:autoSpaceDN w:val="0"/>
              <w:adjustRightInd w:val="0"/>
              <w:rPr>
                <w:rFonts w:ascii="Arial" w:hAnsi="Arial" w:cs="Arial"/>
                <w:sz w:val="20"/>
                <w:szCs w:val="20"/>
              </w:rPr>
            </w:pPr>
            <w:r>
              <w:rPr>
                <w:rFonts w:ascii="Arial" w:hAnsi="Arial" w:cs="Arial"/>
                <w:sz w:val="20"/>
                <w:szCs w:val="20"/>
              </w:rPr>
              <w:t xml:space="preserve">The following sources are useful for </w:t>
            </w:r>
            <w:r w:rsidR="00D250B6">
              <w:rPr>
                <w:rFonts w:ascii="Arial" w:hAnsi="Arial" w:cs="Arial"/>
                <w:sz w:val="20"/>
                <w:szCs w:val="20"/>
              </w:rPr>
              <w:t>learners</w:t>
            </w:r>
            <w:r>
              <w:rPr>
                <w:rFonts w:ascii="Arial" w:hAnsi="Arial" w:cs="Arial"/>
                <w:sz w:val="20"/>
                <w:szCs w:val="20"/>
              </w:rPr>
              <w:t xml:space="preserve"> in doing this</w:t>
            </w:r>
            <w:r w:rsidR="00FA09F1">
              <w:rPr>
                <w:rFonts w:ascii="Arial" w:hAnsi="Arial" w:cs="Arial"/>
                <w:sz w:val="20"/>
                <w:szCs w:val="20"/>
              </w:rPr>
              <w:t xml:space="preserve"> task. Wikipedia </w:t>
            </w:r>
            <w:hyperlink r:id="rId65" w:history="1">
              <w:r w:rsidRPr="007668F4">
                <w:rPr>
                  <w:rStyle w:val="Hyperlink"/>
                  <w:rFonts w:ascii="Arial" w:hAnsi="Arial" w:cs="Arial"/>
                  <w:sz w:val="20"/>
                  <w:szCs w:val="20"/>
                </w:rPr>
                <w:t>https://en.wikipedia.org/wiki/Low-cost_carrier</w:t>
              </w:r>
            </w:hyperlink>
            <w:r>
              <w:rPr>
                <w:rFonts w:ascii="Arial" w:hAnsi="Arial" w:cs="Arial"/>
                <w:sz w:val="20"/>
                <w:szCs w:val="20"/>
              </w:rPr>
              <w:t>) Low cost carrier</w:t>
            </w:r>
            <w:r w:rsidR="004D7839">
              <w:rPr>
                <w:rFonts w:ascii="Arial" w:hAnsi="Arial" w:cs="Arial"/>
                <w:sz w:val="20"/>
                <w:szCs w:val="20"/>
              </w:rPr>
              <w:t xml:space="preserve"> and </w:t>
            </w:r>
            <w:r w:rsidR="00E07E9C">
              <w:rPr>
                <w:rStyle w:val="a-size-large2"/>
                <w:i/>
                <w:color w:val="111111"/>
                <w:sz w:val="20"/>
                <w:szCs w:val="20"/>
              </w:rPr>
              <w:t xml:space="preserve">Cambridge </w:t>
            </w:r>
            <w:r w:rsidR="00B44EA9">
              <w:rPr>
                <w:rStyle w:val="a-size-large2"/>
                <w:i/>
                <w:color w:val="111111"/>
                <w:sz w:val="20"/>
                <w:szCs w:val="20"/>
              </w:rPr>
              <w:t>O Level</w:t>
            </w:r>
            <w:r w:rsidR="00E07E9C">
              <w:rPr>
                <w:rStyle w:val="a-size-large2"/>
                <w:i/>
                <w:color w:val="111111"/>
                <w:sz w:val="20"/>
                <w:szCs w:val="20"/>
              </w:rPr>
              <w:t xml:space="preserve"> Travel and Tourism (Cambridge University Press)</w:t>
            </w:r>
            <w:r w:rsidR="00526782">
              <w:rPr>
                <w:rStyle w:val="a-size-large2"/>
                <w:i/>
                <w:color w:val="111111"/>
                <w:sz w:val="20"/>
                <w:szCs w:val="20"/>
              </w:rPr>
              <w:t xml:space="preserve">) </w:t>
            </w:r>
            <w:r w:rsidR="00526782" w:rsidRPr="00526782">
              <w:rPr>
                <w:rStyle w:val="a-size-large2"/>
                <w:color w:val="111111"/>
                <w:sz w:val="20"/>
                <w:szCs w:val="20"/>
              </w:rPr>
              <w:t>p</w:t>
            </w:r>
            <w:r w:rsidR="004D7839" w:rsidRPr="00526782">
              <w:rPr>
                <w:rFonts w:ascii="Arial" w:hAnsi="Arial" w:cs="Arial"/>
                <w:sz w:val="20"/>
                <w:szCs w:val="20"/>
              </w:rPr>
              <w:t>a</w:t>
            </w:r>
            <w:r w:rsidR="004D7839">
              <w:rPr>
                <w:rFonts w:ascii="Arial" w:hAnsi="Arial" w:cs="Arial"/>
                <w:sz w:val="20"/>
                <w:szCs w:val="20"/>
              </w:rPr>
              <w:t>ge</w:t>
            </w:r>
            <w:r w:rsidR="00526782">
              <w:rPr>
                <w:rFonts w:ascii="Arial" w:hAnsi="Arial" w:cs="Arial"/>
                <w:sz w:val="20"/>
                <w:szCs w:val="20"/>
              </w:rPr>
              <w:t>s</w:t>
            </w:r>
            <w:r w:rsidR="004D7839">
              <w:rPr>
                <w:rFonts w:ascii="Arial" w:hAnsi="Arial" w:cs="Arial"/>
                <w:sz w:val="20"/>
                <w:szCs w:val="20"/>
              </w:rPr>
              <w:t xml:space="preserve"> 166</w:t>
            </w:r>
            <w:r w:rsidR="00526782">
              <w:rPr>
                <w:rFonts w:ascii="Arial" w:hAnsi="Arial" w:cs="Arial"/>
                <w:sz w:val="20"/>
                <w:szCs w:val="20"/>
              </w:rPr>
              <w:sym w:font="Symbol" w:char="F02D"/>
            </w:r>
            <w:r w:rsidR="004D7839">
              <w:rPr>
                <w:rFonts w:ascii="Arial" w:hAnsi="Arial" w:cs="Arial"/>
                <w:sz w:val="20"/>
                <w:szCs w:val="20"/>
              </w:rPr>
              <w:t>167</w:t>
            </w:r>
            <w:r w:rsidR="005F73E5">
              <w:rPr>
                <w:rFonts w:ascii="Arial" w:hAnsi="Arial" w:cs="Arial"/>
                <w:sz w:val="20"/>
                <w:szCs w:val="20"/>
              </w:rPr>
              <w:t>.</w:t>
            </w:r>
          </w:p>
        </w:tc>
      </w:tr>
      <w:tr w:rsidR="00D72390" w:rsidRPr="002F2428" w:rsidTr="00BF5B6F">
        <w:tblPrEx>
          <w:tblCellMar>
            <w:top w:w="0" w:type="dxa"/>
            <w:bottom w:w="0" w:type="dxa"/>
          </w:tblCellMar>
        </w:tblPrEx>
        <w:tc>
          <w:tcPr>
            <w:tcW w:w="4536" w:type="dxa"/>
            <w:tcMar>
              <w:top w:w="113" w:type="dxa"/>
              <w:bottom w:w="113" w:type="dxa"/>
            </w:tcMar>
          </w:tcPr>
          <w:p w:rsidR="00D72390" w:rsidRDefault="00D72390" w:rsidP="00D72390">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lastRenderedPageBreak/>
              <w:t>4.4 Explore the features of worldwide transport in relation to major international routes</w:t>
            </w:r>
          </w:p>
          <w:p w:rsidR="00D72390" w:rsidRDefault="00D72390" w:rsidP="00D72390">
            <w:pPr>
              <w:autoSpaceDE w:val="0"/>
              <w:autoSpaceDN w:val="0"/>
              <w:adjustRightInd w:val="0"/>
              <w:rPr>
                <w:rFonts w:ascii="UniversLTStd-Bold" w:hAnsi="UniversLTStd-Bold" w:cs="UniversLTStd-Bold"/>
                <w:b/>
                <w:bCs/>
                <w:sz w:val="20"/>
                <w:szCs w:val="20"/>
                <w:lang w:eastAsia="en-GB"/>
              </w:rPr>
            </w:pPr>
          </w:p>
          <w:p w:rsidR="00D72390" w:rsidRDefault="00FB43B8" w:rsidP="00D72390">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 Air t</w:t>
            </w:r>
            <w:r w:rsidR="00D72390">
              <w:rPr>
                <w:rFonts w:ascii="UniversLTStd-Light" w:hAnsi="UniversLTStd-Light" w:cs="UniversLTStd-Light"/>
                <w:sz w:val="20"/>
                <w:szCs w:val="20"/>
                <w:lang w:eastAsia="en-GB"/>
              </w:rPr>
              <w:t>ransport:</w:t>
            </w:r>
          </w:p>
          <w:p w:rsidR="00D72390" w:rsidRDefault="00D72390" w:rsidP="00D72390">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government regulation/deregulation of air transport</w:t>
            </w:r>
          </w:p>
          <w:p w:rsidR="00D72390" w:rsidRDefault="00D72390" w:rsidP="00D72390">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the advantages and disadvantages of regulation</w:t>
            </w:r>
          </w:p>
          <w:p w:rsidR="00D72390" w:rsidRDefault="00D72390" w:rsidP="00D72390">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air transport and tourism development – the role of governments and international bodies</w:t>
            </w:r>
          </w:p>
          <w:p w:rsidR="00D72390" w:rsidRPr="00965E08" w:rsidRDefault="00D72390" w:rsidP="00D72390">
            <w:pPr>
              <w:autoSpaceDE w:val="0"/>
              <w:autoSpaceDN w:val="0"/>
              <w:adjustRightInd w:val="0"/>
              <w:rPr>
                <w:rFonts w:ascii="UniversLTStd-Bold" w:hAnsi="UniversLTStd-Bold" w:cs="UniversLTStd-Bold"/>
                <w:b/>
                <w:bCs/>
                <w:sz w:val="20"/>
                <w:szCs w:val="20"/>
                <w:lang w:eastAsia="en-GB"/>
              </w:rPr>
            </w:pPr>
            <w:r>
              <w:rPr>
                <w:rFonts w:ascii="UniversLTStd-Light" w:hAnsi="UniversLTStd-Light" w:cs="UniversLTStd-Light"/>
                <w:sz w:val="20"/>
                <w:szCs w:val="20"/>
                <w:lang w:eastAsia="en-GB"/>
              </w:rPr>
              <w:t>(e.g. IATA)</w:t>
            </w:r>
          </w:p>
        </w:tc>
        <w:tc>
          <w:tcPr>
            <w:tcW w:w="2410" w:type="dxa"/>
            <w:tcMar>
              <w:top w:w="113" w:type="dxa"/>
              <w:bottom w:w="113" w:type="dxa"/>
            </w:tcMar>
          </w:tcPr>
          <w:p w:rsidR="00D72390" w:rsidRPr="00FF7FEE" w:rsidRDefault="00A23FB4" w:rsidP="004E2FD6">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Understand </w:t>
            </w:r>
            <w:r w:rsidR="007E2162">
              <w:rPr>
                <w:rFonts w:ascii="Arial" w:hAnsi="Arial" w:cs="Arial"/>
                <w:sz w:val="20"/>
                <w:szCs w:val="20"/>
                <w:lang w:eastAsia="en-GB"/>
              </w:rPr>
              <w:t xml:space="preserve">and explain </w:t>
            </w:r>
            <w:r>
              <w:rPr>
                <w:rFonts w:ascii="Arial" w:hAnsi="Arial" w:cs="Arial"/>
                <w:sz w:val="20"/>
                <w:szCs w:val="20"/>
                <w:lang w:eastAsia="en-GB"/>
              </w:rPr>
              <w:t>airport regulation.</w:t>
            </w:r>
          </w:p>
        </w:tc>
        <w:tc>
          <w:tcPr>
            <w:tcW w:w="7655" w:type="dxa"/>
            <w:tcMar>
              <w:top w:w="113" w:type="dxa"/>
              <w:bottom w:w="113" w:type="dxa"/>
            </w:tcMar>
          </w:tcPr>
          <w:p w:rsidR="00D72390" w:rsidRPr="00FF7FEE" w:rsidRDefault="00D72390" w:rsidP="00B62C90">
            <w:pPr>
              <w:autoSpaceDE w:val="0"/>
              <w:autoSpaceDN w:val="0"/>
              <w:adjustRightInd w:val="0"/>
              <w:rPr>
                <w:rFonts w:ascii="Arial" w:hAnsi="Arial" w:cs="Arial"/>
                <w:sz w:val="20"/>
                <w:szCs w:val="20"/>
              </w:rPr>
            </w:pPr>
            <w:r w:rsidRPr="00FF7FEE">
              <w:rPr>
                <w:rFonts w:ascii="Arial" w:hAnsi="Arial" w:cs="Arial"/>
                <w:sz w:val="20"/>
                <w:szCs w:val="20"/>
              </w:rPr>
              <w:t>Explain to learner</w:t>
            </w:r>
            <w:r w:rsidR="00534A1F">
              <w:rPr>
                <w:rFonts w:ascii="Arial" w:hAnsi="Arial" w:cs="Arial"/>
                <w:sz w:val="20"/>
                <w:szCs w:val="20"/>
              </w:rPr>
              <w:t>s</w:t>
            </w:r>
            <w:r w:rsidR="009D4CE7" w:rsidRPr="00FF7FEE">
              <w:rPr>
                <w:rFonts w:ascii="Arial" w:hAnsi="Arial" w:cs="Arial"/>
                <w:sz w:val="20"/>
                <w:szCs w:val="20"/>
              </w:rPr>
              <w:t xml:space="preserve"> </w:t>
            </w:r>
            <w:r w:rsidRPr="00FF7FEE">
              <w:rPr>
                <w:rFonts w:ascii="Arial" w:hAnsi="Arial" w:cs="Arial"/>
                <w:sz w:val="20"/>
                <w:szCs w:val="20"/>
              </w:rPr>
              <w:t>who is the national airline regulator i</w:t>
            </w:r>
            <w:r w:rsidR="00726289" w:rsidRPr="00FF7FEE">
              <w:rPr>
                <w:rFonts w:ascii="Arial" w:hAnsi="Arial" w:cs="Arial"/>
                <w:sz w:val="20"/>
                <w:szCs w:val="20"/>
              </w:rPr>
              <w:t>s i</w:t>
            </w:r>
            <w:r w:rsidRPr="00FF7FEE">
              <w:rPr>
                <w:rFonts w:ascii="Arial" w:hAnsi="Arial" w:cs="Arial"/>
                <w:sz w:val="20"/>
                <w:szCs w:val="20"/>
              </w:rPr>
              <w:t>n their country, the aims and roles of the organisation and any role that the government play in supporting and regulating the national airline industry</w:t>
            </w:r>
            <w:r w:rsidR="00726289" w:rsidRPr="00FF7FEE">
              <w:rPr>
                <w:rFonts w:ascii="Arial" w:hAnsi="Arial" w:cs="Arial"/>
                <w:sz w:val="20"/>
                <w:szCs w:val="20"/>
              </w:rPr>
              <w:t>.</w:t>
            </w:r>
            <w:r w:rsidRPr="00FF7FEE">
              <w:rPr>
                <w:rFonts w:ascii="Arial" w:hAnsi="Arial" w:cs="Arial"/>
                <w:sz w:val="20"/>
                <w:szCs w:val="20"/>
              </w:rPr>
              <w:t xml:space="preserve"> </w:t>
            </w:r>
            <w:r w:rsidR="009D4CE7" w:rsidRPr="00FF7FEE">
              <w:rPr>
                <w:rFonts w:ascii="Arial" w:hAnsi="Arial" w:cs="Arial"/>
                <w:sz w:val="20"/>
                <w:szCs w:val="20"/>
              </w:rPr>
              <w:t>Compare and c</w:t>
            </w:r>
            <w:r w:rsidRPr="00FF7FEE">
              <w:rPr>
                <w:rFonts w:ascii="Arial" w:hAnsi="Arial" w:cs="Arial"/>
                <w:sz w:val="20"/>
                <w:szCs w:val="20"/>
              </w:rPr>
              <w:t>ontrast this with the</w:t>
            </w:r>
            <w:r w:rsidR="00B62C90" w:rsidRPr="00FF7FEE">
              <w:rPr>
                <w:rFonts w:ascii="Arial" w:hAnsi="Arial" w:cs="Arial"/>
                <w:sz w:val="20"/>
                <w:szCs w:val="20"/>
              </w:rPr>
              <w:t xml:space="preserve"> aims and roles</w:t>
            </w:r>
            <w:r w:rsidR="00534A1F">
              <w:rPr>
                <w:rFonts w:ascii="Arial" w:hAnsi="Arial" w:cs="Arial"/>
                <w:sz w:val="20"/>
                <w:szCs w:val="20"/>
              </w:rPr>
              <w:t xml:space="preserve"> of the </w:t>
            </w:r>
            <w:r w:rsidR="00A50DEA" w:rsidRPr="00FF7FEE">
              <w:rPr>
                <w:rFonts w:ascii="MS ??" w:hAnsi="Arial" w:cs="Arial"/>
                <w:sz w:val="20"/>
                <w:szCs w:val="20"/>
              </w:rPr>
              <w:t>i</w:t>
            </w:r>
            <w:r w:rsidRPr="00FF7FEE">
              <w:rPr>
                <w:rFonts w:ascii="MS ??" w:hAnsi="Arial" w:cs="Arial"/>
                <w:sz w:val="20"/>
                <w:szCs w:val="20"/>
              </w:rPr>
              <w:t>nternational</w:t>
            </w:r>
            <w:r w:rsidRPr="00FF7FEE">
              <w:rPr>
                <w:rFonts w:ascii="Arial" w:hAnsi="Arial" w:cs="Arial"/>
                <w:sz w:val="20"/>
                <w:szCs w:val="20"/>
              </w:rPr>
              <w:t xml:space="preserve"> airline regulatory body IATA.</w:t>
            </w:r>
          </w:p>
          <w:p w:rsidR="00B62C90" w:rsidRPr="00FF7FEE" w:rsidRDefault="00B62C90" w:rsidP="00B62C90">
            <w:pPr>
              <w:autoSpaceDE w:val="0"/>
              <w:autoSpaceDN w:val="0"/>
              <w:adjustRightInd w:val="0"/>
              <w:rPr>
                <w:rFonts w:ascii="Arial" w:hAnsi="Arial" w:cs="Arial"/>
                <w:sz w:val="20"/>
                <w:szCs w:val="20"/>
              </w:rPr>
            </w:pPr>
          </w:p>
          <w:p w:rsidR="002F1F24" w:rsidRPr="00FF7FEE" w:rsidRDefault="00B62C90" w:rsidP="002F1F24">
            <w:pPr>
              <w:autoSpaceDE w:val="0"/>
              <w:autoSpaceDN w:val="0"/>
              <w:adjustRightInd w:val="0"/>
              <w:rPr>
                <w:rFonts w:ascii="Arial" w:hAnsi="Arial" w:cs="Arial"/>
                <w:sz w:val="20"/>
                <w:szCs w:val="20"/>
              </w:rPr>
            </w:pPr>
            <w:r w:rsidRPr="00FF7FEE">
              <w:rPr>
                <w:rFonts w:ascii="Arial" w:hAnsi="Arial" w:cs="Arial"/>
                <w:sz w:val="20"/>
                <w:szCs w:val="20"/>
              </w:rPr>
              <w:t xml:space="preserve">More information </w:t>
            </w:r>
            <w:r w:rsidR="002614CF" w:rsidRPr="00FF7FEE">
              <w:rPr>
                <w:rFonts w:ascii="Arial" w:hAnsi="Arial" w:cs="Arial"/>
                <w:sz w:val="20"/>
                <w:szCs w:val="20"/>
              </w:rPr>
              <w:t>on regulation</w:t>
            </w:r>
            <w:r w:rsidR="002F1F24" w:rsidRPr="00FF7FEE">
              <w:rPr>
                <w:rFonts w:ascii="Arial" w:hAnsi="Arial" w:cs="Arial"/>
                <w:sz w:val="20"/>
                <w:szCs w:val="20"/>
              </w:rPr>
              <w:t xml:space="preserve"> and deregulation of air transport and </w:t>
            </w:r>
            <w:r w:rsidRPr="00FF7FEE">
              <w:rPr>
                <w:rFonts w:ascii="Arial" w:hAnsi="Arial" w:cs="Arial"/>
                <w:sz w:val="20"/>
                <w:szCs w:val="20"/>
              </w:rPr>
              <w:t>IATA</w:t>
            </w:r>
            <w:r w:rsidR="002F1F24" w:rsidRPr="00FF7FEE">
              <w:rPr>
                <w:rFonts w:ascii="Arial" w:hAnsi="Arial" w:cs="Arial"/>
                <w:sz w:val="20"/>
                <w:szCs w:val="20"/>
              </w:rPr>
              <w:t xml:space="preserve"> can be found </w:t>
            </w:r>
            <w:r w:rsidR="00526782">
              <w:rPr>
                <w:rFonts w:ascii="Arial" w:hAnsi="Arial" w:cs="Arial"/>
                <w:sz w:val="20"/>
                <w:szCs w:val="20"/>
              </w:rPr>
              <w:t xml:space="preserve">in </w:t>
            </w:r>
            <w:r w:rsidR="00E07E9C">
              <w:rPr>
                <w:rStyle w:val="a-size-large2"/>
                <w:i/>
                <w:color w:val="111111"/>
                <w:sz w:val="20"/>
                <w:szCs w:val="20"/>
              </w:rPr>
              <w:t xml:space="preserve">Cambridge </w:t>
            </w:r>
            <w:r w:rsidR="00B44EA9">
              <w:rPr>
                <w:rStyle w:val="a-size-large2"/>
                <w:i/>
                <w:color w:val="111111"/>
                <w:sz w:val="20"/>
                <w:szCs w:val="20"/>
              </w:rPr>
              <w:t>O Level</w:t>
            </w:r>
            <w:r w:rsidR="00E07E9C">
              <w:rPr>
                <w:rStyle w:val="a-size-large2"/>
                <w:i/>
                <w:color w:val="111111"/>
                <w:sz w:val="20"/>
                <w:szCs w:val="20"/>
              </w:rPr>
              <w:t xml:space="preserve"> Travel and Tourism (Cambridge University Press)</w:t>
            </w:r>
            <w:r w:rsidR="00526782">
              <w:rPr>
                <w:rStyle w:val="a-size-large2"/>
                <w:i/>
                <w:color w:val="111111"/>
                <w:sz w:val="20"/>
                <w:szCs w:val="20"/>
              </w:rPr>
              <w:t>)</w:t>
            </w:r>
            <w:r w:rsidR="002F1F24" w:rsidRPr="00FF7FEE">
              <w:rPr>
                <w:rFonts w:ascii="Arial" w:hAnsi="Arial" w:cs="Arial"/>
                <w:sz w:val="20"/>
                <w:szCs w:val="20"/>
              </w:rPr>
              <w:t xml:space="preserve"> pages 167</w:t>
            </w:r>
            <w:r w:rsidR="00526782">
              <w:rPr>
                <w:rFonts w:ascii="Arial" w:hAnsi="Arial" w:cs="Arial"/>
                <w:sz w:val="20"/>
                <w:szCs w:val="20"/>
              </w:rPr>
              <w:sym w:font="Symbol" w:char="F02D"/>
            </w:r>
            <w:r w:rsidR="002F1F24" w:rsidRPr="00FF7FEE">
              <w:rPr>
                <w:rFonts w:ascii="Arial" w:hAnsi="Arial" w:cs="Arial"/>
                <w:sz w:val="20"/>
                <w:szCs w:val="20"/>
              </w:rPr>
              <w:t xml:space="preserve">169. </w:t>
            </w:r>
          </w:p>
          <w:p w:rsidR="00B62C90" w:rsidRPr="00FF7FEE" w:rsidRDefault="002F1F24" w:rsidP="00B62C90">
            <w:pPr>
              <w:autoSpaceDE w:val="0"/>
              <w:autoSpaceDN w:val="0"/>
              <w:adjustRightInd w:val="0"/>
              <w:rPr>
                <w:rFonts w:ascii="Arial" w:hAnsi="Arial" w:cs="Arial"/>
                <w:sz w:val="20"/>
                <w:szCs w:val="20"/>
              </w:rPr>
            </w:pPr>
            <w:r w:rsidRPr="00FF7FEE">
              <w:rPr>
                <w:rFonts w:ascii="Arial" w:hAnsi="Arial" w:cs="Arial"/>
                <w:sz w:val="20"/>
                <w:szCs w:val="20"/>
              </w:rPr>
              <w:t xml:space="preserve"> </w:t>
            </w:r>
          </w:p>
          <w:p w:rsidR="00FF7FEE" w:rsidRPr="00FF7FEE" w:rsidRDefault="004A49F4" w:rsidP="00D96E0C">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FF7FEE" w:rsidRPr="00FF7FEE">
              <w:rPr>
                <w:rFonts w:ascii="Arial" w:hAnsi="Arial" w:cs="Arial"/>
                <w:sz w:val="20"/>
                <w:szCs w:val="20"/>
              </w:rPr>
              <w:t>Provide learners with practice exam question on this area</w:t>
            </w:r>
            <w:r w:rsidR="00E03BB9">
              <w:rPr>
                <w:rFonts w:ascii="Arial" w:hAnsi="Arial" w:cs="Arial"/>
                <w:sz w:val="20"/>
                <w:szCs w:val="20"/>
              </w:rPr>
              <w:t>,</w:t>
            </w:r>
            <w:r w:rsidR="00FF7FEE" w:rsidRPr="00FF7FEE">
              <w:rPr>
                <w:rFonts w:ascii="Arial" w:hAnsi="Arial" w:cs="Arial"/>
                <w:sz w:val="20"/>
                <w:szCs w:val="20"/>
              </w:rPr>
              <w:t xml:space="preserve"> e.g. Nov</w:t>
            </w:r>
            <w:r w:rsidR="00D96E0C">
              <w:rPr>
                <w:rFonts w:ascii="Arial" w:hAnsi="Arial" w:cs="Arial"/>
                <w:sz w:val="20"/>
                <w:szCs w:val="20"/>
              </w:rPr>
              <w:t xml:space="preserve"> </w:t>
            </w:r>
            <w:r w:rsidR="00D96E0C" w:rsidRPr="00FF7FEE">
              <w:rPr>
                <w:rFonts w:ascii="Arial" w:hAnsi="Arial" w:cs="Arial"/>
                <w:sz w:val="20"/>
                <w:szCs w:val="20"/>
              </w:rPr>
              <w:t>2016</w:t>
            </w:r>
            <w:r w:rsidR="00D96E0C">
              <w:rPr>
                <w:rFonts w:ascii="Arial" w:hAnsi="Arial" w:cs="Arial"/>
                <w:sz w:val="20"/>
                <w:szCs w:val="20"/>
              </w:rPr>
              <w:t xml:space="preserve"> P</w:t>
            </w:r>
            <w:r w:rsidR="00FF7FEE" w:rsidRPr="00FF7FEE">
              <w:rPr>
                <w:rFonts w:ascii="Arial" w:hAnsi="Arial" w:cs="Arial"/>
                <w:sz w:val="20"/>
                <w:szCs w:val="20"/>
              </w:rPr>
              <w:t>aper 12 question 3a</w:t>
            </w:r>
          </w:p>
        </w:tc>
      </w:tr>
      <w:tr w:rsidR="00F37724" w:rsidRPr="002F2428" w:rsidTr="00BF5B6F">
        <w:tblPrEx>
          <w:tblCellMar>
            <w:top w:w="0" w:type="dxa"/>
            <w:bottom w:w="0" w:type="dxa"/>
          </w:tblCellMar>
        </w:tblPrEx>
        <w:tc>
          <w:tcPr>
            <w:tcW w:w="4536" w:type="dxa"/>
            <w:tcMar>
              <w:top w:w="113" w:type="dxa"/>
              <w:bottom w:w="113" w:type="dxa"/>
            </w:tcMar>
          </w:tcPr>
          <w:p w:rsidR="00F37724" w:rsidRDefault="00965E08" w:rsidP="004E2FD6">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t>4.4 Explore the features of worldwide transport in relation to major international routes</w:t>
            </w:r>
          </w:p>
          <w:p w:rsidR="00944D35" w:rsidRDefault="00944D35" w:rsidP="004E2FD6">
            <w:pPr>
              <w:autoSpaceDE w:val="0"/>
              <w:autoSpaceDN w:val="0"/>
              <w:adjustRightInd w:val="0"/>
              <w:rPr>
                <w:rFonts w:ascii="UniversLTStd-Bold" w:hAnsi="UniversLTStd-Bold" w:cs="UniversLTStd-Bold"/>
                <w:b/>
                <w:bCs/>
                <w:sz w:val="20"/>
                <w:szCs w:val="20"/>
                <w:lang w:eastAsia="en-GB"/>
              </w:rPr>
            </w:pP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(b) Sea transport:</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main ports and international passenger ferry routes identified</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operating economies of sea transport</w:t>
            </w:r>
          </w:p>
          <w:p w:rsidR="00944D35" w:rsidRPr="00965E08" w:rsidRDefault="00944D35" w:rsidP="005461B6">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 major types of sea transport for tourism – passenger ferries (and major crossing areas), cruise</w:t>
            </w:r>
            <w:r w:rsidR="005461B6">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ships (and major cruise circuits)</w:t>
            </w:r>
          </w:p>
        </w:tc>
        <w:tc>
          <w:tcPr>
            <w:tcW w:w="2410" w:type="dxa"/>
            <w:tcMar>
              <w:top w:w="113" w:type="dxa"/>
              <w:bottom w:w="113" w:type="dxa"/>
            </w:tcMar>
          </w:tcPr>
          <w:p w:rsidR="00F37724" w:rsidRDefault="00D30E1C" w:rsidP="00D30E1C">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scale of sea transport.</w:t>
            </w:r>
          </w:p>
          <w:p w:rsidR="00D30E1C" w:rsidRDefault="00D30E1C" w:rsidP="00D30E1C">
            <w:pPr>
              <w:autoSpaceDE w:val="0"/>
              <w:autoSpaceDN w:val="0"/>
              <w:adjustRightInd w:val="0"/>
              <w:rPr>
                <w:rFonts w:ascii="Arial" w:hAnsi="Arial" w:cs="Arial"/>
                <w:sz w:val="20"/>
                <w:szCs w:val="20"/>
                <w:lang w:eastAsia="en-GB"/>
              </w:rPr>
            </w:pPr>
          </w:p>
          <w:p w:rsidR="00D30E1C" w:rsidRPr="002F2428" w:rsidRDefault="00D30E1C" w:rsidP="00D30E1C">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range of sea transport products and services.</w:t>
            </w:r>
          </w:p>
        </w:tc>
        <w:tc>
          <w:tcPr>
            <w:tcW w:w="7655" w:type="dxa"/>
            <w:tcMar>
              <w:top w:w="113" w:type="dxa"/>
              <w:bottom w:w="113" w:type="dxa"/>
            </w:tcMar>
          </w:tcPr>
          <w:p w:rsidR="00F37724" w:rsidRPr="00394DDA" w:rsidRDefault="00A53612" w:rsidP="004E2FD6">
            <w:pPr>
              <w:autoSpaceDE w:val="0"/>
              <w:autoSpaceDN w:val="0"/>
              <w:adjustRightInd w:val="0"/>
              <w:rPr>
                <w:rFonts w:ascii="Arial" w:hAnsi="Arial" w:cs="Arial"/>
                <w:sz w:val="20"/>
                <w:szCs w:val="20"/>
              </w:rPr>
            </w:pPr>
            <w:r w:rsidRPr="00394DDA">
              <w:rPr>
                <w:rFonts w:ascii="Arial" w:hAnsi="Arial" w:cs="Arial"/>
                <w:sz w:val="20"/>
                <w:szCs w:val="20"/>
              </w:rPr>
              <w:t>Discuss with learners</w:t>
            </w:r>
            <w:r w:rsidR="00E94965" w:rsidRPr="00394DDA">
              <w:rPr>
                <w:rFonts w:ascii="Arial" w:hAnsi="Arial" w:cs="Arial"/>
                <w:sz w:val="20"/>
                <w:szCs w:val="20"/>
              </w:rPr>
              <w:t xml:space="preserve"> the main types of </w:t>
            </w:r>
            <w:r w:rsidR="00E05EB3" w:rsidRPr="00394DDA">
              <w:rPr>
                <w:rFonts w:ascii="Arial" w:hAnsi="Arial" w:cs="Arial"/>
                <w:sz w:val="20"/>
                <w:szCs w:val="20"/>
              </w:rPr>
              <w:t>passenger</w:t>
            </w:r>
            <w:r w:rsidR="00E94965" w:rsidRPr="00394DDA">
              <w:rPr>
                <w:rFonts w:ascii="Arial" w:hAnsi="Arial" w:cs="Arial"/>
                <w:sz w:val="20"/>
                <w:szCs w:val="20"/>
              </w:rPr>
              <w:t xml:space="preserve"> sea transport </w:t>
            </w:r>
            <w:r w:rsidR="00A85473">
              <w:rPr>
                <w:rFonts w:ascii="Arial" w:hAnsi="Arial" w:cs="Arial"/>
                <w:sz w:val="20"/>
                <w:szCs w:val="20"/>
              </w:rPr>
              <w:t xml:space="preserve">(ferry and cruise) </w:t>
            </w:r>
            <w:r w:rsidR="00E94965" w:rsidRPr="00394DDA">
              <w:rPr>
                <w:rFonts w:ascii="Arial" w:hAnsi="Arial" w:cs="Arial"/>
                <w:sz w:val="20"/>
                <w:szCs w:val="20"/>
              </w:rPr>
              <w:t>and their role</w:t>
            </w:r>
            <w:r w:rsidR="00DD6AA1" w:rsidRPr="00394DDA">
              <w:rPr>
                <w:rFonts w:ascii="Arial" w:hAnsi="Arial" w:cs="Arial"/>
                <w:sz w:val="20"/>
                <w:szCs w:val="20"/>
              </w:rPr>
              <w:t xml:space="preserve"> as methods of transport and within the tourism industry.</w:t>
            </w:r>
            <w:r w:rsidR="00CB01E4">
              <w:rPr>
                <w:rFonts w:ascii="Arial" w:hAnsi="Arial" w:cs="Arial"/>
                <w:sz w:val="20"/>
                <w:szCs w:val="20"/>
              </w:rPr>
              <w:t xml:space="preserve"> </w:t>
            </w:r>
            <w:r w:rsidR="002D3F09" w:rsidRPr="00394DDA">
              <w:rPr>
                <w:rFonts w:ascii="Arial" w:hAnsi="Arial" w:cs="Arial"/>
                <w:sz w:val="20"/>
                <w:szCs w:val="20"/>
              </w:rPr>
              <w:t xml:space="preserve">Continue to discuss the operating </w:t>
            </w:r>
            <w:r w:rsidR="00351173" w:rsidRPr="00394DDA">
              <w:rPr>
                <w:rFonts w:ascii="Arial" w:hAnsi="Arial" w:cs="Arial"/>
                <w:sz w:val="20"/>
                <w:szCs w:val="20"/>
              </w:rPr>
              <w:t>economies</w:t>
            </w:r>
            <w:r w:rsidR="002D3F09" w:rsidRPr="00394DDA">
              <w:rPr>
                <w:rFonts w:ascii="Arial" w:hAnsi="Arial" w:cs="Arial"/>
                <w:sz w:val="20"/>
                <w:szCs w:val="20"/>
              </w:rPr>
              <w:t xml:space="preserve"> of sea passenger transport.</w:t>
            </w:r>
            <w:r w:rsidR="00497CAD">
              <w:rPr>
                <w:rFonts w:ascii="Arial" w:hAnsi="Arial" w:cs="Arial"/>
                <w:sz w:val="20"/>
                <w:szCs w:val="20"/>
              </w:rPr>
              <w:t xml:space="preserve"> </w:t>
            </w:r>
            <w:r w:rsidR="00E07E9C">
              <w:rPr>
                <w:rStyle w:val="a-size-large2"/>
                <w:i/>
                <w:color w:val="111111"/>
                <w:sz w:val="20"/>
                <w:szCs w:val="20"/>
              </w:rPr>
              <w:t xml:space="preserve">Cambridge </w:t>
            </w:r>
            <w:r w:rsidR="00B44EA9">
              <w:rPr>
                <w:rStyle w:val="a-size-large2"/>
                <w:i/>
                <w:color w:val="111111"/>
                <w:sz w:val="20"/>
                <w:szCs w:val="20"/>
              </w:rPr>
              <w:t>O Level</w:t>
            </w:r>
            <w:r w:rsidR="00E07E9C">
              <w:rPr>
                <w:rStyle w:val="a-size-large2"/>
                <w:i/>
                <w:color w:val="111111"/>
                <w:sz w:val="20"/>
                <w:szCs w:val="20"/>
              </w:rPr>
              <w:t xml:space="preserve"> Travel and Tourism (Cambridge University Press)</w:t>
            </w:r>
            <w:r w:rsidR="00526782">
              <w:rPr>
                <w:rStyle w:val="a-size-large2"/>
                <w:i/>
                <w:color w:val="111111"/>
                <w:sz w:val="20"/>
                <w:szCs w:val="20"/>
              </w:rPr>
              <w:t xml:space="preserve">) </w:t>
            </w:r>
            <w:r w:rsidR="00526782">
              <w:rPr>
                <w:rFonts w:ascii="Arial" w:hAnsi="Arial" w:cs="Arial"/>
                <w:sz w:val="20"/>
                <w:szCs w:val="20"/>
              </w:rPr>
              <w:t>p</w:t>
            </w:r>
            <w:r w:rsidR="00351173" w:rsidRPr="00394DDA">
              <w:rPr>
                <w:rFonts w:ascii="Arial" w:hAnsi="Arial" w:cs="Arial"/>
                <w:sz w:val="20"/>
                <w:szCs w:val="20"/>
              </w:rPr>
              <w:t>ages 171</w:t>
            </w:r>
            <w:r w:rsidR="00526782">
              <w:rPr>
                <w:rFonts w:ascii="Arial" w:hAnsi="Arial" w:cs="Arial"/>
                <w:sz w:val="20"/>
                <w:szCs w:val="20"/>
              </w:rPr>
              <w:sym w:font="Symbol" w:char="F02D"/>
            </w:r>
            <w:r w:rsidR="00351173" w:rsidRPr="00394DDA">
              <w:rPr>
                <w:rFonts w:ascii="Arial" w:hAnsi="Arial" w:cs="Arial"/>
                <w:sz w:val="20"/>
                <w:szCs w:val="20"/>
              </w:rPr>
              <w:t>173 can be a useful when preparing this.</w:t>
            </w:r>
          </w:p>
          <w:p w:rsidR="009F15A6" w:rsidRPr="00394DDA" w:rsidRDefault="009F15A6" w:rsidP="004E2FD6">
            <w:pPr>
              <w:autoSpaceDE w:val="0"/>
              <w:autoSpaceDN w:val="0"/>
              <w:adjustRightInd w:val="0"/>
              <w:rPr>
                <w:rFonts w:ascii="Arial" w:hAnsi="Arial" w:cs="Arial"/>
                <w:sz w:val="20"/>
                <w:szCs w:val="20"/>
              </w:rPr>
            </w:pPr>
          </w:p>
          <w:p w:rsidR="002D3F09" w:rsidRPr="00394DDA" w:rsidRDefault="002D3F09" w:rsidP="00803C85">
            <w:pPr>
              <w:autoSpaceDE w:val="0"/>
              <w:autoSpaceDN w:val="0"/>
              <w:adjustRightInd w:val="0"/>
              <w:rPr>
                <w:rFonts w:ascii="Arial" w:hAnsi="Arial" w:cs="Arial"/>
                <w:sz w:val="20"/>
                <w:szCs w:val="20"/>
              </w:rPr>
            </w:pPr>
            <w:r w:rsidRPr="00394DDA">
              <w:rPr>
                <w:rFonts w:ascii="Arial" w:hAnsi="Arial" w:cs="Arial"/>
                <w:sz w:val="20"/>
                <w:szCs w:val="20"/>
              </w:rPr>
              <w:t xml:space="preserve">Provide </w:t>
            </w:r>
            <w:r w:rsidR="009F15A6" w:rsidRPr="00394DDA">
              <w:rPr>
                <w:rFonts w:ascii="Arial" w:hAnsi="Arial" w:cs="Arial"/>
                <w:sz w:val="20"/>
                <w:szCs w:val="20"/>
              </w:rPr>
              <w:t xml:space="preserve">learners with </w:t>
            </w:r>
            <w:r w:rsidR="00EA13B4">
              <w:rPr>
                <w:rFonts w:ascii="Arial" w:hAnsi="Arial" w:cs="Arial"/>
                <w:sz w:val="20"/>
                <w:szCs w:val="20"/>
              </w:rPr>
              <w:t xml:space="preserve">a list of </w:t>
            </w:r>
            <w:r w:rsidR="009F15A6" w:rsidRPr="00394DDA">
              <w:rPr>
                <w:rFonts w:ascii="Arial" w:hAnsi="Arial" w:cs="Arial"/>
                <w:sz w:val="20"/>
                <w:szCs w:val="20"/>
              </w:rPr>
              <w:t>the</w:t>
            </w:r>
            <w:r w:rsidRPr="00394DDA">
              <w:rPr>
                <w:rFonts w:ascii="Arial" w:hAnsi="Arial" w:cs="Arial"/>
                <w:sz w:val="20"/>
                <w:szCs w:val="20"/>
              </w:rPr>
              <w:t xml:space="preserve"> busiest passenger ports</w:t>
            </w:r>
            <w:r w:rsidR="00803C85" w:rsidRPr="00394DDA">
              <w:rPr>
                <w:rFonts w:ascii="Arial" w:hAnsi="Arial" w:cs="Arial"/>
                <w:sz w:val="20"/>
                <w:szCs w:val="20"/>
              </w:rPr>
              <w:t xml:space="preserve"> </w:t>
            </w:r>
            <w:r w:rsidR="009F15A6" w:rsidRPr="00394DDA">
              <w:rPr>
                <w:rFonts w:ascii="Arial" w:hAnsi="Arial" w:cs="Arial"/>
                <w:sz w:val="20"/>
                <w:szCs w:val="20"/>
              </w:rPr>
              <w:t xml:space="preserve">in Europe, </w:t>
            </w:r>
            <w:r w:rsidR="00803C85" w:rsidRPr="00394DDA">
              <w:rPr>
                <w:rFonts w:ascii="Arial" w:hAnsi="Arial" w:cs="Arial"/>
                <w:sz w:val="20"/>
                <w:szCs w:val="20"/>
              </w:rPr>
              <w:t xml:space="preserve">a blank map </w:t>
            </w:r>
            <w:r w:rsidR="009F15A6" w:rsidRPr="00394DDA">
              <w:rPr>
                <w:rFonts w:ascii="Arial" w:hAnsi="Arial" w:cs="Arial"/>
                <w:sz w:val="20"/>
                <w:szCs w:val="20"/>
              </w:rPr>
              <w:t xml:space="preserve">of Europe </w:t>
            </w:r>
            <w:r w:rsidR="00803C85" w:rsidRPr="00394DDA">
              <w:rPr>
                <w:rFonts w:ascii="Arial" w:hAnsi="Arial" w:cs="Arial"/>
                <w:sz w:val="20"/>
                <w:szCs w:val="20"/>
              </w:rPr>
              <w:t>and an atlas. Ask learners to mark the ports on their map</w:t>
            </w:r>
            <w:r w:rsidR="00A73143" w:rsidRPr="00394DDA">
              <w:rPr>
                <w:rFonts w:ascii="Arial" w:hAnsi="Arial" w:cs="Arial"/>
                <w:sz w:val="20"/>
                <w:szCs w:val="20"/>
              </w:rPr>
              <w:t>.</w:t>
            </w:r>
            <w:r w:rsidR="009F15A6" w:rsidRPr="00394DDA">
              <w:rPr>
                <w:rFonts w:ascii="Arial" w:hAnsi="Arial" w:cs="Arial"/>
                <w:sz w:val="20"/>
                <w:szCs w:val="20"/>
              </w:rPr>
              <w:t xml:space="preserve"> </w:t>
            </w:r>
          </w:p>
          <w:p w:rsidR="00A73143" w:rsidRPr="00394DDA" w:rsidRDefault="00A73143" w:rsidP="00803C85">
            <w:pPr>
              <w:autoSpaceDE w:val="0"/>
              <w:autoSpaceDN w:val="0"/>
              <w:adjustRightInd w:val="0"/>
              <w:rPr>
                <w:rFonts w:ascii="Arial" w:hAnsi="Arial" w:cs="Arial"/>
                <w:sz w:val="20"/>
                <w:szCs w:val="20"/>
              </w:rPr>
            </w:pPr>
          </w:p>
          <w:p w:rsidR="00A73143" w:rsidRPr="00394DDA" w:rsidRDefault="00A73143" w:rsidP="00803C85">
            <w:pPr>
              <w:autoSpaceDE w:val="0"/>
              <w:autoSpaceDN w:val="0"/>
              <w:adjustRightInd w:val="0"/>
              <w:rPr>
                <w:rFonts w:ascii="Arial" w:hAnsi="Arial" w:cs="Arial"/>
                <w:sz w:val="20"/>
                <w:szCs w:val="20"/>
                <w:lang w:eastAsia="en-GB"/>
              </w:rPr>
            </w:pPr>
            <w:r w:rsidRPr="00394DDA">
              <w:rPr>
                <w:rFonts w:ascii="Arial" w:hAnsi="Arial" w:cs="Arial"/>
                <w:sz w:val="20"/>
                <w:szCs w:val="20"/>
                <w:lang w:eastAsia="en-GB"/>
              </w:rPr>
              <w:t>You can access a w</w:t>
            </w:r>
            <w:r w:rsidR="00FA09F1">
              <w:rPr>
                <w:rFonts w:ascii="Arial" w:hAnsi="Arial" w:cs="Arial"/>
                <w:sz w:val="20"/>
                <w:szCs w:val="20"/>
                <w:lang w:eastAsia="en-GB"/>
              </w:rPr>
              <w:t xml:space="preserve">orld map here: Education Place </w:t>
            </w:r>
            <w:hyperlink r:id="rId66" w:history="1">
              <w:r w:rsidR="00FA09F1" w:rsidRPr="006C2A98">
                <w:rPr>
                  <w:rStyle w:val="Hyperlink"/>
                  <w:rFonts w:ascii="Arial" w:hAnsi="Arial" w:cs="Arial"/>
                  <w:sz w:val="20"/>
                  <w:szCs w:val="20"/>
                  <w:lang w:eastAsia="en-GB"/>
                </w:rPr>
                <w:t>www.eduplace.com/ss/maps/pdf/eur_country.pdf</w:t>
              </w:r>
            </w:hyperlink>
            <w:r w:rsidR="00FA09F1">
              <w:rPr>
                <w:rFonts w:ascii="Arial" w:hAnsi="Arial" w:cs="Arial"/>
                <w:sz w:val="20"/>
                <w:szCs w:val="20"/>
                <w:lang w:eastAsia="en-GB"/>
              </w:rPr>
              <w:t xml:space="preserve"> </w:t>
            </w:r>
            <w:r w:rsidR="00601CAC">
              <w:rPr>
                <w:rFonts w:ascii="Arial" w:hAnsi="Arial" w:cs="Arial"/>
                <w:sz w:val="20"/>
                <w:szCs w:val="20"/>
                <w:lang w:eastAsia="en-GB"/>
              </w:rPr>
              <w:t xml:space="preserve"> Classroom resources, Outline maps, Europe.</w:t>
            </w:r>
          </w:p>
          <w:p w:rsidR="00A73143" w:rsidRPr="00394DDA" w:rsidRDefault="00A73143" w:rsidP="00803C85">
            <w:pPr>
              <w:autoSpaceDE w:val="0"/>
              <w:autoSpaceDN w:val="0"/>
              <w:adjustRightInd w:val="0"/>
              <w:rPr>
                <w:rFonts w:ascii="Arial" w:hAnsi="Arial" w:cs="Arial"/>
                <w:sz w:val="20"/>
                <w:szCs w:val="20"/>
                <w:lang w:eastAsia="en-GB"/>
              </w:rPr>
            </w:pPr>
          </w:p>
          <w:p w:rsidR="00A73143" w:rsidRDefault="00A73143" w:rsidP="00A73143">
            <w:pPr>
              <w:autoSpaceDE w:val="0"/>
              <w:autoSpaceDN w:val="0"/>
              <w:adjustRightInd w:val="0"/>
              <w:rPr>
                <w:rStyle w:val="mw-headline"/>
                <w:rFonts w:ascii="Arial" w:hAnsi="Arial" w:cs="Arial"/>
                <w:sz w:val="20"/>
                <w:szCs w:val="20"/>
                <w:lang w:val="en"/>
              </w:rPr>
            </w:pPr>
            <w:r w:rsidRPr="00394DDA">
              <w:rPr>
                <w:rFonts w:ascii="Arial" w:hAnsi="Arial" w:cs="Arial"/>
                <w:sz w:val="20"/>
                <w:szCs w:val="20"/>
                <w:lang w:eastAsia="en-GB"/>
              </w:rPr>
              <w:t xml:space="preserve">You can access information on the world’s busiest passenger ports </w:t>
            </w:r>
            <w:r w:rsidR="000867A4" w:rsidRPr="00394DDA">
              <w:rPr>
                <w:rFonts w:ascii="Arial" w:hAnsi="Arial" w:cs="Arial"/>
                <w:sz w:val="20"/>
                <w:szCs w:val="20"/>
                <w:lang w:eastAsia="en-GB"/>
              </w:rPr>
              <w:t xml:space="preserve">in Europe </w:t>
            </w:r>
            <w:r w:rsidR="00FA09F1">
              <w:rPr>
                <w:rFonts w:ascii="Arial" w:hAnsi="Arial" w:cs="Arial"/>
                <w:sz w:val="20"/>
                <w:szCs w:val="20"/>
                <w:lang w:eastAsia="en-GB"/>
              </w:rPr>
              <w:t xml:space="preserve">here: Wikipedia </w:t>
            </w:r>
            <w:hyperlink r:id="rId67" w:history="1">
              <w:r w:rsidR="000867A4" w:rsidRPr="00394DDA">
                <w:rPr>
                  <w:rStyle w:val="Hyperlink"/>
                  <w:rFonts w:ascii="Arial" w:hAnsi="Arial" w:cs="Arial"/>
                  <w:sz w:val="20"/>
                  <w:szCs w:val="20"/>
                  <w:lang w:eastAsia="en-GB"/>
                </w:rPr>
                <w:t>https://en.wikipedia.org/wiki/List_of_busiest_ports_in_Europe</w:t>
              </w:r>
            </w:hyperlink>
            <w:r w:rsidR="009F15A6" w:rsidRPr="00394DDA">
              <w:rPr>
                <w:rFonts w:ascii="Arial" w:hAnsi="Arial" w:cs="Arial"/>
                <w:sz w:val="20"/>
                <w:szCs w:val="20"/>
                <w:lang w:eastAsia="en-GB"/>
              </w:rPr>
              <w:t xml:space="preserve"> World’s busiest port</w:t>
            </w:r>
            <w:r w:rsidR="000867A4" w:rsidRPr="00394DDA">
              <w:rPr>
                <w:rFonts w:ascii="Arial" w:hAnsi="Arial" w:cs="Arial"/>
                <w:sz w:val="20"/>
                <w:szCs w:val="20"/>
                <w:lang w:eastAsia="en-GB"/>
              </w:rPr>
              <w:t xml:space="preserve">s in Europe - </w:t>
            </w:r>
            <w:r w:rsidR="000867A4" w:rsidRPr="00394DDA">
              <w:rPr>
                <w:rStyle w:val="mw-headline"/>
                <w:rFonts w:ascii="Arial" w:hAnsi="Arial" w:cs="Arial"/>
                <w:sz w:val="20"/>
                <w:szCs w:val="20"/>
                <w:lang w:val="en"/>
              </w:rPr>
              <w:t>Busiest passenger ports</w:t>
            </w:r>
            <w:r w:rsidR="00394DDA" w:rsidRPr="00394DDA">
              <w:rPr>
                <w:rStyle w:val="mw-headline"/>
                <w:rFonts w:ascii="Arial" w:hAnsi="Arial" w:cs="Arial"/>
                <w:sz w:val="20"/>
                <w:szCs w:val="20"/>
                <w:lang w:val="en"/>
              </w:rPr>
              <w:t>.</w:t>
            </w:r>
          </w:p>
          <w:p w:rsidR="008E6BB5" w:rsidRDefault="008E6BB5" w:rsidP="00A73143">
            <w:pPr>
              <w:autoSpaceDE w:val="0"/>
              <w:autoSpaceDN w:val="0"/>
              <w:adjustRightInd w:val="0"/>
              <w:rPr>
                <w:rStyle w:val="mw-headline"/>
                <w:rFonts w:ascii="Arial" w:hAnsi="Arial" w:cs="Arial"/>
                <w:sz w:val="20"/>
                <w:szCs w:val="20"/>
                <w:lang w:val="en"/>
              </w:rPr>
            </w:pPr>
          </w:p>
          <w:p w:rsidR="008E6BB5" w:rsidRDefault="008E6BB5" w:rsidP="00A73143">
            <w:pPr>
              <w:autoSpaceDE w:val="0"/>
              <w:autoSpaceDN w:val="0"/>
              <w:adjustRightInd w:val="0"/>
              <w:rPr>
                <w:rStyle w:val="mw-headline"/>
                <w:rFonts w:ascii="Arial" w:hAnsi="Arial" w:cs="Arial"/>
                <w:sz w:val="20"/>
                <w:szCs w:val="20"/>
                <w:lang w:val="en"/>
              </w:rPr>
            </w:pPr>
            <w:r>
              <w:rPr>
                <w:rStyle w:val="mw-headline"/>
                <w:rFonts w:ascii="Arial" w:hAnsi="Arial" w:cs="Arial"/>
                <w:sz w:val="20"/>
                <w:szCs w:val="20"/>
                <w:lang w:val="en"/>
              </w:rPr>
              <w:t xml:space="preserve">Provide learners with a world map and a list </w:t>
            </w:r>
            <w:r w:rsidR="00137D4B">
              <w:rPr>
                <w:rStyle w:val="mw-headline"/>
                <w:rFonts w:ascii="Arial" w:hAnsi="Arial" w:cs="Arial"/>
                <w:sz w:val="20"/>
                <w:szCs w:val="20"/>
                <w:lang w:val="en"/>
              </w:rPr>
              <w:t xml:space="preserve">of the </w:t>
            </w:r>
            <w:r w:rsidR="009B4972">
              <w:rPr>
                <w:rStyle w:val="mw-headline"/>
                <w:rFonts w:ascii="Arial" w:hAnsi="Arial" w:cs="Arial"/>
                <w:sz w:val="20"/>
                <w:szCs w:val="20"/>
                <w:lang w:val="en"/>
              </w:rPr>
              <w:t>worlds</w:t>
            </w:r>
            <w:r w:rsidR="0053547C">
              <w:rPr>
                <w:rStyle w:val="mw-headline"/>
                <w:rFonts w:ascii="Arial" w:hAnsi="Arial" w:cs="Arial"/>
                <w:sz w:val="20"/>
                <w:szCs w:val="20"/>
                <w:lang w:val="en"/>
              </w:rPr>
              <w:t>’</w:t>
            </w:r>
            <w:r w:rsidR="009B4972">
              <w:rPr>
                <w:rStyle w:val="mw-headline"/>
                <w:rFonts w:ascii="Arial" w:hAnsi="Arial" w:cs="Arial"/>
                <w:sz w:val="20"/>
                <w:szCs w:val="20"/>
                <w:lang w:val="en"/>
              </w:rPr>
              <w:t xml:space="preserve"> busiest cruise ports. Again ask the learners to mark the ports on the world map, top 20 will be </w:t>
            </w:r>
            <w:r w:rsidR="00137D4B">
              <w:rPr>
                <w:rStyle w:val="mw-headline"/>
                <w:rFonts w:ascii="Arial" w:hAnsi="Arial" w:cs="Arial"/>
                <w:sz w:val="20"/>
                <w:szCs w:val="20"/>
                <w:lang w:val="en"/>
              </w:rPr>
              <w:t>sufficient</w:t>
            </w:r>
            <w:r w:rsidR="009B4972">
              <w:rPr>
                <w:rStyle w:val="mw-headline"/>
                <w:rFonts w:ascii="Arial" w:hAnsi="Arial" w:cs="Arial"/>
                <w:sz w:val="20"/>
                <w:szCs w:val="20"/>
                <w:lang w:val="en"/>
              </w:rPr>
              <w:t>.</w:t>
            </w:r>
          </w:p>
          <w:p w:rsidR="009B4972" w:rsidRDefault="009B4972" w:rsidP="00A73143">
            <w:pPr>
              <w:autoSpaceDE w:val="0"/>
              <w:autoSpaceDN w:val="0"/>
              <w:adjustRightInd w:val="0"/>
              <w:rPr>
                <w:rStyle w:val="mw-headline"/>
                <w:rFonts w:ascii="Arial" w:hAnsi="Arial" w:cs="Arial"/>
                <w:sz w:val="20"/>
                <w:szCs w:val="20"/>
                <w:lang w:val="en"/>
              </w:rPr>
            </w:pPr>
          </w:p>
          <w:p w:rsidR="009B4972" w:rsidRDefault="009B4972" w:rsidP="009B4972">
            <w:pPr>
              <w:autoSpaceDE w:val="0"/>
              <w:autoSpaceDN w:val="0"/>
              <w:adjustRightInd w:val="0"/>
              <w:rPr>
                <w:rFonts w:ascii="Arial" w:hAnsi="Arial" w:cs="Arial"/>
                <w:sz w:val="20"/>
                <w:szCs w:val="20"/>
                <w:lang w:eastAsia="en-GB"/>
              </w:rPr>
            </w:pPr>
            <w:r>
              <w:rPr>
                <w:rFonts w:ascii="Arial" w:hAnsi="Arial" w:cs="Arial"/>
                <w:sz w:val="20"/>
                <w:szCs w:val="20"/>
                <w:lang w:eastAsia="en-GB"/>
              </w:rPr>
              <w:t>You can access a w</w:t>
            </w:r>
            <w:r w:rsidR="00FA09F1">
              <w:rPr>
                <w:rFonts w:ascii="Arial" w:hAnsi="Arial" w:cs="Arial"/>
                <w:sz w:val="20"/>
                <w:szCs w:val="20"/>
                <w:lang w:eastAsia="en-GB"/>
              </w:rPr>
              <w:t xml:space="preserve">orld map here: Education Place </w:t>
            </w:r>
            <w:hyperlink r:id="rId68" w:history="1">
              <w:r w:rsidRPr="009606B4">
                <w:rPr>
                  <w:rStyle w:val="Hyperlink"/>
                  <w:rFonts w:ascii="Arial" w:hAnsi="Arial" w:cs="Arial"/>
                  <w:sz w:val="20"/>
                  <w:szCs w:val="20"/>
                  <w:lang w:eastAsia="en-GB"/>
                </w:rPr>
                <w:t>www.eduplace.com/ss/maps/pdf/world_cont.pdf</w:t>
              </w:r>
            </w:hyperlink>
            <w:r>
              <w:rPr>
                <w:rFonts w:ascii="Arial" w:hAnsi="Arial" w:cs="Arial"/>
                <w:sz w:val="20"/>
                <w:szCs w:val="20"/>
                <w:lang w:eastAsia="en-GB"/>
              </w:rPr>
              <w:t xml:space="preserve"> Classroom resources, Outline maps, World Continents.</w:t>
            </w:r>
          </w:p>
          <w:p w:rsidR="002D3E37" w:rsidRDefault="002D3E37" w:rsidP="009B4972">
            <w:pPr>
              <w:autoSpaceDE w:val="0"/>
              <w:autoSpaceDN w:val="0"/>
              <w:adjustRightInd w:val="0"/>
              <w:rPr>
                <w:rFonts w:ascii="Arial" w:hAnsi="Arial" w:cs="Arial"/>
                <w:sz w:val="20"/>
                <w:szCs w:val="20"/>
                <w:lang w:eastAsia="en-GB"/>
              </w:rPr>
            </w:pPr>
          </w:p>
          <w:p w:rsidR="002D3E37" w:rsidRDefault="002D3E37" w:rsidP="009B4972">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You can access the information on </w:t>
            </w:r>
            <w:r w:rsidR="00FA09F1">
              <w:rPr>
                <w:rFonts w:ascii="Arial" w:hAnsi="Arial" w:cs="Arial"/>
                <w:sz w:val="20"/>
                <w:szCs w:val="20"/>
                <w:lang w:eastAsia="en-GB"/>
              </w:rPr>
              <w:t xml:space="preserve">the busiest cruise ports here: </w:t>
            </w:r>
            <w:hyperlink r:id="rId69" w:history="1">
              <w:r w:rsidRPr="00183867">
                <w:rPr>
                  <w:rStyle w:val="Hyperlink"/>
                  <w:rFonts w:ascii="Arial" w:hAnsi="Arial" w:cs="Arial"/>
                  <w:sz w:val="20"/>
                  <w:szCs w:val="20"/>
                  <w:lang w:eastAsia="en-GB"/>
                </w:rPr>
                <w:t>https://en.wikipedia.org/wiki/List_of_busiest_cruise_ports_by_passengers</w:t>
              </w:r>
            </w:hyperlink>
            <w:r>
              <w:rPr>
                <w:rFonts w:ascii="Arial" w:hAnsi="Arial" w:cs="Arial"/>
                <w:sz w:val="20"/>
                <w:szCs w:val="20"/>
                <w:lang w:eastAsia="en-GB"/>
              </w:rPr>
              <w:t xml:space="preserve"> Wikipedia, busiest cruise ports </w:t>
            </w:r>
          </w:p>
          <w:p w:rsidR="00083918" w:rsidRDefault="00083918" w:rsidP="00A73143">
            <w:pPr>
              <w:autoSpaceDE w:val="0"/>
              <w:autoSpaceDN w:val="0"/>
              <w:adjustRightInd w:val="0"/>
              <w:rPr>
                <w:rStyle w:val="mw-headline"/>
                <w:rFonts w:ascii="Arial" w:hAnsi="Arial" w:cs="Arial"/>
                <w:sz w:val="20"/>
                <w:szCs w:val="20"/>
                <w:lang w:val="en"/>
              </w:rPr>
            </w:pPr>
          </w:p>
          <w:p w:rsidR="00083918" w:rsidRDefault="004A49F4" w:rsidP="009849E0">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9849E0">
              <w:rPr>
                <w:rFonts w:ascii="Arial" w:hAnsi="Arial" w:cs="Arial"/>
                <w:sz w:val="20"/>
                <w:szCs w:val="20"/>
              </w:rPr>
              <w:t>Ask learner, in pairs, to research using the internet or cr</w:t>
            </w:r>
            <w:r w:rsidR="005621A5">
              <w:rPr>
                <w:rFonts w:ascii="Arial" w:hAnsi="Arial" w:cs="Arial"/>
                <w:sz w:val="20"/>
                <w:szCs w:val="20"/>
              </w:rPr>
              <w:t>uise brochures one cruise line.</w:t>
            </w:r>
            <w:r w:rsidR="009849E0">
              <w:rPr>
                <w:rFonts w:ascii="Arial" w:hAnsi="Arial" w:cs="Arial"/>
                <w:sz w:val="20"/>
                <w:szCs w:val="20"/>
              </w:rPr>
              <w:t xml:space="preserve"> Learners provide a presentation to the class on the cruise line detailing the following:</w:t>
            </w:r>
          </w:p>
          <w:p w:rsidR="009849E0" w:rsidRDefault="009849E0" w:rsidP="00E83D08">
            <w:pPr>
              <w:pStyle w:val="ListParagraph"/>
              <w:numPr>
                <w:ilvl w:val="0"/>
                <w:numId w:val="19"/>
              </w:numPr>
              <w:autoSpaceDE w:val="0"/>
              <w:autoSpaceDN w:val="0"/>
              <w:adjustRightInd w:val="0"/>
              <w:rPr>
                <w:rFonts w:cs="Arial"/>
              </w:rPr>
            </w:pPr>
            <w:r>
              <w:rPr>
                <w:rFonts w:cs="Arial"/>
              </w:rPr>
              <w:t>Cruise circuits</w:t>
            </w:r>
          </w:p>
          <w:p w:rsidR="009849E0" w:rsidRDefault="009849E0" w:rsidP="00E83D08">
            <w:pPr>
              <w:pStyle w:val="ListParagraph"/>
              <w:numPr>
                <w:ilvl w:val="0"/>
                <w:numId w:val="19"/>
              </w:numPr>
              <w:autoSpaceDE w:val="0"/>
              <w:autoSpaceDN w:val="0"/>
              <w:adjustRightInd w:val="0"/>
              <w:rPr>
                <w:rFonts w:cs="Arial"/>
              </w:rPr>
            </w:pPr>
            <w:r>
              <w:rPr>
                <w:rFonts w:cs="Arial"/>
              </w:rPr>
              <w:t>Number of ships and amount of passengers they hold</w:t>
            </w:r>
          </w:p>
          <w:p w:rsidR="009849E0" w:rsidRDefault="009849E0" w:rsidP="00E83D08">
            <w:pPr>
              <w:pStyle w:val="ListParagraph"/>
              <w:numPr>
                <w:ilvl w:val="0"/>
                <w:numId w:val="19"/>
              </w:numPr>
              <w:autoSpaceDE w:val="0"/>
              <w:autoSpaceDN w:val="0"/>
              <w:adjustRightInd w:val="0"/>
              <w:rPr>
                <w:rFonts w:cs="Arial"/>
              </w:rPr>
            </w:pPr>
            <w:r>
              <w:rPr>
                <w:rFonts w:cs="Arial"/>
              </w:rPr>
              <w:t>Facilities on-board one ship</w:t>
            </w:r>
          </w:p>
          <w:p w:rsidR="009849E0" w:rsidRPr="009849E0" w:rsidRDefault="009849E0" w:rsidP="00080E11">
            <w:pPr>
              <w:pStyle w:val="ListParagraph"/>
              <w:numPr>
                <w:ilvl w:val="0"/>
                <w:numId w:val="19"/>
              </w:numPr>
              <w:autoSpaceDE w:val="0"/>
              <w:autoSpaceDN w:val="0"/>
              <w:adjustRightInd w:val="0"/>
              <w:rPr>
                <w:rFonts w:cs="Arial"/>
              </w:rPr>
            </w:pPr>
            <w:r>
              <w:rPr>
                <w:rFonts w:cs="Arial"/>
              </w:rPr>
              <w:t xml:space="preserve">Products and services they offer. </w:t>
            </w:r>
          </w:p>
        </w:tc>
      </w:tr>
      <w:tr w:rsidR="00F37724" w:rsidRPr="002F2428" w:rsidTr="00BF5B6F">
        <w:tblPrEx>
          <w:tblCellMar>
            <w:top w:w="0" w:type="dxa"/>
            <w:bottom w:w="0" w:type="dxa"/>
          </w:tblCellMar>
        </w:tblPrEx>
        <w:tc>
          <w:tcPr>
            <w:tcW w:w="4536" w:type="dxa"/>
            <w:tcMar>
              <w:top w:w="113" w:type="dxa"/>
              <w:bottom w:w="113" w:type="dxa"/>
            </w:tcMar>
          </w:tcPr>
          <w:p w:rsidR="00F37724" w:rsidRDefault="00965E08" w:rsidP="004E2FD6">
            <w:pPr>
              <w:autoSpaceDE w:val="0"/>
              <w:autoSpaceDN w:val="0"/>
              <w:adjustRightInd w:val="0"/>
              <w:rPr>
                <w:rFonts w:ascii="UniversLTStd-Bold" w:hAnsi="UniversLTStd-Bold" w:cs="UniversLTStd-Bold"/>
                <w:b/>
                <w:bCs/>
                <w:sz w:val="20"/>
                <w:szCs w:val="20"/>
                <w:lang w:eastAsia="en-GB"/>
              </w:rPr>
            </w:pPr>
            <w:r w:rsidRPr="00965E08">
              <w:rPr>
                <w:rFonts w:ascii="UniversLTStd-Bold" w:hAnsi="UniversLTStd-Bold" w:cs="UniversLTStd-Bold"/>
                <w:b/>
                <w:bCs/>
                <w:sz w:val="20"/>
                <w:szCs w:val="20"/>
                <w:lang w:eastAsia="en-GB"/>
              </w:rPr>
              <w:lastRenderedPageBreak/>
              <w:t>4.4 Explore the features of worldwide transport in relation to major international routes</w:t>
            </w:r>
          </w:p>
          <w:p w:rsidR="00944D35" w:rsidRDefault="00944D35" w:rsidP="004E2FD6">
            <w:pPr>
              <w:autoSpaceDE w:val="0"/>
              <w:autoSpaceDN w:val="0"/>
              <w:adjustRightInd w:val="0"/>
              <w:rPr>
                <w:rFonts w:ascii="UniversLTStd-Bold" w:hAnsi="UniversLTStd-Bold" w:cs="UniversLTStd-Bold"/>
                <w:b/>
                <w:bCs/>
                <w:sz w:val="20"/>
                <w:szCs w:val="20"/>
                <w:lang w:eastAsia="en-GB"/>
              </w:rPr>
            </w:pP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(c) Rail and road transport:</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major international tourist networks</w:t>
            </w:r>
          </w:p>
          <w:p w:rsidR="00944D35" w:rsidRDefault="00944D35" w:rsidP="00944D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nature and operating economies of rail and road transport</w:t>
            </w:r>
          </w:p>
          <w:p w:rsidR="00944D35" w:rsidRPr="00965E08" w:rsidRDefault="00944D35" w:rsidP="00944D35">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 importance of motor transport in tourism</w:t>
            </w:r>
          </w:p>
        </w:tc>
        <w:tc>
          <w:tcPr>
            <w:tcW w:w="2410" w:type="dxa"/>
            <w:tcMar>
              <w:top w:w="113" w:type="dxa"/>
              <w:bottom w:w="113" w:type="dxa"/>
            </w:tcMar>
          </w:tcPr>
          <w:p w:rsidR="00F37724" w:rsidRPr="002F2428" w:rsidRDefault="00206890" w:rsidP="00206890">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range of rail transport products and services.</w:t>
            </w:r>
          </w:p>
        </w:tc>
        <w:tc>
          <w:tcPr>
            <w:tcW w:w="7655" w:type="dxa"/>
            <w:tcMar>
              <w:top w:w="113" w:type="dxa"/>
              <w:bottom w:w="113" w:type="dxa"/>
            </w:tcMar>
          </w:tcPr>
          <w:p w:rsidR="00F37724" w:rsidRDefault="00AB1892" w:rsidP="004E2FD6">
            <w:pPr>
              <w:autoSpaceDE w:val="0"/>
              <w:autoSpaceDN w:val="0"/>
              <w:adjustRightInd w:val="0"/>
              <w:rPr>
                <w:rFonts w:ascii="Arial" w:hAnsi="Arial" w:cs="Arial"/>
                <w:sz w:val="20"/>
                <w:szCs w:val="20"/>
              </w:rPr>
            </w:pPr>
            <w:r>
              <w:rPr>
                <w:rFonts w:ascii="Arial" w:hAnsi="Arial" w:cs="Arial"/>
                <w:sz w:val="20"/>
                <w:szCs w:val="20"/>
              </w:rPr>
              <w:t>Explain</w:t>
            </w:r>
            <w:r w:rsidR="00946E77">
              <w:rPr>
                <w:rFonts w:ascii="Arial" w:hAnsi="Arial" w:cs="Arial"/>
                <w:sz w:val="20"/>
                <w:szCs w:val="20"/>
              </w:rPr>
              <w:t xml:space="preserve"> with learners the different types of road and rail transport available (car, coach, public bus</w:t>
            </w:r>
            <w:r>
              <w:rPr>
                <w:rFonts w:ascii="Arial" w:hAnsi="Arial" w:cs="Arial"/>
                <w:sz w:val="20"/>
                <w:szCs w:val="20"/>
              </w:rPr>
              <w:t>, railway</w:t>
            </w:r>
            <w:r w:rsidR="00FA09F1">
              <w:rPr>
                <w:rFonts w:ascii="Arial" w:hAnsi="Arial" w:cs="Arial"/>
                <w:sz w:val="20"/>
                <w:szCs w:val="20"/>
              </w:rPr>
              <w:t>,</w:t>
            </w:r>
            <w:r>
              <w:rPr>
                <w:rFonts w:ascii="Arial" w:hAnsi="Arial" w:cs="Arial"/>
                <w:sz w:val="20"/>
                <w:szCs w:val="20"/>
              </w:rPr>
              <w:t xml:space="preserve"> etc</w:t>
            </w:r>
            <w:r w:rsidR="00FA09F1">
              <w:rPr>
                <w:rFonts w:ascii="Arial" w:hAnsi="Arial" w:cs="Arial"/>
                <w:sz w:val="20"/>
                <w:szCs w:val="20"/>
              </w:rPr>
              <w:t>.</w:t>
            </w:r>
            <w:r>
              <w:rPr>
                <w:rFonts w:ascii="Arial" w:hAnsi="Arial" w:cs="Arial"/>
                <w:sz w:val="20"/>
                <w:szCs w:val="20"/>
              </w:rPr>
              <w:t>) and the different types of products (e.g. fly-drive, car hire, high s</w:t>
            </w:r>
            <w:r w:rsidR="001C3A51">
              <w:rPr>
                <w:rFonts w:ascii="Arial" w:hAnsi="Arial" w:cs="Arial"/>
                <w:sz w:val="20"/>
                <w:szCs w:val="20"/>
              </w:rPr>
              <w:t>p</w:t>
            </w:r>
            <w:r>
              <w:rPr>
                <w:rFonts w:ascii="Arial" w:hAnsi="Arial" w:cs="Arial"/>
                <w:sz w:val="20"/>
                <w:szCs w:val="20"/>
              </w:rPr>
              <w:t>eed rail, scheduled rail and luxury</w:t>
            </w:r>
            <w:r w:rsidR="00A97C5C">
              <w:rPr>
                <w:rFonts w:ascii="Arial" w:hAnsi="Arial" w:cs="Arial"/>
                <w:sz w:val="20"/>
                <w:szCs w:val="20"/>
              </w:rPr>
              <w:t xml:space="preserve"> railway</w:t>
            </w:r>
            <w:r w:rsidR="001C3A51">
              <w:rPr>
                <w:rFonts w:ascii="Arial" w:hAnsi="Arial" w:cs="Arial"/>
                <w:sz w:val="20"/>
                <w:szCs w:val="20"/>
              </w:rPr>
              <w:t xml:space="preserve"> and rail holidays</w:t>
            </w:r>
            <w:r w:rsidR="00080E11">
              <w:rPr>
                <w:rFonts w:ascii="Arial" w:hAnsi="Arial" w:cs="Arial"/>
                <w:sz w:val="20"/>
                <w:szCs w:val="20"/>
              </w:rPr>
              <w:t>,</w:t>
            </w:r>
            <w:r w:rsidR="001C3A51">
              <w:rPr>
                <w:rFonts w:ascii="Arial" w:hAnsi="Arial" w:cs="Arial"/>
                <w:sz w:val="20"/>
                <w:szCs w:val="20"/>
              </w:rPr>
              <w:t xml:space="preserve"> etc</w:t>
            </w:r>
            <w:r w:rsidR="00080E11">
              <w:rPr>
                <w:rFonts w:ascii="Arial" w:hAnsi="Arial" w:cs="Arial"/>
                <w:sz w:val="20"/>
                <w:szCs w:val="20"/>
              </w:rPr>
              <w:t>.</w:t>
            </w:r>
          </w:p>
          <w:p w:rsidR="00947DAA" w:rsidRDefault="00947DAA" w:rsidP="004E2FD6">
            <w:pPr>
              <w:autoSpaceDE w:val="0"/>
              <w:autoSpaceDN w:val="0"/>
              <w:adjustRightInd w:val="0"/>
              <w:rPr>
                <w:rFonts w:ascii="Arial" w:hAnsi="Arial" w:cs="Arial"/>
                <w:sz w:val="20"/>
                <w:szCs w:val="20"/>
              </w:rPr>
            </w:pPr>
          </w:p>
          <w:p w:rsidR="00946E77" w:rsidRPr="002F2428" w:rsidRDefault="004A49F4" w:rsidP="00080E11">
            <w:pPr>
              <w:autoSpaceDE w:val="0"/>
              <w:autoSpaceDN w:val="0"/>
              <w:adjustRightInd w:val="0"/>
              <w:rPr>
                <w:rFonts w:ascii="Arial" w:hAnsi="Arial" w:cs="Arial"/>
                <w:sz w:val="20"/>
                <w:szCs w:val="20"/>
              </w:rPr>
            </w:pPr>
            <w:r w:rsidRPr="004A49F4">
              <w:rPr>
                <w:rFonts w:ascii="Arial" w:hAnsi="Arial" w:cs="Arial"/>
                <w:b/>
                <w:sz w:val="20"/>
                <w:szCs w:val="20"/>
              </w:rPr>
              <w:t xml:space="preserve">(F) </w:t>
            </w:r>
            <w:r w:rsidR="00947DAA">
              <w:rPr>
                <w:rFonts w:ascii="Arial" w:hAnsi="Arial" w:cs="Arial"/>
                <w:sz w:val="20"/>
                <w:szCs w:val="20"/>
              </w:rPr>
              <w:t xml:space="preserve">Provide the learners with 3 different tourist types </w:t>
            </w:r>
            <w:r w:rsidR="00DF7E56">
              <w:rPr>
                <w:rFonts w:ascii="Arial" w:hAnsi="Arial" w:cs="Arial"/>
                <w:sz w:val="20"/>
                <w:szCs w:val="20"/>
              </w:rPr>
              <w:t xml:space="preserve">(for example business, budget, </w:t>
            </w:r>
            <w:r w:rsidR="00DF71AA">
              <w:rPr>
                <w:rFonts w:ascii="Arial" w:hAnsi="Arial" w:cs="Arial"/>
                <w:sz w:val="20"/>
                <w:szCs w:val="20"/>
              </w:rPr>
              <w:t>and families</w:t>
            </w:r>
            <w:r w:rsidR="00DF7E56">
              <w:rPr>
                <w:rFonts w:ascii="Arial" w:hAnsi="Arial" w:cs="Arial"/>
                <w:sz w:val="20"/>
                <w:szCs w:val="20"/>
              </w:rPr>
              <w:t>)</w:t>
            </w:r>
            <w:r w:rsidR="007B562E">
              <w:rPr>
                <w:rFonts w:ascii="Arial" w:hAnsi="Arial" w:cs="Arial"/>
                <w:sz w:val="20"/>
                <w:szCs w:val="20"/>
              </w:rPr>
              <w:t xml:space="preserve"> </w:t>
            </w:r>
            <w:r w:rsidR="00947DAA">
              <w:rPr>
                <w:rFonts w:ascii="Arial" w:hAnsi="Arial" w:cs="Arial"/>
                <w:sz w:val="20"/>
                <w:szCs w:val="20"/>
              </w:rPr>
              <w:t>and ask the learners</w:t>
            </w:r>
            <w:r w:rsidR="003E542B">
              <w:rPr>
                <w:rFonts w:ascii="Arial" w:hAnsi="Arial" w:cs="Arial"/>
                <w:sz w:val="20"/>
                <w:szCs w:val="20"/>
              </w:rPr>
              <w:t>, individually,</w:t>
            </w:r>
            <w:r w:rsidR="00947DAA">
              <w:rPr>
                <w:rFonts w:ascii="Arial" w:hAnsi="Arial" w:cs="Arial"/>
                <w:sz w:val="20"/>
                <w:szCs w:val="20"/>
              </w:rPr>
              <w:t xml:space="preserve"> to write about the appeal of each of the transport methods discussed for each </w:t>
            </w:r>
            <w:r w:rsidR="00743919">
              <w:rPr>
                <w:rFonts w:ascii="Arial" w:hAnsi="Arial" w:cs="Arial"/>
                <w:sz w:val="20"/>
                <w:szCs w:val="20"/>
              </w:rPr>
              <w:t>of the tourist types given.</w:t>
            </w:r>
          </w:p>
        </w:tc>
      </w:tr>
      <w:tr w:rsidR="00376D4E" w:rsidRPr="00376D4E" w:rsidTr="00BF5B6F">
        <w:trPr>
          <w:trHeight w:hRule="exact" w:val="440"/>
          <w:tblHeader/>
        </w:trPr>
        <w:tc>
          <w:tcPr>
            <w:tcW w:w="14601" w:type="dxa"/>
            <w:gridSpan w:val="3"/>
            <w:shd w:val="clear" w:color="auto" w:fill="E05206"/>
            <w:tcMar>
              <w:top w:w="113" w:type="dxa"/>
              <w:bottom w:w="113" w:type="dxa"/>
            </w:tcMar>
            <w:vAlign w:val="center"/>
          </w:tcPr>
          <w:p w:rsidR="004E2FD6" w:rsidRPr="00376D4E" w:rsidRDefault="004E2FD6" w:rsidP="004E2FD6">
            <w:pPr>
              <w:rPr>
                <w:rFonts w:ascii="Arial" w:hAnsi="Arial" w:cs="Arial"/>
                <w:b/>
                <w:color w:val="FFFFFF" w:themeColor="background1"/>
                <w:sz w:val="20"/>
                <w:szCs w:val="20"/>
              </w:rPr>
            </w:pPr>
            <w:r w:rsidRPr="00376D4E">
              <w:rPr>
                <w:rFonts w:ascii="Arial" w:hAnsi="Arial" w:cs="Arial"/>
                <w:b/>
                <w:color w:val="FFFFFF" w:themeColor="background1"/>
                <w:sz w:val="20"/>
                <w:szCs w:val="20"/>
              </w:rPr>
              <w:t>Past and specimen examination papers</w:t>
            </w:r>
          </w:p>
        </w:tc>
      </w:tr>
      <w:tr w:rsidR="004E2FD6" w:rsidRPr="00C46E49" w:rsidTr="00BF5B6F">
        <w:tblPrEx>
          <w:tblCellMar>
            <w:top w:w="0" w:type="dxa"/>
            <w:bottom w:w="0" w:type="dxa"/>
          </w:tblCellMar>
        </w:tblPrEx>
        <w:tc>
          <w:tcPr>
            <w:tcW w:w="14601" w:type="dxa"/>
            <w:gridSpan w:val="3"/>
            <w:tcMar>
              <w:top w:w="113" w:type="dxa"/>
              <w:bottom w:w="113" w:type="dxa"/>
            </w:tcMar>
          </w:tcPr>
          <w:p w:rsidR="004E2FD6" w:rsidRPr="00965E08" w:rsidRDefault="004E2FD6" w:rsidP="004E2FD6">
            <w:pPr>
              <w:autoSpaceDE w:val="0"/>
              <w:autoSpaceDN w:val="0"/>
              <w:adjustRightInd w:val="0"/>
              <w:rPr>
                <w:rFonts w:ascii="Arial" w:hAnsi="Arial" w:cs="Arial"/>
                <w:sz w:val="20"/>
                <w:szCs w:val="20"/>
                <w:lang w:eastAsia="en-GB"/>
              </w:rPr>
            </w:pPr>
            <w:r w:rsidRPr="00965E08">
              <w:rPr>
                <w:rFonts w:ascii="Arial" w:hAnsi="Arial" w:cs="Arial"/>
                <w:sz w:val="20"/>
                <w:szCs w:val="20"/>
                <w:lang w:eastAsia="en-GB"/>
              </w:rPr>
              <w:t xml:space="preserve">Past/specimen papers and mark schemes are available to download at </w:t>
            </w:r>
            <w:hyperlink r:id="rId70" w:history="1">
              <w:r w:rsidR="00C450A8" w:rsidRPr="00EF4631">
                <w:rPr>
                  <w:rStyle w:val="Hyperlink"/>
                  <w:rFonts w:ascii="Arial" w:hAnsi="Arial" w:cs="Arial"/>
                  <w:sz w:val="20"/>
                  <w:szCs w:val="20"/>
                  <w:lang w:eastAsia="en-GB"/>
                </w:rPr>
                <w:t>www.cambridgeinternational.org/support</w:t>
              </w:r>
            </w:hyperlink>
            <w:r w:rsidR="00C450A8">
              <w:rPr>
                <w:rFonts w:ascii="Arial" w:hAnsi="Arial" w:cs="Arial"/>
                <w:sz w:val="20"/>
                <w:szCs w:val="20"/>
                <w:lang w:eastAsia="en-GB"/>
              </w:rPr>
              <w:t xml:space="preserve"> </w:t>
            </w:r>
          </w:p>
          <w:p w:rsidR="00C034A8" w:rsidRDefault="00C034A8" w:rsidP="004E2FD6">
            <w:pPr>
              <w:autoSpaceDE w:val="0"/>
              <w:autoSpaceDN w:val="0"/>
              <w:adjustRightInd w:val="0"/>
              <w:rPr>
                <w:rFonts w:ascii="Arial" w:hAnsi="Arial" w:cs="Arial"/>
                <w:i/>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5"/>
              <w:gridCol w:w="7185"/>
            </w:tblGrid>
            <w:tr w:rsidR="00BB749E" w:rsidRPr="00C46E49" w:rsidTr="00BB749E">
              <w:tc>
                <w:tcPr>
                  <w:tcW w:w="7185" w:type="dxa"/>
                </w:tcPr>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Jun 14 Paper 1 Q3d, 3e4c, 4d1c, </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14 Paper 11 Q1e, 2b, 2c, 2d, 2e, 3d</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14 Paper 12 Q2b, 2c, 2e, 3d</w:t>
                  </w:r>
                </w:p>
                <w:p w:rsidR="00BB749E" w:rsidRDefault="00BB749E" w:rsidP="005F73E5">
                  <w:pPr>
                    <w:autoSpaceDE w:val="0"/>
                    <w:autoSpaceDN w:val="0"/>
                    <w:adjustRightInd w:val="0"/>
                    <w:rPr>
                      <w:rFonts w:ascii="Arial" w:hAnsi="Arial" w:cs="Arial"/>
                      <w:i/>
                      <w:sz w:val="20"/>
                      <w:szCs w:val="20"/>
                      <w:lang w:eastAsia="en-GB"/>
                    </w:rPr>
                  </w:pPr>
                  <w:r>
                    <w:rPr>
                      <w:rFonts w:ascii="Arial" w:hAnsi="Arial" w:cs="Arial"/>
                      <w:sz w:val="20"/>
                      <w:szCs w:val="20"/>
                    </w:rPr>
                    <w:t>Nov 14 Paper 13 Q2d4b, 4c</w:t>
                  </w:r>
                </w:p>
              </w:tc>
              <w:tc>
                <w:tcPr>
                  <w:tcW w:w="7185" w:type="dxa"/>
                </w:tcPr>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Jun 15 Paper 1 Q3a, 3b, 3d,4d </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15 Paper 11 Q4b, 4d</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 xml:space="preserve">Nov 15 Paper 12 Q4b, 4e </w:t>
                  </w:r>
                </w:p>
                <w:p w:rsidR="00BB749E" w:rsidRPr="00C450A8" w:rsidRDefault="00BB749E" w:rsidP="00BB749E">
                  <w:pPr>
                    <w:autoSpaceDE w:val="0"/>
                    <w:autoSpaceDN w:val="0"/>
                    <w:adjustRightInd w:val="0"/>
                    <w:rPr>
                      <w:rFonts w:ascii="Arial" w:hAnsi="Arial" w:cs="Arial"/>
                      <w:sz w:val="20"/>
                      <w:szCs w:val="20"/>
                      <w:lang w:val="es-ES"/>
                    </w:rPr>
                  </w:pPr>
                  <w:r w:rsidRPr="00C450A8">
                    <w:rPr>
                      <w:rFonts w:ascii="Arial" w:hAnsi="Arial" w:cs="Arial"/>
                      <w:sz w:val="20"/>
                      <w:szCs w:val="20"/>
                      <w:lang w:val="es-ES"/>
                    </w:rPr>
                    <w:t>Nov 15 Paper 13 Q2e, 3b, 3c, 3d,</w:t>
                  </w:r>
                </w:p>
                <w:p w:rsidR="00BB749E" w:rsidRPr="00C450A8" w:rsidRDefault="00BB749E" w:rsidP="00BB749E">
                  <w:pPr>
                    <w:autoSpaceDE w:val="0"/>
                    <w:autoSpaceDN w:val="0"/>
                    <w:adjustRightInd w:val="0"/>
                    <w:rPr>
                      <w:rFonts w:ascii="Arial" w:hAnsi="Arial" w:cs="Arial"/>
                      <w:i/>
                      <w:sz w:val="20"/>
                      <w:szCs w:val="20"/>
                      <w:lang w:val="es-ES" w:eastAsia="en-GB"/>
                    </w:rPr>
                  </w:pPr>
                  <w:r w:rsidRPr="00C450A8">
                    <w:rPr>
                      <w:rFonts w:ascii="Arial" w:hAnsi="Arial" w:cs="Arial"/>
                      <w:sz w:val="20"/>
                      <w:szCs w:val="20"/>
                      <w:lang w:val="es-ES"/>
                    </w:rPr>
                    <w:t>Jun 16 Paper1 Q1b, 1c, 1d, 3b, 3c</w:t>
                  </w:r>
                </w:p>
              </w:tc>
            </w:tr>
          </w:tbl>
          <w:p w:rsidR="00C034A8" w:rsidRPr="00C450A8" w:rsidRDefault="00C034A8" w:rsidP="00BB749E">
            <w:pPr>
              <w:autoSpaceDE w:val="0"/>
              <w:autoSpaceDN w:val="0"/>
              <w:adjustRightInd w:val="0"/>
              <w:rPr>
                <w:rFonts w:ascii="Arial" w:hAnsi="Arial" w:cs="Arial"/>
                <w:i/>
                <w:sz w:val="20"/>
                <w:szCs w:val="20"/>
                <w:lang w:val="es-ES"/>
              </w:rPr>
            </w:pPr>
          </w:p>
        </w:tc>
      </w:tr>
    </w:tbl>
    <w:p w:rsidR="00376D4E" w:rsidRPr="00C450A8" w:rsidRDefault="00376D4E" w:rsidP="00C92F05">
      <w:pPr>
        <w:rPr>
          <w:rFonts w:ascii="Arial" w:hAnsi="Arial" w:cs="Arial"/>
          <w:bCs/>
          <w:sz w:val="20"/>
          <w:szCs w:val="20"/>
          <w:lang w:val="es-ES"/>
        </w:rPr>
      </w:pPr>
    </w:p>
    <w:p w:rsidR="00376D4E" w:rsidRPr="00C450A8" w:rsidRDefault="00376D4E">
      <w:pPr>
        <w:rPr>
          <w:rFonts w:ascii="Arial" w:hAnsi="Arial" w:cs="Arial"/>
          <w:bCs/>
          <w:sz w:val="20"/>
          <w:szCs w:val="20"/>
          <w:lang w:val="es-ES"/>
        </w:rPr>
      </w:pPr>
      <w:r w:rsidRPr="00C450A8">
        <w:rPr>
          <w:rFonts w:ascii="Arial" w:hAnsi="Arial" w:cs="Arial"/>
          <w:bCs/>
          <w:sz w:val="20"/>
          <w:szCs w:val="20"/>
          <w:lang w:val="es-ES"/>
        </w:rPr>
        <w:br w:type="page"/>
      </w:r>
    </w:p>
    <w:p w:rsidR="00376D4E" w:rsidRPr="004A4E17" w:rsidRDefault="00E83D08" w:rsidP="00376D4E">
      <w:pPr>
        <w:pStyle w:val="Heading1"/>
      </w:pPr>
      <w:bookmarkStart w:id="10" w:name="_Toc475979163"/>
      <w:r>
        <w:lastRenderedPageBreak/>
        <w:t>Unit 5</w:t>
      </w:r>
      <w:r w:rsidR="00080E11">
        <w:t>:</w:t>
      </w:r>
      <w:r>
        <w:t xml:space="preserve"> </w:t>
      </w:r>
      <w:r w:rsidR="00376D4E">
        <w:t>Marketing and promotion</w:t>
      </w:r>
      <w:bookmarkEnd w:id="10"/>
      <w:r w:rsidR="00376D4E">
        <w:t xml:space="preserve"> </w:t>
      </w:r>
    </w:p>
    <w:p w:rsidR="00376D4E" w:rsidRDefault="00376D4E" w:rsidP="00376D4E">
      <w:pPr>
        <w:rPr>
          <w:rFonts w:ascii="Arial" w:hAnsi="Arial" w:cs="Arial"/>
          <w:sz w:val="20"/>
          <w:szCs w:val="20"/>
        </w:rPr>
      </w:pPr>
    </w:p>
    <w:p w:rsidR="00376D4E" w:rsidRDefault="00376D4E" w:rsidP="00376D4E">
      <w:pPr>
        <w:rPr>
          <w:rFonts w:ascii="Arial" w:hAnsi="Arial" w:cs="Arial"/>
          <w:sz w:val="20"/>
          <w:szCs w:val="20"/>
        </w:rPr>
      </w:pPr>
      <w:r>
        <w:rPr>
          <w:rFonts w:ascii="Arial" w:hAnsi="Arial" w:cs="Arial"/>
          <w:sz w:val="20"/>
          <w:szCs w:val="20"/>
        </w:rPr>
        <w:t>This unit of study is intended to introduce learners to the world of marketing and promotion within the specific context of the travel and tourism industry. Learners will study aspects of market research, SWOT analysis and PEST analysis as well as market segmentation. A large focus of this unit is the 4Ps of the marketing mix and how these influence the marketing and promotion within the travel and tourism industry. The unit provides the learning content in preparation for the externally set Paper 2, Alternative to Coursework. The examination will assess learners’ knowledge and understanding of a broad range of marketing concepts, using a scenario-based approach.</w:t>
      </w:r>
    </w:p>
    <w:p w:rsidR="00376D4E" w:rsidRPr="004A4E17" w:rsidRDefault="00376D4E" w:rsidP="00376D4E">
      <w:pPr>
        <w:rPr>
          <w:rFonts w:ascii="Arial" w:hAnsi="Arial" w:cs="Arial"/>
          <w:sz w:val="20"/>
          <w:szCs w:val="20"/>
        </w:rPr>
      </w:pPr>
    </w:p>
    <w:tbl>
      <w:tblPr>
        <w:tblW w:w="14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4536"/>
        <w:gridCol w:w="2439"/>
        <w:gridCol w:w="7797"/>
        <w:gridCol w:w="6"/>
      </w:tblGrid>
      <w:tr w:rsidR="00376D4E" w:rsidRPr="004A4E17" w:rsidTr="00080E11">
        <w:trPr>
          <w:gridAfter w:val="1"/>
          <w:wAfter w:w="6" w:type="dxa"/>
          <w:trHeight w:hRule="exact" w:val="440"/>
          <w:tblHeader/>
        </w:trPr>
        <w:tc>
          <w:tcPr>
            <w:tcW w:w="4536" w:type="dxa"/>
            <w:shd w:val="clear" w:color="auto" w:fill="E05206"/>
            <w:tcMar>
              <w:top w:w="113" w:type="dxa"/>
              <w:bottom w:w="113" w:type="dxa"/>
            </w:tcMar>
            <w:vAlign w:val="center"/>
          </w:tcPr>
          <w:p w:rsidR="00376D4E" w:rsidRPr="004A4E17" w:rsidRDefault="00376D4E" w:rsidP="00376D4E">
            <w:pPr>
              <w:rPr>
                <w:rFonts w:ascii="Arial" w:hAnsi="Arial" w:cs="Arial"/>
                <w:b/>
                <w:color w:val="FFFFFF"/>
                <w:sz w:val="20"/>
                <w:szCs w:val="20"/>
              </w:rPr>
            </w:pPr>
            <w:r w:rsidRPr="004A4E17">
              <w:rPr>
                <w:rFonts w:ascii="Arial" w:hAnsi="Arial" w:cs="Arial"/>
                <w:b/>
                <w:color w:val="FFFFFF"/>
                <w:sz w:val="20"/>
                <w:szCs w:val="20"/>
              </w:rPr>
              <w:t>Syllabus ref</w:t>
            </w:r>
          </w:p>
        </w:tc>
        <w:tc>
          <w:tcPr>
            <w:tcW w:w="2439" w:type="dxa"/>
            <w:shd w:val="clear" w:color="auto" w:fill="E05206"/>
            <w:tcMar>
              <w:top w:w="113" w:type="dxa"/>
              <w:bottom w:w="113" w:type="dxa"/>
            </w:tcMar>
            <w:vAlign w:val="center"/>
          </w:tcPr>
          <w:p w:rsidR="00376D4E" w:rsidRPr="004A4E17" w:rsidRDefault="00376D4E" w:rsidP="00376D4E">
            <w:pPr>
              <w:rPr>
                <w:rFonts w:ascii="Arial" w:hAnsi="Arial" w:cs="Arial"/>
                <w:b/>
                <w:color w:val="FFFFFF"/>
                <w:sz w:val="20"/>
                <w:szCs w:val="20"/>
              </w:rPr>
            </w:pPr>
            <w:r w:rsidRPr="004A4E17">
              <w:rPr>
                <w:rFonts w:ascii="Arial" w:hAnsi="Arial" w:cs="Arial"/>
                <w:b/>
                <w:color w:val="FFFFFF"/>
                <w:sz w:val="20"/>
                <w:szCs w:val="20"/>
              </w:rPr>
              <w:t>Learning objectives</w:t>
            </w:r>
          </w:p>
        </w:tc>
        <w:tc>
          <w:tcPr>
            <w:tcW w:w="7797" w:type="dxa"/>
            <w:shd w:val="clear" w:color="auto" w:fill="E05206"/>
            <w:tcMar>
              <w:top w:w="113" w:type="dxa"/>
              <w:bottom w:w="113" w:type="dxa"/>
            </w:tcMar>
            <w:vAlign w:val="center"/>
          </w:tcPr>
          <w:p w:rsidR="00376D4E" w:rsidRPr="00DF2AEF" w:rsidRDefault="00376D4E" w:rsidP="00975208">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376D4E" w:rsidRPr="004A4E17" w:rsidTr="00080E11">
        <w:tblPrEx>
          <w:tblCellMar>
            <w:top w:w="0" w:type="dxa"/>
            <w:bottom w:w="0" w:type="dxa"/>
          </w:tblCellMar>
        </w:tblPrEx>
        <w:trPr>
          <w:gridAfter w:val="1"/>
          <w:wAfter w:w="6" w:type="dxa"/>
          <w:trHeight w:val="487"/>
        </w:trPr>
        <w:tc>
          <w:tcPr>
            <w:tcW w:w="4536" w:type="dxa"/>
            <w:tcMar>
              <w:top w:w="113" w:type="dxa"/>
              <w:bottom w:w="113" w:type="dxa"/>
            </w:tcMar>
          </w:tcPr>
          <w:p w:rsidR="00376D4E" w:rsidRDefault="00376D4E" w:rsidP="00376D4E">
            <w:pPr>
              <w:autoSpaceDE w:val="0"/>
              <w:autoSpaceDN w:val="0"/>
              <w:adjustRightInd w:val="0"/>
              <w:rPr>
                <w:rFonts w:ascii="Arial" w:hAnsi="Arial" w:cs="Arial"/>
                <w:sz w:val="20"/>
                <w:szCs w:val="20"/>
                <w:lang w:eastAsia="en-GB"/>
              </w:rPr>
            </w:pPr>
            <w:r w:rsidRPr="003849BF">
              <w:rPr>
                <w:rFonts w:ascii="Arial" w:hAnsi="Arial" w:cs="Arial"/>
                <w:sz w:val="20"/>
                <w:szCs w:val="20"/>
                <w:lang w:eastAsia="en-GB"/>
              </w:rPr>
              <w:t>5.1 Role and function of marketing and promotion</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sidRPr="003849BF">
              <w:rPr>
                <w:rFonts w:ascii="Arial" w:hAnsi="Arial" w:cs="Arial"/>
                <w:sz w:val="20"/>
                <w:szCs w:val="20"/>
                <w:lang w:eastAsia="en-GB"/>
              </w:rPr>
              <w:t xml:space="preserve">(a) Identify and explain why marketing and promotion are important to travel and tourism providers: </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increased </w:t>
            </w:r>
            <w:r w:rsidRPr="003849BF">
              <w:rPr>
                <w:rFonts w:ascii="Arial" w:hAnsi="Arial" w:cs="Arial"/>
                <w:sz w:val="20"/>
                <w:szCs w:val="20"/>
                <w:lang w:eastAsia="en-GB"/>
              </w:rPr>
              <w:t>sales/usage/</w:t>
            </w:r>
          </w:p>
          <w:p w:rsidR="00376D4E" w:rsidRDefault="00376D4E" w:rsidP="00376D4E">
            <w:pPr>
              <w:autoSpaceDE w:val="0"/>
              <w:autoSpaceDN w:val="0"/>
              <w:adjustRightInd w:val="0"/>
              <w:rPr>
                <w:rFonts w:ascii="Arial" w:hAnsi="Arial" w:cs="Arial"/>
                <w:sz w:val="20"/>
                <w:szCs w:val="20"/>
                <w:lang w:eastAsia="en-GB"/>
              </w:rPr>
            </w:pPr>
            <w:r w:rsidRPr="003849BF">
              <w:rPr>
                <w:rFonts w:ascii="Arial" w:hAnsi="Arial" w:cs="Arial"/>
                <w:sz w:val="20"/>
                <w:szCs w:val="20"/>
                <w:lang w:eastAsia="en-GB"/>
              </w:rPr>
              <w:t>profitability/market share/customer base</w:t>
            </w:r>
          </w:p>
          <w:p w:rsidR="00376D4E" w:rsidRDefault="00376D4E" w:rsidP="00376D4E">
            <w:pPr>
              <w:autoSpaceDE w:val="0"/>
              <w:autoSpaceDN w:val="0"/>
              <w:adjustRightInd w:val="0"/>
              <w:rPr>
                <w:rFonts w:ascii="Arial" w:hAnsi="Arial" w:cs="Arial"/>
                <w:sz w:val="20"/>
                <w:szCs w:val="20"/>
                <w:lang w:eastAsia="en-GB"/>
              </w:rPr>
            </w:pPr>
            <w:r w:rsidRPr="003849BF">
              <w:rPr>
                <w:rFonts w:ascii="Arial" w:hAnsi="Arial" w:cs="Arial"/>
                <w:sz w:val="20"/>
                <w:szCs w:val="20"/>
                <w:lang w:eastAsia="en-GB"/>
              </w:rPr>
              <w:t xml:space="preserve">• competitive advantage </w:t>
            </w:r>
          </w:p>
          <w:p w:rsidR="00376D4E" w:rsidRDefault="00376D4E" w:rsidP="00376D4E">
            <w:pPr>
              <w:autoSpaceDE w:val="0"/>
              <w:autoSpaceDN w:val="0"/>
              <w:adjustRightInd w:val="0"/>
              <w:rPr>
                <w:rFonts w:ascii="Arial" w:hAnsi="Arial" w:cs="Arial"/>
                <w:sz w:val="20"/>
                <w:szCs w:val="20"/>
                <w:lang w:eastAsia="en-GB"/>
              </w:rPr>
            </w:pPr>
            <w:r w:rsidRPr="003849BF">
              <w:rPr>
                <w:rFonts w:ascii="Arial" w:hAnsi="Arial" w:cs="Arial"/>
                <w:sz w:val="20"/>
                <w:szCs w:val="20"/>
                <w:lang w:eastAsia="en-GB"/>
              </w:rPr>
              <w:t xml:space="preserve">• positive organisational and product image </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customer </w:t>
            </w:r>
            <w:r w:rsidRPr="003849BF">
              <w:rPr>
                <w:rFonts w:ascii="Arial" w:hAnsi="Arial" w:cs="Arial"/>
                <w:sz w:val="20"/>
                <w:szCs w:val="20"/>
                <w:lang w:eastAsia="en-GB"/>
              </w:rPr>
              <w:t>satisfaction/brand loyalty/repeat business</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sidRPr="003849BF">
              <w:rPr>
                <w:rFonts w:ascii="Arial" w:hAnsi="Arial" w:cs="Arial"/>
                <w:sz w:val="20"/>
                <w:szCs w:val="20"/>
                <w:lang w:eastAsia="en-GB"/>
              </w:rPr>
              <w:t xml:space="preserve">(b) Describe the main marketing and promotion techniques used in travel and tourism: </w:t>
            </w:r>
          </w:p>
          <w:p w:rsidR="00FB43B8" w:rsidRDefault="00FB43B8"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sidRPr="003849BF">
              <w:rPr>
                <w:rFonts w:ascii="Arial" w:hAnsi="Arial" w:cs="Arial"/>
                <w:sz w:val="20"/>
                <w:szCs w:val="20"/>
                <w:lang w:eastAsia="en-GB"/>
              </w:rPr>
              <w:t>Market research</w:t>
            </w:r>
          </w:p>
          <w:p w:rsidR="00376D4E" w:rsidRDefault="00376D4E" w:rsidP="00376D4E">
            <w:pPr>
              <w:autoSpaceDE w:val="0"/>
              <w:autoSpaceDN w:val="0"/>
              <w:adjustRightInd w:val="0"/>
              <w:ind w:left="61"/>
              <w:rPr>
                <w:rFonts w:ascii="Arial" w:hAnsi="Arial" w:cs="Arial"/>
                <w:sz w:val="20"/>
                <w:szCs w:val="20"/>
                <w:lang w:eastAsia="en-GB"/>
              </w:rPr>
            </w:pPr>
            <w:r w:rsidRPr="005B113B">
              <w:rPr>
                <w:rFonts w:ascii="Arial" w:hAnsi="Arial" w:cs="Arial"/>
                <w:sz w:val="20"/>
                <w:szCs w:val="20"/>
                <w:lang w:eastAsia="en-GB"/>
              </w:rPr>
              <w:t xml:space="preserve">• the use of primary market research techniques (such as self-completion questionnaires, telephone surveys, face-to-face interviews, Internet surveys, postal surveys, focus groups) </w:t>
            </w:r>
          </w:p>
          <w:p w:rsidR="00376D4E" w:rsidRPr="0022750B" w:rsidRDefault="00AF45E9" w:rsidP="00AF45E9">
            <w:pPr>
              <w:pStyle w:val="ListParagraph"/>
              <w:tabs>
                <w:tab w:val="left" w:pos="267"/>
              </w:tabs>
              <w:autoSpaceDE w:val="0"/>
              <w:autoSpaceDN w:val="0"/>
              <w:adjustRightInd w:val="0"/>
              <w:ind w:left="66"/>
              <w:rPr>
                <w:rFonts w:cs="Arial"/>
                <w:lang w:eastAsia="en-GB"/>
              </w:rPr>
            </w:pPr>
            <w:r w:rsidRPr="005B113B">
              <w:rPr>
                <w:rFonts w:cs="Arial"/>
                <w:lang w:eastAsia="en-GB"/>
              </w:rPr>
              <w:t>•</w:t>
            </w:r>
            <w:r>
              <w:rPr>
                <w:rFonts w:cs="Arial"/>
                <w:lang w:eastAsia="en-GB"/>
              </w:rPr>
              <w:t xml:space="preserve"> </w:t>
            </w:r>
            <w:r w:rsidR="00376D4E" w:rsidRPr="005B113B">
              <w:rPr>
                <w:rFonts w:cs="Arial"/>
                <w:lang w:eastAsia="en-GB"/>
              </w:rPr>
              <w:t>secondary market research techniques (such as internal information, e.g. sales records and sources of external information, e.g. government reports)</w:t>
            </w:r>
          </w:p>
          <w:p w:rsidR="00376D4E" w:rsidRPr="0022750B" w:rsidRDefault="00AF45E9" w:rsidP="00AF45E9">
            <w:pPr>
              <w:pStyle w:val="ListParagraph"/>
              <w:tabs>
                <w:tab w:val="left" w:pos="267"/>
              </w:tabs>
              <w:autoSpaceDE w:val="0"/>
              <w:autoSpaceDN w:val="0"/>
              <w:adjustRightInd w:val="0"/>
              <w:ind w:left="66"/>
              <w:rPr>
                <w:rFonts w:cs="Arial"/>
                <w:lang w:eastAsia="en-GB"/>
              </w:rPr>
            </w:pPr>
            <w:r w:rsidRPr="005B113B">
              <w:rPr>
                <w:rFonts w:cs="Arial"/>
                <w:lang w:eastAsia="en-GB"/>
              </w:rPr>
              <w:t>•</w:t>
            </w:r>
            <w:r>
              <w:rPr>
                <w:rFonts w:cs="Arial"/>
                <w:lang w:eastAsia="en-GB"/>
              </w:rPr>
              <w:t xml:space="preserve"> </w:t>
            </w:r>
            <w:r w:rsidR="00376D4E" w:rsidRPr="0022750B">
              <w:rPr>
                <w:rFonts w:cs="Arial"/>
                <w:lang w:eastAsia="en-GB"/>
              </w:rPr>
              <w:t xml:space="preserve">identifying customers’ needs and wants using qualitative and quantitative research data </w:t>
            </w:r>
          </w:p>
          <w:p w:rsidR="00376D4E" w:rsidRPr="00C96DAC" w:rsidRDefault="00376D4E" w:rsidP="00376D4E">
            <w:pPr>
              <w:tabs>
                <w:tab w:val="left" w:pos="267"/>
              </w:tabs>
              <w:autoSpaceDE w:val="0"/>
              <w:autoSpaceDN w:val="0"/>
              <w:adjustRightInd w:val="0"/>
              <w:ind w:left="66"/>
              <w:rPr>
                <w:rFonts w:cs="Arial"/>
                <w:lang w:eastAsia="en-GB"/>
              </w:rPr>
            </w:pPr>
          </w:p>
          <w:p w:rsidR="00376D4E" w:rsidRDefault="00376D4E" w:rsidP="00376D4E">
            <w:pPr>
              <w:pStyle w:val="ListParagraph"/>
              <w:tabs>
                <w:tab w:val="left" w:pos="267"/>
              </w:tabs>
              <w:autoSpaceDE w:val="0"/>
              <w:autoSpaceDN w:val="0"/>
              <w:adjustRightInd w:val="0"/>
              <w:ind w:left="66"/>
              <w:rPr>
                <w:rFonts w:cs="Arial"/>
                <w:lang w:eastAsia="en-GB"/>
              </w:rPr>
            </w:pPr>
            <w:r w:rsidRPr="005B113B">
              <w:rPr>
                <w:rFonts w:cs="Arial"/>
                <w:lang w:eastAsia="en-GB"/>
              </w:rPr>
              <w:lastRenderedPageBreak/>
              <w:t xml:space="preserve">Market analysis tools </w:t>
            </w:r>
          </w:p>
          <w:p w:rsidR="00376D4E" w:rsidRDefault="00376D4E" w:rsidP="00376D4E">
            <w:pPr>
              <w:pStyle w:val="ListParagraph"/>
              <w:tabs>
                <w:tab w:val="left" w:pos="267"/>
              </w:tabs>
              <w:autoSpaceDE w:val="0"/>
              <w:autoSpaceDN w:val="0"/>
              <w:adjustRightInd w:val="0"/>
              <w:ind w:left="66"/>
              <w:rPr>
                <w:rFonts w:cs="Arial"/>
                <w:lang w:eastAsia="en-GB"/>
              </w:rPr>
            </w:pPr>
            <w:r w:rsidRPr="005B113B">
              <w:rPr>
                <w:rFonts w:cs="Arial"/>
                <w:lang w:eastAsia="en-GB"/>
              </w:rPr>
              <w:t>• full situation analysis incorporating SWOT (strengths, weaknesses, opportunities and threats) and PEST (political, economic, social and technological influences) analyses</w:t>
            </w:r>
          </w:p>
          <w:p w:rsidR="00376D4E" w:rsidRPr="005B113B" w:rsidRDefault="00376D4E" w:rsidP="00376D4E">
            <w:pPr>
              <w:pStyle w:val="ListParagraph"/>
              <w:tabs>
                <w:tab w:val="left" w:pos="267"/>
              </w:tabs>
              <w:autoSpaceDE w:val="0"/>
              <w:autoSpaceDN w:val="0"/>
              <w:adjustRightInd w:val="0"/>
              <w:ind w:left="66"/>
              <w:rPr>
                <w:rFonts w:cs="Arial"/>
                <w:lang w:eastAsia="en-GB"/>
              </w:rPr>
            </w:pPr>
            <w:r w:rsidRPr="005B113B">
              <w:rPr>
                <w:rFonts w:cs="Arial"/>
                <w:lang w:eastAsia="en-GB"/>
              </w:rPr>
              <w:t>• the development of an effective marketing mix (product, price, place and promotion)</w:t>
            </w:r>
          </w:p>
        </w:tc>
        <w:tc>
          <w:tcPr>
            <w:tcW w:w="2439" w:type="dxa"/>
            <w:tcMar>
              <w:top w:w="113" w:type="dxa"/>
              <w:bottom w:w="113" w:type="dxa"/>
            </w:tcMar>
          </w:tcPr>
          <w:p w:rsidR="00376D4E" w:rsidRPr="00C3542D" w:rsidRDefault="00376D4E" w:rsidP="00376D4E">
            <w:pPr>
              <w:rPr>
                <w:rFonts w:ascii="Arial" w:hAnsi="Arial" w:cs="Arial"/>
                <w:sz w:val="20"/>
                <w:szCs w:val="20"/>
                <w:lang w:eastAsia="en-GB"/>
              </w:rPr>
            </w:pPr>
            <w:r w:rsidRPr="00A47009">
              <w:rPr>
                <w:rFonts w:ascii="Arial" w:hAnsi="Arial" w:cs="Arial"/>
                <w:sz w:val="20"/>
                <w:szCs w:val="20"/>
                <w:lang w:eastAsia="en-GB"/>
              </w:rPr>
              <w:lastRenderedPageBreak/>
              <w:t>To understand the reasons why travel and tourism providers carry out marketing and promotion</w:t>
            </w:r>
            <w:r>
              <w:rPr>
                <w:rFonts w:ascii="Arial" w:hAnsi="Arial" w:cs="Arial"/>
                <w:sz w:val="20"/>
                <w:szCs w:val="20"/>
                <w:lang w:eastAsia="en-GB"/>
              </w:rPr>
              <w:t xml:space="preserve"> and to understand the techniques and tools used in marketing and promotion in the industry</w:t>
            </w:r>
          </w:p>
        </w:tc>
        <w:tc>
          <w:tcPr>
            <w:tcW w:w="7797" w:type="dxa"/>
            <w:tcMar>
              <w:top w:w="113" w:type="dxa"/>
              <w:bottom w:w="113" w:type="dxa"/>
            </w:tcMar>
          </w:tcPr>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Before starting to deliver this unit, it would be a good idea to collect a broad range of case study materials, from a variety of different providers. There are many different sources of such materials available via the Internet or from collecting marketing materials directly from travel and touri</w:t>
            </w:r>
            <w:r w:rsidR="00080E11">
              <w:rPr>
                <w:rFonts w:ascii="Arial" w:hAnsi="Arial" w:cs="Arial"/>
                <w:sz w:val="20"/>
                <w:szCs w:val="20"/>
                <w:lang w:eastAsia="en-GB"/>
              </w:rPr>
              <w:t>sm providers in the local area.</w:t>
            </w:r>
          </w:p>
          <w:p w:rsidR="00376D4E" w:rsidRDefault="00376D4E" w:rsidP="00376D4E">
            <w:pPr>
              <w:autoSpaceDE w:val="0"/>
              <w:autoSpaceDN w:val="0"/>
              <w:adjustRightInd w:val="0"/>
              <w:rPr>
                <w:rFonts w:ascii="Arial" w:hAnsi="Arial" w:cs="Arial"/>
                <w:sz w:val="20"/>
                <w:szCs w:val="20"/>
                <w:lang w:eastAsia="en-GB"/>
              </w:rPr>
            </w:pPr>
          </w:p>
          <w:p w:rsidR="00376D4E" w:rsidRDefault="00C46E49" w:rsidP="00376D4E">
            <w:pPr>
              <w:autoSpaceDE w:val="0"/>
              <w:autoSpaceDN w:val="0"/>
              <w:adjustRightInd w:val="0"/>
              <w:rPr>
                <w:rFonts w:ascii="Arial" w:hAnsi="Arial" w:cs="Arial"/>
                <w:sz w:val="20"/>
                <w:szCs w:val="20"/>
                <w:lang w:eastAsia="en-GB"/>
              </w:rPr>
            </w:pPr>
            <w:hyperlink r:id="rId71" w:history="1">
              <w:r w:rsidR="00F56DF3">
                <w:rPr>
                  <w:rStyle w:val="Hyperlink"/>
                  <w:rFonts w:ascii="Arial" w:hAnsi="Arial" w:cs="Arial"/>
                  <w:sz w:val="20"/>
                  <w:szCs w:val="20"/>
                  <w:lang w:eastAsia="en-GB"/>
                </w:rPr>
                <w:t>www.</w:t>
              </w:r>
              <w:r w:rsidR="00376D4E" w:rsidRPr="00064EF2">
                <w:rPr>
                  <w:rStyle w:val="Hyperlink"/>
                  <w:rFonts w:ascii="Arial" w:hAnsi="Arial" w:cs="Arial"/>
                  <w:sz w:val="20"/>
                  <w:szCs w:val="20"/>
                  <w:lang w:eastAsia="en-GB"/>
                </w:rPr>
                <w:t>eturbonews.com/</w:t>
              </w:r>
            </w:hyperlink>
            <w:r w:rsidR="00376D4E">
              <w:rPr>
                <w:rFonts w:ascii="Arial" w:hAnsi="Arial" w:cs="Arial"/>
                <w:sz w:val="20"/>
                <w:szCs w:val="20"/>
                <w:lang w:eastAsia="en-GB"/>
              </w:rPr>
              <w:t xml:space="preserve"> and </w:t>
            </w:r>
            <w:hyperlink r:id="rId72" w:history="1">
              <w:r w:rsidR="00F56DF3">
                <w:rPr>
                  <w:rStyle w:val="Hyperlink"/>
                  <w:rFonts w:ascii="Arial" w:hAnsi="Arial" w:cs="Arial"/>
                  <w:sz w:val="20"/>
                  <w:szCs w:val="20"/>
                  <w:lang w:eastAsia="en-GB"/>
                </w:rPr>
                <w:t>www.</w:t>
              </w:r>
              <w:r w:rsidR="00376D4E" w:rsidRPr="00064EF2">
                <w:rPr>
                  <w:rStyle w:val="Hyperlink"/>
                  <w:rFonts w:ascii="Arial" w:hAnsi="Arial" w:cs="Arial"/>
                  <w:sz w:val="20"/>
                  <w:szCs w:val="20"/>
                  <w:lang w:eastAsia="en-GB"/>
                </w:rPr>
                <w:t>travelweekly.com/</w:t>
              </w:r>
            </w:hyperlink>
            <w:r w:rsidR="00376D4E">
              <w:rPr>
                <w:rFonts w:ascii="Arial" w:hAnsi="Arial" w:cs="Arial"/>
                <w:sz w:val="20"/>
                <w:szCs w:val="20"/>
                <w:lang w:eastAsia="en-GB"/>
              </w:rPr>
              <w:t xml:space="preserve"> are both good starting points and have free online newsletter subscriptions so that you can get regular updates.</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w:t>
            </w:r>
            <w:r w:rsidR="00080E11">
              <w:rPr>
                <w:rFonts w:ascii="Arial" w:hAnsi="Arial" w:cs="Arial"/>
                <w:sz w:val="20"/>
                <w:szCs w:val="20"/>
                <w:lang w:eastAsia="en-GB"/>
              </w:rPr>
              <w:t>Teacher-led</w:t>
            </w:r>
            <w:r>
              <w:rPr>
                <w:rFonts w:ascii="Arial" w:hAnsi="Arial" w:cs="Arial"/>
                <w:sz w:val="20"/>
                <w:szCs w:val="20"/>
                <w:lang w:eastAsia="en-GB"/>
              </w:rPr>
              <w:t xml:space="preserve"> discussion about the reasons why marketing and promotion are important to a variety of different </w:t>
            </w:r>
            <w:r w:rsidR="005F1CE2">
              <w:rPr>
                <w:rFonts w:ascii="Arial" w:hAnsi="Arial" w:cs="Arial"/>
                <w:sz w:val="20"/>
                <w:szCs w:val="20"/>
                <w:lang w:eastAsia="en-GB"/>
              </w:rPr>
              <w:t>t</w:t>
            </w:r>
            <w:r w:rsidR="00080E11">
              <w:rPr>
                <w:rFonts w:ascii="Arial" w:hAnsi="Arial" w:cs="Arial"/>
                <w:sz w:val="20"/>
                <w:szCs w:val="20"/>
                <w:lang w:eastAsia="en-GB"/>
              </w:rPr>
              <w:t xml:space="preserve">ravel </w:t>
            </w:r>
            <w:r w:rsidR="005F1CE2">
              <w:rPr>
                <w:rFonts w:ascii="Arial" w:hAnsi="Arial" w:cs="Arial"/>
                <w:sz w:val="20"/>
                <w:szCs w:val="20"/>
                <w:lang w:eastAsia="en-GB"/>
              </w:rPr>
              <w:t>and t</w:t>
            </w:r>
            <w:r w:rsidR="00080E11">
              <w:rPr>
                <w:rFonts w:ascii="Arial" w:hAnsi="Arial" w:cs="Arial"/>
                <w:sz w:val="20"/>
                <w:szCs w:val="20"/>
                <w:lang w:eastAsia="en-GB"/>
              </w:rPr>
              <w:t>ourism</w:t>
            </w:r>
            <w:r>
              <w:rPr>
                <w:rFonts w:ascii="Arial" w:hAnsi="Arial" w:cs="Arial"/>
                <w:sz w:val="20"/>
                <w:szCs w:val="20"/>
                <w:lang w:eastAsia="en-GB"/>
              </w:rPr>
              <w:t xml:space="preserve"> organisations. It is interesting to draw comparisons between older, more established </w:t>
            </w:r>
            <w:r w:rsidR="00080E11">
              <w:rPr>
                <w:rFonts w:ascii="Arial" w:hAnsi="Arial" w:cs="Arial"/>
                <w:sz w:val="20"/>
                <w:szCs w:val="20"/>
                <w:lang w:eastAsia="en-GB"/>
              </w:rPr>
              <w:t>Travel &amp; Tourism</w:t>
            </w:r>
            <w:r>
              <w:rPr>
                <w:rFonts w:ascii="Arial" w:hAnsi="Arial" w:cs="Arial"/>
                <w:sz w:val="20"/>
                <w:szCs w:val="20"/>
                <w:lang w:eastAsia="en-GB"/>
              </w:rPr>
              <w:t xml:space="preserve"> organisations and newly emerging ones as well as organisations operating in different sectors.</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It is important that learners are able to explain these different reasons in their own words, so that they can apply them to any given case study – a tour operator, an airline, a cruise ship, a hotel, a theme park, a conservation project.</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(b) Learners can collect examples of market research online and from local providers. Websites such as </w:t>
            </w:r>
            <w:hyperlink r:id="rId73" w:history="1">
              <w:r w:rsidR="00F56DF3">
                <w:rPr>
                  <w:rStyle w:val="Hyperlink"/>
                  <w:rFonts w:ascii="Arial" w:hAnsi="Arial" w:cs="Arial"/>
                  <w:sz w:val="20"/>
                  <w:szCs w:val="20"/>
                  <w:lang w:eastAsia="en-GB"/>
                </w:rPr>
                <w:t>www.</w:t>
              </w:r>
              <w:r w:rsidRPr="00064EF2">
                <w:rPr>
                  <w:rStyle w:val="Hyperlink"/>
                  <w:rFonts w:ascii="Arial" w:hAnsi="Arial" w:cs="Arial"/>
                  <w:sz w:val="20"/>
                  <w:szCs w:val="20"/>
                  <w:lang w:eastAsia="en-GB"/>
                </w:rPr>
                <w:t>surveymonkey.com</w:t>
              </w:r>
            </w:hyperlink>
            <w:r>
              <w:rPr>
                <w:rFonts w:ascii="Arial" w:hAnsi="Arial" w:cs="Arial"/>
                <w:sz w:val="20"/>
                <w:szCs w:val="20"/>
                <w:lang w:eastAsia="en-GB"/>
              </w:rPr>
              <w:t xml:space="preserve"> are also useful in showing the different style of questions used in primary research and could encourage learners to consider the advantages and disadvantages of different survey methods, data types</w:t>
            </w:r>
            <w:r w:rsidR="00E03BB9">
              <w:rPr>
                <w:rFonts w:ascii="Arial" w:hAnsi="Arial" w:cs="Arial"/>
                <w:sz w:val="20"/>
                <w:szCs w:val="20"/>
                <w:lang w:eastAsia="en-GB"/>
              </w:rPr>
              <w:t>,</w:t>
            </w:r>
            <w:r>
              <w:rPr>
                <w:rFonts w:ascii="Arial" w:hAnsi="Arial" w:cs="Arial"/>
                <w:sz w:val="20"/>
                <w:szCs w:val="20"/>
                <w:lang w:eastAsia="en-GB"/>
              </w:rPr>
              <w:t xml:space="preserve"> etc. It should also be possible to collect samples of exit surveys or customer comment cards used by tourist attractions, hotels, restaurants</w:t>
            </w:r>
            <w:r w:rsidR="005F1CE2">
              <w:rPr>
                <w:rFonts w:ascii="Arial" w:hAnsi="Arial" w:cs="Arial"/>
                <w:sz w:val="20"/>
                <w:szCs w:val="20"/>
                <w:lang w:eastAsia="en-GB"/>
              </w:rPr>
              <w:t>,</w:t>
            </w:r>
            <w:r>
              <w:rPr>
                <w:rFonts w:ascii="Arial" w:hAnsi="Arial" w:cs="Arial"/>
                <w:sz w:val="20"/>
                <w:szCs w:val="20"/>
                <w:lang w:eastAsia="en-GB"/>
              </w:rPr>
              <w:t xml:space="preserve"> etc. </w:t>
            </w:r>
          </w:p>
          <w:p w:rsidR="00376D4E" w:rsidRDefault="00376D4E" w:rsidP="00376D4E">
            <w:pPr>
              <w:autoSpaceDE w:val="0"/>
              <w:autoSpaceDN w:val="0"/>
              <w:adjustRightInd w:val="0"/>
              <w:rPr>
                <w:rFonts w:ascii="Arial" w:hAnsi="Arial" w:cs="Arial"/>
                <w:sz w:val="20"/>
                <w:szCs w:val="20"/>
                <w:lang w:eastAsia="en-GB"/>
              </w:rPr>
            </w:pPr>
          </w:p>
          <w:p w:rsidR="00376D4E" w:rsidRDefault="00080E11"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Teacher-led</w:t>
            </w:r>
            <w:r w:rsidR="00376D4E">
              <w:rPr>
                <w:rFonts w:ascii="Arial" w:hAnsi="Arial" w:cs="Arial"/>
                <w:sz w:val="20"/>
                <w:szCs w:val="20"/>
                <w:lang w:eastAsia="en-GB"/>
              </w:rPr>
              <w:t xml:space="preserve"> discussion based on these resources to determine what makes an effective survey and to compare the collection of quantitative and qualitative data.</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There are also plenty of sources of secondary market research data widely available for th</w:t>
            </w:r>
            <w:r w:rsidR="005F1CE2">
              <w:rPr>
                <w:rFonts w:ascii="Arial" w:hAnsi="Arial" w:cs="Arial"/>
                <w:sz w:val="20"/>
                <w:szCs w:val="20"/>
                <w:lang w:eastAsia="en-GB"/>
              </w:rPr>
              <w:t xml:space="preserve">e travel and tourism industry. </w:t>
            </w:r>
            <w:r>
              <w:rPr>
                <w:rFonts w:ascii="Arial" w:hAnsi="Arial" w:cs="Arial"/>
                <w:sz w:val="20"/>
                <w:szCs w:val="20"/>
                <w:lang w:eastAsia="en-GB"/>
              </w:rPr>
              <w:t>Most national tourist boards collect, collate and present visitor stat</w:t>
            </w:r>
            <w:r w:rsidR="005F1CE2">
              <w:rPr>
                <w:rFonts w:ascii="Arial" w:hAnsi="Arial" w:cs="Arial"/>
                <w:sz w:val="20"/>
                <w:szCs w:val="20"/>
                <w:lang w:eastAsia="en-GB"/>
              </w:rPr>
              <w:t>istics.</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For example, the following all have good statistical information:</w:t>
            </w:r>
          </w:p>
          <w:p w:rsidR="00376D4E" w:rsidRDefault="00376D4E" w:rsidP="00376D4E">
            <w:pPr>
              <w:autoSpaceDE w:val="0"/>
              <w:autoSpaceDN w:val="0"/>
              <w:adjustRightInd w:val="0"/>
              <w:rPr>
                <w:rFonts w:ascii="Arial" w:hAnsi="Arial" w:cs="Arial"/>
                <w:sz w:val="20"/>
                <w:szCs w:val="20"/>
                <w:lang w:eastAsia="en-GB"/>
              </w:rPr>
            </w:pPr>
          </w:p>
          <w:p w:rsidR="00376D4E" w:rsidRDefault="00C46E49" w:rsidP="00376D4E">
            <w:pPr>
              <w:autoSpaceDE w:val="0"/>
              <w:autoSpaceDN w:val="0"/>
              <w:adjustRightInd w:val="0"/>
              <w:rPr>
                <w:rFonts w:ascii="Arial" w:hAnsi="Arial" w:cs="Arial"/>
                <w:sz w:val="20"/>
                <w:szCs w:val="20"/>
                <w:lang w:eastAsia="en-GB"/>
              </w:rPr>
            </w:pPr>
            <w:hyperlink r:id="rId74" w:history="1">
              <w:r w:rsidR="00F56DF3">
                <w:rPr>
                  <w:rStyle w:val="Hyperlink"/>
                  <w:rFonts w:ascii="Arial" w:hAnsi="Arial" w:cs="Arial"/>
                  <w:sz w:val="20"/>
                  <w:szCs w:val="20"/>
                  <w:lang w:eastAsia="en-GB"/>
                </w:rPr>
                <w:t>www.</w:t>
              </w:r>
              <w:r w:rsidR="00376D4E" w:rsidRPr="00064EF2">
                <w:rPr>
                  <w:rStyle w:val="Hyperlink"/>
                  <w:rFonts w:ascii="Arial" w:hAnsi="Arial" w:cs="Arial"/>
                  <w:sz w:val="20"/>
                  <w:szCs w:val="20"/>
                  <w:lang w:eastAsia="en-GB"/>
                </w:rPr>
                <w:t>mota.gov.jo/Contents/Statistics.aspx</w:t>
              </w:r>
            </w:hyperlink>
            <w:r w:rsidR="00376D4E">
              <w:rPr>
                <w:rFonts w:ascii="Arial" w:hAnsi="Arial" w:cs="Arial"/>
                <w:sz w:val="20"/>
                <w:szCs w:val="20"/>
                <w:lang w:eastAsia="en-GB"/>
              </w:rPr>
              <w:t xml:space="preserve"> -the website </w:t>
            </w:r>
            <w:r w:rsidR="00376D4E" w:rsidRPr="008323A0">
              <w:rPr>
                <w:rFonts w:ascii="Arial" w:hAnsi="Arial" w:cs="Arial"/>
                <w:sz w:val="20"/>
                <w:szCs w:val="20"/>
                <w:lang w:eastAsia="en-GB"/>
              </w:rPr>
              <w:t>Ministry of Tourism &amp; Antiquities</w:t>
            </w:r>
            <w:r w:rsidR="00376D4E">
              <w:rPr>
                <w:rFonts w:ascii="Arial" w:hAnsi="Arial" w:cs="Arial"/>
                <w:sz w:val="20"/>
                <w:szCs w:val="20"/>
                <w:lang w:eastAsia="en-GB"/>
              </w:rPr>
              <w:t xml:space="preserve"> </w:t>
            </w:r>
          </w:p>
          <w:p w:rsidR="00376D4E" w:rsidRDefault="00376D4E" w:rsidP="00376D4E">
            <w:pPr>
              <w:autoSpaceDE w:val="0"/>
              <w:autoSpaceDN w:val="0"/>
              <w:adjustRightInd w:val="0"/>
              <w:rPr>
                <w:rFonts w:ascii="Arial" w:hAnsi="Arial" w:cs="Arial"/>
                <w:sz w:val="20"/>
                <w:szCs w:val="20"/>
                <w:lang w:eastAsia="en-GB"/>
              </w:rPr>
            </w:pPr>
          </w:p>
          <w:p w:rsidR="00376D4E" w:rsidRDefault="00C46E49" w:rsidP="00376D4E">
            <w:pPr>
              <w:autoSpaceDE w:val="0"/>
              <w:autoSpaceDN w:val="0"/>
              <w:adjustRightInd w:val="0"/>
              <w:rPr>
                <w:rFonts w:ascii="Arial" w:hAnsi="Arial" w:cs="Arial"/>
                <w:sz w:val="20"/>
                <w:szCs w:val="20"/>
                <w:lang w:eastAsia="en-GB"/>
              </w:rPr>
            </w:pPr>
            <w:hyperlink r:id="rId75" w:history="1">
              <w:r w:rsidR="00F56DF3">
                <w:rPr>
                  <w:rStyle w:val="Hyperlink"/>
                  <w:rFonts w:ascii="Arial" w:hAnsi="Arial" w:cs="Arial"/>
                  <w:sz w:val="20"/>
                  <w:szCs w:val="20"/>
                  <w:lang w:eastAsia="en-GB"/>
                </w:rPr>
                <w:t>www.</w:t>
              </w:r>
              <w:r w:rsidR="00376D4E" w:rsidRPr="00064EF2">
                <w:rPr>
                  <w:rStyle w:val="Hyperlink"/>
                  <w:rFonts w:ascii="Arial" w:hAnsi="Arial" w:cs="Arial"/>
                  <w:sz w:val="20"/>
                  <w:szCs w:val="20"/>
                  <w:lang w:eastAsia="en-GB"/>
                </w:rPr>
                <w:t>statsfiji.gov.fj/latest-releases/tourism-and-migration/visitor-arrivals</w:t>
              </w:r>
            </w:hyperlink>
            <w:r w:rsidR="00376D4E">
              <w:rPr>
                <w:rFonts w:ascii="Arial" w:hAnsi="Arial" w:cs="Arial"/>
                <w:sz w:val="20"/>
                <w:szCs w:val="20"/>
                <w:lang w:eastAsia="en-GB"/>
              </w:rPr>
              <w:t xml:space="preserve"> - the statistical website for Fiji</w:t>
            </w:r>
          </w:p>
          <w:p w:rsidR="00376D4E" w:rsidRDefault="00376D4E" w:rsidP="00376D4E">
            <w:pPr>
              <w:autoSpaceDE w:val="0"/>
              <w:autoSpaceDN w:val="0"/>
              <w:adjustRightInd w:val="0"/>
              <w:rPr>
                <w:rFonts w:ascii="Arial" w:hAnsi="Arial" w:cs="Arial"/>
                <w:sz w:val="20"/>
                <w:szCs w:val="20"/>
                <w:lang w:eastAsia="en-GB"/>
              </w:rPr>
            </w:pPr>
          </w:p>
          <w:p w:rsidR="00376D4E" w:rsidRDefault="00C46E49" w:rsidP="00376D4E">
            <w:pPr>
              <w:autoSpaceDE w:val="0"/>
              <w:autoSpaceDN w:val="0"/>
              <w:adjustRightInd w:val="0"/>
              <w:rPr>
                <w:rFonts w:ascii="Arial" w:hAnsi="Arial" w:cs="Arial"/>
                <w:sz w:val="20"/>
                <w:szCs w:val="20"/>
                <w:lang w:eastAsia="en-GB"/>
              </w:rPr>
            </w:pPr>
            <w:hyperlink r:id="rId76" w:history="1">
              <w:r w:rsidR="00B24425" w:rsidRPr="00EF4631">
                <w:rPr>
                  <w:rStyle w:val="Hyperlink"/>
                  <w:rFonts w:ascii="Arial" w:hAnsi="Arial" w:cs="Arial"/>
                  <w:sz w:val="20"/>
                  <w:szCs w:val="20"/>
                </w:rPr>
                <w:t>https://www.statcan.gc.ca/</w:t>
              </w:r>
            </w:hyperlink>
            <w:r w:rsidR="00B24425">
              <w:rPr>
                <w:rFonts w:ascii="Arial" w:hAnsi="Arial" w:cs="Arial"/>
                <w:sz w:val="20"/>
                <w:szCs w:val="20"/>
              </w:rPr>
              <w:t xml:space="preserve"> </w:t>
            </w:r>
            <w:r w:rsidR="00376D4E">
              <w:rPr>
                <w:rFonts w:ascii="Arial" w:hAnsi="Arial" w:cs="Arial"/>
                <w:sz w:val="20"/>
                <w:szCs w:val="20"/>
                <w:lang w:eastAsia="en-GB"/>
              </w:rPr>
              <w:t>- the website for statistics for Canada</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bCs/>
                <w:sz w:val="20"/>
                <w:szCs w:val="20"/>
                <w:lang w:eastAsia="en-GB"/>
              </w:rPr>
            </w:pPr>
            <w:r>
              <w:rPr>
                <w:rFonts w:ascii="Arial" w:hAnsi="Arial" w:cs="Arial"/>
                <w:sz w:val="20"/>
                <w:szCs w:val="20"/>
                <w:lang w:eastAsia="en-GB"/>
              </w:rPr>
              <w:t xml:space="preserve">Other global statistics may be available but be careful because there is sometimes a subscription charge to access these, e.g. Euromonitor, </w:t>
            </w:r>
            <w:r w:rsidRPr="000F1C71">
              <w:rPr>
                <w:rFonts w:ascii="Arial" w:hAnsi="Arial" w:cs="Arial"/>
                <w:bCs/>
                <w:sz w:val="20"/>
                <w:szCs w:val="20"/>
                <w:lang w:eastAsia="en-GB"/>
              </w:rPr>
              <w:t>UNWTO World Tourism Barometer</w:t>
            </w:r>
            <w:r>
              <w:rPr>
                <w:rFonts w:ascii="Arial" w:hAnsi="Arial" w:cs="Arial"/>
                <w:bCs/>
                <w:sz w:val="20"/>
                <w:szCs w:val="20"/>
                <w:lang w:eastAsia="en-GB"/>
              </w:rPr>
              <w:t>.</w:t>
            </w:r>
          </w:p>
          <w:p w:rsidR="00376D4E" w:rsidRDefault="00376D4E" w:rsidP="00376D4E">
            <w:pPr>
              <w:autoSpaceDE w:val="0"/>
              <w:autoSpaceDN w:val="0"/>
              <w:adjustRightInd w:val="0"/>
              <w:rPr>
                <w:rFonts w:ascii="Arial" w:hAnsi="Arial" w:cs="Arial"/>
                <w:bCs/>
                <w:sz w:val="20"/>
                <w:szCs w:val="20"/>
                <w:lang w:eastAsia="en-GB"/>
              </w:rPr>
            </w:pPr>
          </w:p>
          <w:p w:rsidR="00376D4E" w:rsidRDefault="00376D4E" w:rsidP="00376D4E">
            <w:pPr>
              <w:autoSpaceDE w:val="0"/>
              <w:autoSpaceDN w:val="0"/>
              <w:adjustRightInd w:val="0"/>
              <w:rPr>
                <w:rFonts w:ascii="Arial" w:hAnsi="Arial" w:cs="Arial"/>
                <w:bCs/>
                <w:sz w:val="20"/>
                <w:szCs w:val="20"/>
                <w:lang w:eastAsia="en-GB"/>
              </w:rPr>
            </w:pPr>
            <w:r w:rsidRPr="0053547C">
              <w:rPr>
                <w:rFonts w:ascii="Arial" w:hAnsi="Arial" w:cs="Arial"/>
                <w:b/>
                <w:bCs/>
                <w:sz w:val="20"/>
                <w:szCs w:val="20"/>
                <w:lang w:eastAsia="en-GB"/>
              </w:rPr>
              <w:t>(F)</w:t>
            </w:r>
            <w:r>
              <w:rPr>
                <w:rFonts w:ascii="Arial" w:hAnsi="Arial" w:cs="Arial"/>
                <w:bCs/>
                <w:sz w:val="20"/>
                <w:szCs w:val="20"/>
                <w:lang w:eastAsia="en-GB"/>
              </w:rPr>
              <w:t xml:space="preserve"> Produce a handout with a range of charts, tables and graphs taken from secondary sources relating to visitor arrivals, visitor spending</w:t>
            </w:r>
            <w:r w:rsidR="00FA09F1">
              <w:rPr>
                <w:rFonts w:ascii="Arial" w:hAnsi="Arial" w:cs="Arial"/>
                <w:bCs/>
                <w:sz w:val="20"/>
                <w:szCs w:val="20"/>
                <w:lang w:eastAsia="en-GB"/>
              </w:rPr>
              <w:t>,</w:t>
            </w:r>
            <w:r>
              <w:rPr>
                <w:rFonts w:ascii="Arial" w:hAnsi="Arial" w:cs="Arial"/>
                <w:bCs/>
                <w:sz w:val="20"/>
                <w:szCs w:val="20"/>
                <w:lang w:eastAsia="en-GB"/>
              </w:rPr>
              <w:t xml:space="preserve"> etc</w:t>
            </w:r>
            <w:r w:rsidR="00FA09F1">
              <w:rPr>
                <w:rFonts w:ascii="Arial" w:hAnsi="Arial" w:cs="Arial"/>
                <w:bCs/>
                <w:sz w:val="20"/>
                <w:szCs w:val="20"/>
                <w:lang w:eastAsia="en-GB"/>
              </w:rPr>
              <w:t>.,</w:t>
            </w:r>
            <w:r w:rsidR="005F1CE2">
              <w:rPr>
                <w:rFonts w:ascii="Arial" w:hAnsi="Arial" w:cs="Arial"/>
                <w:bCs/>
                <w:sz w:val="20"/>
                <w:szCs w:val="20"/>
                <w:lang w:eastAsia="en-GB"/>
              </w:rPr>
              <w:t xml:space="preserve"> for one or more destinations. </w:t>
            </w:r>
            <w:r>
              <w:rPr>
                <w:rFonts w:ascii="Arial" w:hAnsi="Arial" w:cs="Arial"/>
                <w:bCs/>
                <w:sz w:val="20"/>
                <w:szCs w:val="20"/>
                <w:lang w:eastAsia="en-GB"/>
              </w:rPr>
              <w:t>Learners analyse the data to draw conclusions about tourism patterns in the chosen destination/s.</w:t>
            </w:r>
          </w:p>
          <w:p w:rsidR="00376D4E" w:rsidRDefault="00376D4E" w:rsidP="00376D4E">
            <w:pPr>
              <w:autoSpaceDE w:val="0"/>
              <w:autoSpaceDN w:val="0"/>
              <w:adjustRightInd w:val="0"/>
              <w:rPr>
                <w:rFonts w:ascii="Arial" w:hAnsi="Arial" w:cs="Arial"/>
                <w:bCs/>
                <w:sz w:val="20"/>
                <w:szCs w:val="20"/>
                <w:lang w:eastAsia="en-GB"/>
              </w:rPr>
            </w:pPr>
          </w:p>
          <w:p w:rsidR="0089310E" w:rsidRDefault="00376D4E" w:rsidP="00376D4E">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Learners must be familiar with the broad range of market analysis tools used in the industry. There are many examples of SWOT and PEST analyses for destinations online which could be used to teach and to test understanding of these tools. </w:t>
            </w:r>
          </w:p>
          <w:p w:rsidR="0089310E" w:rsidRDefault="0089310E" w:rsidP="00376D4E">
            <w:pPr>
              <w:autoSpaceDE w:val="0"/>
              <w:autoSpaceDN w:val="0"/>
              <w:adjustRightInd w:val="0"/>
              <w:rPr>
                <w:rFonts w:ascii="Arial" w:hAnsi="Arial" w:cs="Arial"/>
                <w:bCs/>
                <w:sz w:val="20"/>
                <w:szCs w:val="20"/>
                <w:lang w:eastAsia="en-GB"/>
              </w:rPr>
            </w:pPr>
          </w:p>
          <w:p w:rsidR="00376D4E" w:rsidRDefault="00376D4E" w:rsidP="00376D4E">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Learners should be able to differentiate between internal influences and external influences on the marketing environment, as well as positive and negative impacts. </w:t>
            </w:r>
          </w:p>
          <w:p w:rsidR="00376D4E" w:rsidRDefault="00376D4E" w:rsidP="00376D4E">
            <w:pPr>
              <w:autoSpaceDE w:val="0"/>
              <w:autoSpaceDN w:val="0"/>
              <w:adjustRightInd w:val="0"/>
              <w:rPr>
                <w:rFonts w:ascii="Arial" w:hAnsi="Arial" w:cs="Arial"/>
                <w:bCs/>
                <w:sz w:val="20"/>
                <w:szCs w:val="20"/>
                <w:lang w:eastAsia="en-GB"/>
              </w:rPr>
            </w:pPr>
          </w:p>
          <w:p w:rsidR="00376D4E" w:rsidRPr="00383E1A" w:rsidRDefault="00376D4E" w:rsidP="0089310E">
            <w:pPr>
              <w:autoSpaceDE w:val="0"/>
              <w:autoSpaceDN w:val="0"/>
              <w:adjustRightInd w:val="0"/>
              <w:rPr>
                <w:rFonts w:ascii="Arial" w:hAnsi="Arial" w:cs="Arial"/>
                <w:sz w:val="20"/>
                <w:szCs w:val="20"/>
                <w:lang w:eastAsia="en-GB"/>
              </w:rPr>
            </w:pPr>
            <w:r>
              <w:rPr>
                <w:rFonts w:ascii="Arial" w:hAnsi="Arial" w:cs="Arial"/>
                <w:bCs/>
                <w:sz w:val="20"/>
                <w:szCs w:val="20"/>
                <w:lang w:eastAsia="en-GB"/>
              </w:rPr>
              <w:t>The concept of the marketing mix must also be introduced here; learners use examples across a variety of different providers to apply a full situation analysis and to recommend an effective marketing mix based on the results of their analysis.</w:t>
            </w:r>
          </w:p>
        </w:tc>
      </w:tr>
      <w:tr w:rsidR="00376D4E" w:rsidRPr="004A4E17" w:rsidTr="00080E11">
        <w:tblPrEx>
          <w:tblCellMar>
            <w:top w:w="0" w:type="dxa"/>
            <w:bottom w:w="0" w:type="dxa"/>
          </w:tblCellMar>
        </w:tblPrEx>
        <w:trPr>
          <w:gridAfter w:val="1"/>
          <w:wAfter w:w="6" w:type="dxa"/>
        </w:trPr>
        <w:tc>
          <w:tcPr>
            <w:tcW w:w="4536" w:type="dxa"/>
            <w:tcMar>
              <w:top w:w="113" w:type="dxa"/>
              <w:bottom w:w="113" w:type="dxa"/>
            </w:tcMar>
          </w:tcPr>
          <w:p w:rsidR="00376D4E" w:rsidRDefault="00376D4E" w:rsidP="00376D4E">
            <w:pPr>
              <w:autoSpaceDE w:val="0"/>
              <w:autoSpaceDN w:val="0"/>
              <w:adjustRightInd w:val="0"/>
              <w:rPr>
                <w:rFonts w:ascii="Arial" w:hAnsi="Arial" w:cs="Arial"/>
                <w:sz w:val="20"/>
                <w:szCs w:val="20"/>
                <w:lang w:eastAsia="en-GB"/>
              </w:rPr>
            </w:pPr>
            <w:r w:rsidRPr="00D3019A">
              <w:rPr>
                <w:rFonts w:ascii="Arial" w:hAnsi="Arial" w:cs="Arial"/>
                <w:sz w:val="20"/>
                <w:szCs w:val="20"/>
                <w:lang w:eastAsia="en-GB"/>
              </w:rPr>
              <w:lastRenderedPageBreak/>
              <w:t xml:space="preserve">5.2 Market segmentation and targeting </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sidRPr="00D3019A">
              <w:rPr>
                <w:rFonts w:ascii="Arial" w:hAnsi="Arial" w:cs="Arial"/>
                <w:sz w:val="20"/>
                <w:szCs w:val="20"/>
                <w:lang w:eastAsia="en-GB"/>
              </w:rPr>
              <w:t>(a) Identify the different market segments targeted by travel and tourism providers:</w:t>
            </w:r>
          </w:p>
          <w:p w:rsidR="00376D4E" w:rsidRDefault="00376D4E" w:rsidP="00376D4E">
            <w:pPr>
              <w:autoSpaceDE w:val="0"/>
              <w:autoSpaceDN w:val="0"/>
              <w:adjustRightInd w:val="0"/>
              <w:rPr>
                <w:rFonts w:ascii="Arial" w:hAnsi="Arial" w:cs="Arial"/>
                <w:sz w:val="20"/>
                <w:szCs w:val="20"/>
                <w:lang w:eastAsia="en-GB"/>
              </w:rPr>
            </w:pPr>
            <w:r w:rsidRPr="00D3019A">
              <w:rPr>
                <w:rFonts w:ascii="Arial" w:hAnsi="Arial" w:cs="Arial"/>
                <w:sz w:val="20"/>
                <w:szCs w:val="20"/>
                <w:lang w:eastAsia="en-GB"/>
              </w:rPr>
              <w:lastRenderedPageBreak/>
              <w:t xml:space="preserve"> • geographic</w:t>
            </w:r>
          </w:p>
          <w:p w:rsidR="00376D4E" w:rsidRDefault="00376D4E" w:rsidP="00376D4E">
            <w:pPr>
              <w:autoSpaceDE w:val="0"/>
              <w:autoSpaceDN w:val="0"/>
              <w:adjustRightInd w:val="0"/>
              <w:rPr>
                <w:rFonts w:ascii="Arial" w:hAnsi="Arial" w:cs="Arial"/>
                <w:sz w:val="20"/>
                <w:szCs w:val="20"/>
                <w:lang w:eastAsia="en-GB"/>
              </w:rPr>
            </w:pPr>
            <w:r w:rsidRPr="00D3019A">
              <w:rPr>
                <w:rFonts w:ascii="Arial" w:hAnsi="Arial" w:cs="Arial"/>
                <w:sz w:val="20"/>
                <w:szCs w:val="20"/>
                <w:lang w:eastAsia="en-GB"/>
              </w:rPr>
              <w:t xml:space="preserve"> • demographic</w:t>
            </w:r>
          </w:p>
          <w:p w:rsidR="00376D4E" w:rsidRDefault="00376D4E" w:rsidP="00376D4E">
            <w:pPr>
              <w:autoSpaceDE w:val="0"/>
              <w:autoSpaceDN w:val="0"/>
              <w:adjustRightInd w:val="0"/>
              <w:rPr>
                <w:rFonts w:ascii="Arial" w:hAnsi="Arial" w:cs="Arial"/>
                <w:sz w:val="20"/>
                <w:szCs w:val="20"/>
                <w:lang w:eastAsia="en-GB"/>
              </w:rPr>
            </w:pPr>
            <w:r w:rsidRPr="00D3019A">
              <w:rPr>
                <w:rFonts w:ascii="Arial" w:hAnsi="Arial" w:cs="Arial"/>
                <w:sz w:val="20"/>
                <w:szCs w:val="20"/>
                <w:lang w:eastAsia="en-GB"/>
              </w:rPr>
              <w:t xml:space="preserve"> • lifestyle/psychographic</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sidRPr="00D3019A">
              <w:rPr>
                <w:rFonts w:ascii="Arial" w:hAnsi="Arial" w:cs="Arial"/>
                <w:sz w:val="20"/>
                <w:szCs w:val="20"/>
                <w:lang w:eastAsia="en-GB"/>
              </w:rPr>
              <w:t>(b) Explain how specific travel and tourism products are developed to cater for the needs and expectations of different market segments:</w:t>
            </w:r>
          </w:p>
          <w:p w:rsidR="00376D4E" w:rsidRDefault="00376D4E" w:rsidP="00376D4E">
            <w:pPr>
              <w:autoSpaceDE w:val="0"/>
              <w:autoSpaceDN w:val="0"/>
              <w:adjustRightInd w:val="0"/>
              <w:rPr>
                <w:rFonts w:ascii="Arial" w:hAnsi="Arial" w:cs="Arial"/>
                <w:sz w:val="20"/>
                <w:szCs w:val="20"/>
                <w:lang w:eastAsia="en-GB"/>
              </w:rPr>
            </w:pPr>
            <w:r w:rsidRPr="00D3019A">
              <w:rPr>
                <w:rFonts w:ascii="Arial" w:hAnsi="Arial" w:cs="Arial"/>
                <w:sz w:val="20"/>
                <w:szCs w:val="20"/>
                <w:lang w:eastAsia="en-GB"/>
              </w:rPr>
              <w:t xml:space="preserve">• products (package holidays, transport including transfers, accommodation and catering, tourist attractions, tourist information services, excursions and additional activities) </w:t>
            </w:r>
          </w:p>
          <w:p w:rsidR="00376D4E" w:rsidRPr="004A4E17" w:rsidRDefault="00376D4E" w:rsidP="00376D4E">
            <w:pPr>
              <w:autoSpaceDE w:val="0"/>
              <w:autoSpaceDN w:val="0"/>
              <w:adjustRightInd w:val="0"/>
              <w:rPr>
                <w:rFonts w:ascii="Arial" w:hAnsi="Arial" w:cs="Arial"/>
                <w:sz w:val="20"/>
                <w:szCs w:val="20"/>
                <w:lang w:eastAsia="en-GB"/>
              </w:rPr>
            </w:pPr>
            <w:r w:rsidRPr="00D3019A">
              <w:rPr>
                <w:rFonts w:ascii="Arial" w:hAnsi="Arial" w:cs="Arial"/>
                <w:sz w:val="20"/>
                <w:szCs w:val="20"/>
                <w:lang w:eastAsia="en-GB"/>
              </w:rPr>
              <w:t>• the relationship with market segments: type of customer (families, singles, groups, business, leisure, independent travellers); different ages/gender; specific needs; special interest; quality/ economy/value for money, etc</w:t>
            </w:r>
            <w:r>
              <w:rPr>
                <w:rFonts w:ascii="Arial" w:hAnsi="Arial" w:cs="Arial"/>
                <w:sz w:val="20"/>
                <w:szCs w:val="20"/>
                <w:lang w:eastAsia="en-GB"/>
              </w:rPr>
              <w:t>.</w:t>
            </w:r>
          </w:p>
        </w:tc>
        <w:tc>
          <w:tcPr>
            <w:tcW w:w="2439" w:type="dxa"/>
            <w:tcMar>
              <w:top w:w="113" w:type="dxa"/>
              <w:bottom w:w="113" w:type="dxa"/>
            </w:tcMar>
          </w:tcPr>
          <w:p w:rsidR="00376D4E" w:rsidRPr="004A4E17"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To understand how and why travel and tourism products and services can be targeted to </w:t>
            </w:r>
            <w:r>
              <w:rPr>
                <w:rFonts w:ascii="Arial" w:hAnsi="Arial" w:cs="Arial"/>
                <w:sz w:val="20"/>
                <w:szCs w:val="20"/>
                <w:lang w:eastAsia="en-GB"/>
              </w:rPr>
              <w:lastRenderedPageBreak/>
              <w:t>different customer types using market segmentation</w:t>
            </w:r>
          </w:p>
        </w:tc>
        <w:tc>
          <w:tcPr>
            <w:tcW w:w="7797" w:type="dxa"/>
            <w:tcMar>
              <w:top w:w="113" w:type="dxa"/>
              <w:bottom w:w="113" w:type="dxa"/>
            </w:tcMar>
          </w:tcPr>
          <w:p w:rsidR="00376D4E" w:rsidRDefault="00376D4E" w:rsidP="00376D4E">
            <w:pPr>
              <w:autoSpaceDE w:val="0"/>
              <w:autoSpaceDN w:val="0"/>
              <w:adjustRightInd w:val="0"/>
              <w:rPr>
                <w:rFonts w:ascii="Arial" w:hAnsi="Arial" w:cs="Arial"/>
                <w:sz w:val="20"/>
                <w:szCs w:val="20"/>
              </w:rPr>
            </w:pPr>
            <w:r>
              <w:rPr>
                <w:rFonts w:ascii="Arial" w:hAnsi="Arial" w:cs="Arial"/>
                <w:sz w:val="20"/>
                <w:szCs w:val="20"/>
              </w:rPr>
              <w:lastRenderedPageBreak/>
              <w:t>Teacher</w:t>
            </w:r>
            <w:r w:rsidR="00080E11">
              <w:rPr>
                <w:rFonts w:ascii="Arial" w:hAnsi="Arial" w:cs="Arial"/>
                <w:sz w:val="20"/>
                <w:szCs w:val="20"/>
              </w:rPr>
              <w:t>-</w:t>
            </w:r>
            <w:r>
              <w:rPr>
                <w:rFonts w:ascii="Arial" w:hAnsi="Arial" w:cs="Arial"/>
                <w:sz w:val="20"/>
                <w:szCs w:val="20"/>
              </w:rPr>
              <w:t>led discussion of how different people travel for different reasons can be a useful starting point for introducing the concept of market segmentation.</w:t>
            </w:r>
            <w:r w:rsidR="0089310E">
              <w:rPr>
                <w:rFonts w:ascii="Arial" w:hAnsi="Arial" w:cs="Arial"/>
                <w:sz w:val="20"/>
                <w:szCs w:val="20"/>
              </w:rPr>
              <w:t xml:space="preserve"> Ask the l</w:t>
            </w:r>
            <w:r>
              <w:rPr>
                <w:rFonts w:ascii="Arial" w:hAnsi="Arial" w:cs="Arial"/>
                <w:sz w:val="20"/>
                <w:szCs w:val="20"/>
              </w:rPr>
              <w:t>earners to match different types of destination, attractions, accommodation and transport to different customer types.</w:t>
            </w:r>
          </w:p>
          <w:p w:rsidR="00376D4E" w:rsidRDefault="00376D4E" w:rsidP="00376D4E">
            <w:pPr>
              <w:autoSpaceDE w:val="0"/>
              <w:autoSpaceDN w:val="0"/>
              <w:adjustRightInd w:val="0"/>
              <w:rPr>
                <w:rFonts w:ascii="Arial" w:hAnsi="Arial" w:cs="Arial"/>
                <w:sz w:val="20"/>
                <w:szCs w:val="20"/>
              </w:rPr>
            </w:pPr>
            <w:r>
              <w:rPr>
                <w:rFonts w:ascii="Arial" w:hAnsi="Arial" w:cs="Arial"/>
                <w:sz w:val="20"/>
                <w:szCs w:val="20"/>
              </w:rPr>
              <w:lastRenderedPageBreak/>
              <w:t>(</w:t>
            </w:r>
            <w:r w:rsidRPr="009A5780">
              <w:rPr>
                <w:rFonts w:ascii="Arial" w:hAnsi="Arial" w:cs="Arial"/>
                <w:b/>
                <w:sz w:val="20"/>
                <w:szCs w:val="20"/>
              </w:rPr>
              <w:t>I</w:t>
            </w:r>
            <w:r>
              <w:rPr>
                <w:rFonts w:ascii="Arial" w:hAnsi="Arial" w:cs="Arial"/>
                <w:sz w:val="20"/>
                <w:szCs w:val="20"/>
              </w:rPr>
              <w:t>) Learners can then carry out independent research for a range of different providers and try to classify target market customers according to the main market segments.</w:t>
            </w:r>
          </w:p>
          <w:p w:rsidR="00376D4E" w:rsidRDefault="00376D4E" w:rsidP="00376D4E">
            <w:pPr>
              <w:autoSpaceDE w:val="0"/>
              <w:autoSpaceDN w:val="0"/>
              <w:adjustRightInd w:val="0"/>
              <w:rPr>
                <w:rFonts w:ascii="Arial" w:hAnsi="Arial" w:cs="Arial"/>
                <w:sz w:val="20"/>
                <w:szCs w:val="20"/>
              </w:rPr>
            </w:pPr>
          </w:p>
          <w:p w:rsidR="00376D4E" w:rsidRDefault="00376D4E" w:rsidP="00376D4E">
            <w:pPr>
              <w:autoSpaceDE w:val="0"/>
              <w:autoSpaceDN w:val="0"/>
              <w:adjustRightInd w:val="0"/>
              <w:rPr>
                <w:rFonts w:ascii="Arial" w:hAnsi="Arial" w:cs="Arial"/>
                <w:sz w:val="20"/>
                <w:szCs w:val="20"/>
              </w:rPr>
            </w:pPr>
            <w:r w:rsidRPr="0053547C">
              <w:rPr>
                <w:rFonts w:ascii="Arial" w:hAnsi="Arial" w:cs="Arial"/>
                <w:b/>
                <w:sz w:val="20"/>
                <w:szCs w:val="20"/>
              </w:rPr>
              <w:t>(F)</w:t>
            </w:r>
            <w:r>
              <w:rPr>
                <w:rFonts w:ascii="Arial" w:hAnsi="Arial" w:cs="Arial"/>
                <w:sz w:val="20"/>
                <w:szCs w:val="20"/>
              </w:rPr>
              <w:t xml:space="preserve"> Case study approach – use itineraries from package holidays to assess how well learners understand that T</w:t>
            </w:r>
            <w:r w:rsidR="00080E11">
              <w:rPr>
                <w:rFonts w:ascii="Arial" w:hAnsi="Arial" w:cs="Arial"/>
                <w:sz w:val="20"/>
                <w:szCs w:val="20"/>
              </w:rPr>
              <w:t xml:space="preserve">ravel </w:t>
            </w:r>
            <w:r>
              <w:rPr>
                <w:rFonts w:ascii="Arial" w:hAnsi="Arial" w:cs="Arial"/>
                <w:sz w:val="20"/>
                <w:szCs w:val="20"/>
              </w:rPr>
              <w:t>&amp;</w:t>
            </w:r>
            <w:r w:rsidR="00AF45E9">
              <w:rPr>
                <w:rFonts w:ascii="Arial" w:hAnsi="Arial" w:cs="Arial"/>
                <w:sz w:val="20"/>
                <w:szCs w:val="20"/>
              </w:rPr>
              <w:t xml:space="preserve"> </w:t>
            </w:r>
            <w:r>
              <w:rPr>
                <w:rFonts w:ascii="Arial" w:hAnsi="Arial" w:cs="Arial"/>
                <w:sz w:val="20"/>
                <w:szCs w:val="20"/>
              </w:rPr>
              <w:t>T</w:t>
            </w:r>
            <w:r w:rsidR="00080E11">
              <w:rPr>
                <w:rFonts w:ascii="Arial" w:hAnsi="Arial" w:cs="Arial"/>
                <w:sz w:val="20"/>
                <w:szCs w:val="20"/>
              </w:rPr>
              <w:t>ourism</w:t>
            </w:r>
            <w:r>
              <w:rPr>
                <w:rFonts w:ascii="Arial" w:hAnsi="Arial" w:cs="Arial"/>
                <w:sz w:val="20"/>
                <w:szCs w:val="20"/>
              </w:rPr>
              <w:t xml:space="preserve"> providers develop different products to meet different needs.</w:t>
            </w:r>
          </w:p>
          <w:p w:rsidR="00376D4E" w:rsidRDefault="00376D4E" w:rsidP="00376D4E">
            <w:pPr>
              <w:autoSpaceDE w:val="0"/>
              <w:autoSpaceDN w:val="0"/>
              <w:adjustRightInd w:val="0"/>
              <w:rPr>
                <w:rFonts w:ascii="Arial" w:hAnsi="Arial" w:cs="Arial"/>
                <w:sz w:val="20"/>
                <w:szCs w:val="20"/>
              </w:rPr>
            </w:pPr>
          </w:p>
          <w:p w:rsidR="00376D4E" w:rsidRPr="00C61172" w:rsidRDefault="00C07B98" w:rsidP="0089310E">
            <w:pPr>
              <w:autoSpaceDE w:val="0"/>
              <w:autoSpaceDN w:val="0"/>
              <w:adjustRightInd w:val="0"/>
              <w:rPr>
                <w:rFonts w:cs="Arial"/>
              </w:rPr>
            </w:pPr>
            <w:r>
              <w:rPr>
                <w:rFonts w:ascii="Arial" w:hAnsi="Arial" w:cs="Arial"/>
                <w:b/>
                <w:sz w:val="20"/>
                <w:szCs w:val="20"/>
              </w:rPr>
              <w:t>Extension a</w:t>
            </w:r>
            <w:r w:rsidR="00376D4E" w:rsidRPr="00C07B98">
              <w:rPr>
                <w:rFonts w:ascii="Arial" w:hAnsi="Arial" w:cs="Arial"/>
                <w:b/>
                <w:sz w:val="20"/>
                <w:szCs w:val="20"/>
              </w:rPr>
              <w:t>ctivity</w:t>
            </w:r>
            <w:r w:rsidR="00376D4E">
              <w:rPr>
                <w:rFonts w:ascii="Arial" w:hAnsi="Arial" w:cs="Arial"/>
                <w:sz w:val="20"/>
                <w:szCs w:val="20"/>
              </w:rPr>
              <w:t>: Learners produce their own custom-made package/itinerary to target a specific market segment, justifying the products and service they have chosen to include within the context of the target market.</w:t>
            </w:r>
          </w:p>
        </w:tc>
      </w:tr>
      <w:tr w:rsidR="00376D4E" w:rsidRPr="00C46E49" w:rsidTr="00080E11">
        <w:tblPrEx>
          <w:tblCellMar>
            <w:top w:w="0" w:type="dxa"/>
            <w:bottom w:w="0" w:type="dxa"/>
          </w:tblCellMar>
        </w:tblPrEx>
        <w:trPr>
          <w:gridAfter w:val="1"/>
          <w:wAfter w:w="6" w:type="dxa"/>
        </w:trPr>
        <w:tc>
          <w:tcPr>
            <w:tcW w:w="4536" w:type="dxa"/>
            <w:tcMar>
              <w:top w:w="113" w:type="dxa"/>
              <w:bottom w:w="113" w:type="dxa"/>
            </w:tcMar>
          </w:tcPr>
          <w:p w:rsidR="00376D4E" w:rsidRDefault="00376D4E" w:rsidP="00376D4E">
            <w:pPr>
              <w:pStyle w:val="ListParagraph"/>
              <w:autoSpaceDE w:val="0"/>
              <w:autoSpaceDN w:val="0"/>
              <w:adjustRightInd w:val="0"/>
              <w:ind w:left="66"/>
              <w:rPr>
                <w:rFonts w:cs="Arial"/>
                <w:lang w:eastAsia="en-GB"/>
              </w:rPr>
            </w:pPr>
            <w:r w:rsidRPr="0051077F">
              <w:rPr>
                <w:rFonts w:cs="Arial"/>
                <w:lang w:eastAsia="en-GB"/>
              </w:rPr>
              <w:lastRenderedPageBreak/>
              <w:t>5.3 ’Product’ as part of the marketing mix</w:t>
            </w:r>
          </w:p>
          <w:p w:rsidR="00376D4E" w:rsidRDefault="00376D4E" w:rsidP="00376D4E">
            <w:pPr>
              <w:pStyle w:val="ListParagraph"/>
              <w:autoSpaceDE w:val="0"/>
              <w:autoSpaceDN w:val="0"/>
              <w:adjustRightInd w:val="0"/>
              <w:ind w:left="66"/>
              <w:rPr>
                <w:rFonts w:cs="Arial"/>
                <w:lang w:eastAsia="en-GB"/>
              </w:rPr>
            </w:pPr>
          </w:p>
          <w:p w:rsidR="00376D4E" w:rsidRDefault="00376D4E" w:rsidP="00376D4E">
            <w:pPr>
              <w:pStyle w:val="ListParagraph"/>
              <w:autoSpaceDE w:val="0"/>
              <w:autoSpaceDN w:val="0"/>
              <w:adjustRightInd w:val="0"/>
              <w:ind w:left="66"/>
              <w:rPr>
                <w:rFonts w:cs="Arial"/>
                <w:lang w:eastAsia="en-GB"/>
              </w:rPr>
            </w:pPr>
            <w:r w:rsidRPr="0051077F">
              <w:rPr>
                <w:rFonts w:cs="Arial"/>
                <w:lang w:eastAsia="en-GB"/>
              </w:rPr>
              <w:t>(a) Identify and explain the differences between travel and tourism products and services:</w:t>
            </w:r>
          </w:p>
          <w:p w:rsidR="00376D4E" w:rsidRDefault="00376D4E" w:rsidP="00376D4E">
            <w:pPr>
              <w:pStyle w:val="ListParagraph"/>
              <w:autoSpaceDE w:val="0"/>
              <w:autoSpaceDN w:val="0"/>
              <w:adjustRightInd w:val="0"/>
              <w:ind w:left="66"/>
              <w:rPr>
                <w:rFonts w:cs="Arial"/>
                <w:lang w:eastAsia="en-GB"/>
              </w:rPr>
            </w:pPr>
            <w:r w:rsidRPr="0051077F">
              <w:rPr>
                <w:rFonts w:cs="Arial"/>
                <w:lang w:eastAsia="en-GB"/>
              </w:rPr>
              <w:t xml:space="preserve">• products (tangible, homogeneous, separable, storable) identified and explained </w:t>
            </w:r>
          </w:p>
          <w:p w:rsidR="00376D4E" w:rsidRDefault="00376D4E" w:rsidP="00376D4E">
            <w:pPr>
              <w:pStyle w:val="ListParagraph"/>
              <w:autoSpaceDE w:val="0"/>
              <w:autoSpaceDN w:val="0"/>
              <w:adjustRightInd w:val="0"/>
              <w:ind w:left="66"/>
              <w:rPr>
                <w:rFonts w:cs="Arial"/>
                <w:lang w:eastAsia="en-GB"/>
              </w:rPr>
            </w:pPr>
            <w:r w:rsidRPr="0051077F">
              <w:rPr>
                <w:rFonts w:cs="Arial"/>
                <w:lang w:eastAsia="en-GB"/>
              </w:rPr>
              <w:t xml:space="preserve">• services (intangible, heterogeneous, inseparable, incapable of being stored, perishable) identified and explained </w:t>
            </w:r>
          </w:p>
          <w:p w:rsidR="00376D4E" w:rsidRDefault="00376D4E" w:rsidP="00376D4E">
            <w:pPr>
              <w:pStyle w:val="ListParagraph"/>
              <w:autoSpaceDE w:val="0"/>
              <w:autoSpaceDN w:val="0"/>
              <w:adjustRightInd w:val="0"/>
              <w:ind w:left="66"/>
              <w:rPr>
                <w:rFonts w:cs="Arial"/>
                <w:lang w:eastAsia="en-GB"/>
              </w:rPr>
            </w:pPr>
          </w:p>
          <w:p w:rsidR="00376D4E" w:rsidRDefault="00376D4E" w:rsidP="00376D4E">
            <w:pPr>
              <w:pStyle w:val="ListParagraph"/>
              <w:autoSpaceDE w:val="0"/>
              <w:autoSpaceDN w:val="0"/>
              <w:adjustRightInd w:val="0"/>
              <w:ind w:left="66"/>
              <w:rPr>
                <w:rFonts w:cs="Arial"/>
                <w:lang w:eastAsia="en-GB"/>
              </w:rPr>
            </w:pPr>
            <w:r w:rsidRPr="0051077F">
              <w:rPr>
                <w:rFonts w:cs="Arial"/>
                <w:lang w:eastAsia="en-GB"/>
              </w:rPr>
              <w:t xml:space="preserve">(b) Investigate the development and modification of travel and tourism products and services through: </w:t>
            </w:r>
          </w:p>
          <w:p w:rsidR="00376D4E" w:rsidRDefault="00376D4E" w:rsidP="00376D4E">
            <w:pPr>
              <w:pStyle w:val="ListParagraph"/>
              <w:autoSpaceDE w:val="0"/>
              <w:autoSpaceDN w:val="0"/>
              <w:adjustRightInd w:val="0"/>
              <w:ind w:left="66"/>
              <w:rPr>
                <w:rFonts w:cs="Arial"/>
                <w:lang w:eastAsia="en-GB"/>
              </w:rPr>
            </w:pPr>
            <w:r w:rsidRPr="0051077F">
              <w:rPr>
                <w:rFonts w:cs="Arial"/>
                <w:lang w:eastAsia="en-GB"/>
              </w:rPr>
              <w:t xml:space="preserve">• the use of the product life cycle (research and development, introduction, growth, maturity, saturation and decline) </w:t>
            </w:r>
          </w:p>
          <w:p w:rsidR="00376D4E" w:rsidRDefault="00376D4E" w:rsidP="00376D4E">
            <w:pPr>
              <w:pStyle w:val="ListParagraph"/>
              <w:autoSpaceDE w:val="0"/>
              <w:autoSpaceDN w:val="0"/>
              <w:adjustRightInd w:val="0"/>
              <w:ind w:left="66"/>
              <w:rPr>
                <w:rFonts w:cs="Arial"/>
                <w:lang w:eastAsia="en-GB"/>
              </w:rPr>
            </w:pPr>
            <w:r w:rsidRPr="0051077F">
              <w:rPr>
                <w:rFonts w:cs="Arial"/>
                <w:lang w:eastAsia="en-GB"/>
              </w:rPr>
              <w:t xml:space="preserve">• the creation of brand image through product features, packaging, price, promotion, target market segments and brand loyalty </w:t>
            </w:r>
          </w:p>
          <w:p w:rsidR="00376D4E" w:rsidRPr="007B007C" w:rsidRDefault="00376D4E" w:rsidP="00376D4E">
            <w:pPr>
              <w:pStyle w:val="ListParagraph"/>
              <w:autoSpaceDE w:val="0"/>
              <w:autoSpaceDN w:val="0"/>
              <w:adjustRightInd w:val="0"/>
              <w:ind w:left="66"/>
              <w:rPr>
                <w:rFonts w:cs="Arial"/>
                <w:lang w:eastAsia="en-GB"/>
              </w:rPr>
            </w:pPr>
            <w:r w:rsidRPr="0051077F">
              <w:rPr>
                <w:rFonts w:cs="Arial"/>
                <w:lang w:eastAsia="en-GB"/>
              </w:rPr>
              <w:t xml:space="preserve">• the development of a product/service mix to appeal to different market segments and the </w:t>
            </w:r>
            <w:r w:rsidRPr="0051077F">
              <w:rPr>
                <w:rFonts w:cs="Arial"/>
                <w:lang w:eastAsia="en-GB"/>
              </w:rPr>
              <w:lastRenderedPageBreak/>
              <w:t>ways in which tourism organisations develop a product portfolio</w:t>
            </w:r>
          </w:p>
        </w:tc>
        <w:tc>
          <w:tcPr>
            <w:tcW w:w="2439" w:type="dxa"/>
            <w:tcMar>
              <w:top w:w="113" w:type="dxa"/>
              <w:bottom w:w="113" w:type="dxa"/>
            </w:tcMar>
          </w:tcPr>
          <w:p w:rsidR="00376D4E" w:rsidRPr="004A4E17"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To understand the different characteristics of travel and tourism products and services, and a range of tools used to enhance the product’s image as part of the marketing mix</w:t>
            </w:r>
          </w:p>
        </w:tc>
        <w:tc>
          <w:tcPr>
            <w:tcW w:w="7797" w:type="dxa"/>
            <w:tcMar>
              <w:top w:w="113" w:type="dxa"/>
              <w:bottom w:w="113" w:type="dxa"/>
            </w:tcMar>
          </w:tcPr>
          <w:p w:rsidR="00376D4E" w:rsidRDefault="00080E11" w:rsidP="00376D4E">
            <w:pPr>
              <w:rPr>
                <w:rFonts w:ascii="Arial" w:hAnsi="Arial" w:cs="Arial"/>
                <w:sz w:val="20"/>
                <w:szCs w:val="20"/>
              </w:rPr>
            </w:pPr>
            <w:r>
              <w:rPr>
                <w:rFonts w:ascii="Arial" w:hAnsi="Arial" w:cs="Arial"/>
                <w:sz w:val="20"/>
                <w:szCs w:val="20"/>
              </w:rPr>
              <w:t>Teacher-led</w:t>
            </w:r>
            <w:r w:rsidR="00376D4E">
              <w:rPr>
                <w:rFonts w:ascii="Arial" w:hAnsi="Arial" w:cs="Arial"/>
                <w:sz w:val="20"/>
                <w:szCs w:val="20"/>
              </w:rPr>
              <w:t xml:space="preserve"> discussion of the ‘total tourism experience’ and the reasons why it is difficult to apply the characteristics of products and services within travel and tourism. </w:t>
            </w:r>
          </w:p>
          <w:p w:rsidR="00376D4E" w:rsidRDefault="00376D4E" w:rsidP="00376D4E">
            <w:pPr>
              <w:rPr>
                <w:rFonts w:ascii="Arial" w:hAnsi="Arial" w:cs="Arial"/>
                <w:sz w:val="20"/>
                <w:szCs w:val="20"/>
              </w:rPr>
            </w:pPr>
          </w:p>
          <w:p w:rsidR="00376D4E" w:rsidRDefault="00376D4E" w:rsidP="00376D4E">
            <w:pPr>
              <w:rPr>
                <w:rFonts w:ascii="Arial" w:hAnsi="Arial" w:cs="Arial"/>
                <w:sz w:val="20"/>
                <w:szCs w:val="20"/>
              </w:rPr>
            </w:pPr>
            <w:r w:rsidRPr="0053547C">
              <w:rPr>
                <w:rFonts w:ascii="Arial" w:hAnsi="Arial" w:cs="Arial"/>
                <w:b/>
                <w:sz w:val="20"/>
                <w:szCs w:val="20"/>
              </w:rPr>
              <w:t xml:space="preserve">(I) </w:t>
            </w:r>
            <w:r>
              <w:rPr>
                <w:rFonts w:ascii="Arial" w:hAnsi="Arial" w:cs="Arial"/>
                <w:sz w:val="20"/>
                <w:szCs w:val="20"/>
              </w:rPr>
              <w:t xml:space="preserve">Learners investigate ways in which </w:t>
            </w:r>
            <w:r w:rsidR="00080E11">
              <w:rPr>
                <w:rFonts w:ascii="Arial" w:hAnsi="Arial" w:cs="Arial"/>
                <w:sz w:val="20"/>
                <w:szCs w:val="20"/>
              </w:rPr>
              <w:t>Travel &amp; Tourism</w:t>
            </w:r>
            <w:r>
              <w:rPr>
                <w:rFonts w:ascii="Arial" w:hAnsi="Arial" w:cs="Arial"/>
                <w:sz w:val="20"/>
                <w:szCs w:val="20"/>
              </w:rPr>
              <w:t xml:space="preserve"> organisations deal with such issues as perishability and intangibility, </w:t>
            </w:r>
            <w:r w:rsidR="005F1CE2">
              <w:rPr>
                <w:rFonts w:ascii="Arial" w:hAnsi="Arial" w:cs="Arial"/>
                <w:sz w:val="20"/>
                <w:szCs w:val="20"/>
              </w:rPr>
              <w:t>using marketing and promotion.</w:t>
            </w:r>
          </w:p>
          <w:p w:rsidR="00376D4E" w:rsidRDefault="00376D4E" w:rsidP="00376D4E">
            <w:pPr>
              <w:rPr>
                <w:rFonts w:ascii="Arial" w:hAnsi="Arial" w:cs="Arial"/>
                <w:sz w:val="20"/>
                <w:szCs w:val="20"/>
              </w:rPr>
            </w:pPr>
          </w:p>
          <w:p w:rsidR="00376D4E" w:rsidRDefault="0053547C" w:rsidP="00376D4E">
            <w:pPr>
              <w:rPr>
                <w:rFonts w:ascii="Arial" w:hAnsi="Arial" w:cs="Arial"/>
                <w:sz w:val="20"/>
                <w:szCs w:val="20"/>
              </w:rPr>
            </w:pPr>
            <w:r w:rsidRPr="0053547C">
              <w:rPr>
                <w:rFonts w:ascii="Arial" w:hAnsi="Arial" w:cs="Arial"/>
                <w:b/>
                <w:sz w:val="20"/>
                <w:szCs w:val="20"/>
              </w:rPr>
              <w:t>(F)</w:t>
            </w:r>
            <w:r>
              <w:rPr>
                <w:rFonts w:ascii="Arial" w:hAnsi="Arial" w:cs="Arial"/>
                <w:b/>
                <w:sz w:val="20"/>
                <w:szCs w:val="20"/>
              </w:rPr>
              <w:t xml:space="preserve"> </w:t>
            </w:r>
            <w:r w:rsidR="00080E11">
              <w:rPr>
                <w:rFonts w:ascii="Arial" w:hAnsi="Arial" w:cs="Arial"/>
                <w:sz w:val="20"/>
                <w:szCs w:val="20"/>
              </w:rPr>
              <w:t>Teacher-led</w:t>
            </w:r>
            <w:r w:rsidR="00376D4E">
              <w:rPr>
                <w:rFonts w:ascii="Arial" w:hAnsi="Arial" w:cs="Arial"/>
                <w:sz w:val="20"/>
                <w:szCs w:val="20"/>
              </w:rPr>
              <w:t xml:space="preserve"> introduction of the product life cycle model and use a case study approach</w:t>
            </w:r>
            <w:r w:rsidR="00376D4E" w:rsidRPr="0053547C">
              <w:rPr>
                <w:rFonts w:ascii="Arial" w:hAnsi="Arial" w:cs="Arial"/>
                <w:sz w:val="20"/>
                <w:szCs w:val="20"/>
              </w:rPr>
              <w:t xml:space="preserve"> </w:t>
            </w:r>
            <w:r w:rsidR="00376D4E">
              <w:rPr>
                <w:rFonts w:ascii="Arial" w:hAnsi="Arial" w:cs="Arial"/>
                <w:sz w:val="20"/>
                <w:szCs w:val="20"/>
              </w:rPr>
              <w:t>to assess understanding of the concept within applied contexts.</w:t>
            </w:r>
          </w:p>
          <w:p w:rsidR="00376D4E" w:rsidRDefault="00376D4E" w:rsidP="00376D4E">
            <w:pPr>
              <w:rPr>
                <w:rFonts w:ascii="Arial" w:hAnsi="Arial" w:cs="Arial"/>
                <w:sz w:val="20"/>
                <w:szCs w:val="20"/>
              </w:rPr>
            </w:pPr>
          </w:p>
          <w:p w:rsidR="00376D4E" w:rsidRDefault="00080E11" w:rsidP="00376D4E">
            <w:pPr>
              <w:rPr>
                <w:rFonts w:ascii="Arial" w:hAnsi="Arial" w:cs="Arial"/>
                <w:sz w:val="20"/>
                <w:szCs w:val="20"/>
              </w:rPr>
            </w:pPr>
            <w:r>
              <w:rPr>
                <w:rFonts w:ascii="Arial" w:hAnsi="Arial" w:cs="Arial"/>
                <w:sz w:val="20"/>
                <w:szCs w:val="20"/>
              </w:rPr>
              <w:t>Teacher-led</w:t>
            </w:r>
            <w:r w:rsidR="00376D4E">
              <w:rPr>
                <w:rFonts w:ascii="Arial" w:hAnsi="Arial" w:cs="Arial"/>
                <w:sz w:val="20"/>
                <w:szCs w:val="20"/>
              </w:rPr>
              <w:t xml:space="preserve"> introduction to branding – use a range of tourism brand images such as those found on the internet under a generic search (e.g. travel brands – images) to create awareness of how a brand image can be created. </w:t>
            </w:r>
          </w:p>
          <w:p w:rsidR="00376D4E" w:rsidRDefault="00376D4E" w:rsidP="00376D4E">
            <w:pPr>
              <w:rPr>
                <w:rFonts w:ascii="Arial" w:hAnsi="Arial" w:cs="Arial"/>
                <w:sz w:val="20"/>
                <w:szCs w:val="20"/>
              </w:rPr>
            </w:pPr>
          </w:p>
          <w:p w:rsidR="00376D4E" w:rsidRDefault="0089310E" w:rsidP="00376D4E">
            <w:pPr>
              <w:rPr>
                <w:rFonts w:ascii="Arial" w:hAnsi="Arial" w:cs="Arial"/>
                <w:sz w:val="20"/>
                <w:szCs w:val="20"/>
              </w:rPr>
            </w:pPr>
            <w:r>
              <w:rPr>
                <w:rFonts w:ascii="Arial" w:hAnsi="Arial" w:cs="Arial"/>
                <w:sz w:val="20"/>
                <w:szCs w:val="20"/>
              </w:rPr>
              <w:t>A</w:t>
            </w:r>
            <w:r w:rsidR="00376D4E">
              <w:rPr>
                <w:rFonts w:ascii="Arial" w:hAnsi="Arial" w:cs="Arial"/>
                <w:sz w:val="20"/>
                <w:szCs w:val="20"/>
              </w:rPr>
              <w:t xml:space="preserve"> selection of destination brands that could be used: </w:t>
            </w:r>
            <w:hyperlink r:id="rId77" w:history="1">
              <w:r w:rsidR="00376D4E" w:rsidRPr="00064EF2">
                <w:rPr>
                  <w:rStyle w:val="Hyperlink"/>
                  <w:rFonts w:ascii="Arial" w:hAnsi="Arial" w:cs="Arial"/>
                  <w:sz w:val="20"/>
                  <w:szCs w:val="20"/>
                </w:rPr>
                <w:t>https://skift.com/2013/05/02/boston-marathon-bombing-36-tourism-boards-urge-travel-to-boston/</w:t>
              </w:r>
            </w:hyperlink>
            <w:r w:rsidR="00376D4E">
              <w:rPr>
                <w:rFonts w:ascii="Arial" w:hAnsi="Arial" w:cs="Arial"/>
                <w:sz w:val="20"/>
                <w:szCs w:val="20"/>
              </w:rPr>
              <w:t>)</w:t>
            </w:r>
          </w:p>
          <w:p w:rsidR="00376D4E" w:rsidRDefault="00376D4E" w:rsidP="00376D4E">
            <w:pPr>
              <w:rPr>
                <w:rFonts w:ascii="Arial" w:hAnsi="Arial" w:cs="Arial"/>
                <w:sz w:val="20"/>
                <w:szCs w:val="20"/>
              </w:rPr>
            </w:pPr>
          </w:p>
          <w:p w:rsidR="00376D4E" w:rsidRDefault="00376D4E" w:rsidP="00376D4E">
            <w:pPr>
              <w:rPr>
                <w:rFonts w:ascii="Arial" w:hAnsi="Arial" w:cs="Arial"/>
                <w:sz w:val="20"/>
                <w:szCs w:val="20"/>
              </w:rPr>
            </w:pPr>
            <w:r w:rsidRPr="0053547C">
              <w:rPr>
                <w:rFonts w:ascii="Arial" w:hAnsi="Arial" w:cs="Arial"/>
                <w:b/>
                <w:sz w:val="20"/>
                <w:szCs w:val="20"/>
              </w:rPr>
              <w:t xml:space="preserve">(I) </w:t>
            </w:r>
            <w:r>
              <w:rPr>
                <w:rFonts w:ascii="Arial" w:hAnsi="Arial" w:cs="Arial"/>
                <w:sz w:val="20"/>
                <w:szCs w:val="20"/>
              </w:rPr>
              <w:t xml:space="preserve">Learners work in small groups to find examples of </w:t>
            </w:r>
            <w:r w:rsidR="00080E11">
              <w:rPr>
                <w:rFonts w:ascii="Arial" w:hAnsi="Arial" w:cs="Arial"/>
                <w:sz w:val="20"/>
                <w:szCs w:val="20"/>
              </w:rPr>
              <w:t>Travel &amp; Tourism</w:t>
            </w:r>
            <w:r>
              <w:rPr>
                <w:rFonts w:ascii="Arial" w:hAnsi="Arial" w:cs="Arial"/>
                <w:sz w:val="20"/>
                <w:szCs w:val="20"/>
              </w:rPr>
              <w:t xml:space="preserve"> brand associations with product features, packaging and price</w:t>
            </w:r>
            <w:r w:rsidR="00E03BB9">
              <w:rPr>
                <w:rFonts w:ascii="Arial" w:hAnsi="Arial" w:cs="Arial"/>
                <w:sz w:val="20"/>
                <w:szCs w:val="20"/>
              </w:rPr>
              <w:t>,</w:t>
            </w:r>
            <w:r>
              <w:rPr>
                <w:rFonts w:ascii="Arial" w:hAnsi="Arial" w:cs="Arial"/>
                <w:sz w:val="20"/>
                <w:szCs w:val="20"/>
              </w:rPr>
              <w:t xml:space="preserve"> e.g. easyJet’s no frills features, brand image created based on price.</w:t>
            </w:r>
          </w:p>
          <w:p w:rsidR="00376D4E" w:rsidRDefault="00376D4E" w:rsidP="00376D4E">
            <w:pPr>
              <w:rPr>
                <w:rFonts w:ascii="Arial" w:hAnsi="Arial" w:cs="Arial"/>
                <w:sz w:val="20"/>
                <w:szCs w:val="20"/>
              </w:rPr>
            </w:pPr>
          </w:p>
          <w:p w:rsidR="00376D4E" w:rsidRDefault="00080E11" w:rsidP="00376D4E">
            <w:pPr>
              <w:rPr>
                <w:rFonts w:ascii="Arial" w:hAnsi="Arial" w:cs="Arial"/>
                <w:sz w:val="20"/>
                <w:szCs w:val="20"/>
              </w:rPr>
            </w:pPr>
            <w:r>
              <w:rPr>
                <w:rFonts w:ascii="Arial" w:hAnsi="Arial" w:cs="Arial"/>
                <w:b/>
                <w:sz w:val="20"/>
                <w:szCs w:val="20"/>
              </w:rPr>
              <w:lastRenderedPageBreak/>
              <w:t>Extension a</w:t>
            </w:r>
            <w:r w:rsidR="00376D4E" w:rsidRPr="00080E11">
              <w:rPr>
                <w:rFonts w:ascii="Arial" w:hAnsi="Arial" w:cs="Arial"/>
                <w:b/>
                <w:sz w:val="20"/>
                <w:szCs w:val="20"/>
              </w:rPr>
              <w:t>ctivity</w:t>
            </w:r>
            <w:r w:rsidR="00376D4E" w:rsidRPr="00080E11">
              <w:rPr>
                <w:rFonts w:ascii="Arial" w:hAnsi="Arial" w:cs="Arial"/>
                <w:sz w:val="20"/>
                <w:szCs w:val="20"/>
              </w:rPr>
              <w:t>:</w:t>
            </w:r>
            <w:r w:rsidR="00376D4E">
              <w:rPr>
                <w:rFonts w:ascii="Arial" w:hAnsi="Arial" w:cs="Arial"/>
                <w:sz w:val="20"/>
                <w:szCs w:val="20"/>
              </w:rPr>
              <w:t xml:space="preserve"> Learners investigate the product/service mixes of well - known travel businesses and create a mind map (cross reference to earlier references in the Core Paper for examples of mind maps) of product portfolios</w:t>
            </w:r>
            <w:r>
              <w:rPr>
                <w:rFonts w:ascii="Arial" w:hAnsi="Arial" w:cs="Arial"/>
                <w:sz w:val="20"/>
                <w:szCs w:val="20"/>
              </w:rPr>
              <w:t>,</w:t>
            </w:r>
          </w:p>
          <w:p w:rsidR="00376D4E" w:rsidRPr="00C450A8" w:rsidRDefault="00376D4E" w:rsidP="00376D4E">
            <w:pPr>
              <w:rPr>
                <w:rFonts w:ascii="Arial" w:hAnsi="Arial" w:cs="Arial"/>
                <w:sz w:val="20"/>
                <w:szCs w:val="20"/>
                <w:lang w:val="fr-FR"/>
              </w:rPr>
            </w:pPr>
            <w:r w:rsidRPr="00C450A8">
              <w:rPr>
                <w:rFonts w:ascii="Arial" w:hAnsi="Arial" w:cs="Arial"/>
                <w:sz w:val="20"/>
                <w:szCs w:val="20"/>
                <w:lang w:val="fr-FR"/>
              </w:rPr>
              <w:t>e.</w:t>
            </w:r>
            <w:r w:rsidR="005F1CE2" w:rsidRPr="00C450A8">
              <w:rPr>
                <w:rFonts w:ascii="Arial" w:hAnsi="Arial" w:cs="Arial"/>
                <w:sz w:val="20"/>
                <w:szCs w:val="20"/>
                <w:lang w:val="fr-FR"/>
              </w:rPr>
              <w:t>g. TUI</w:t>
            </w:r>
            <w:r w:rsidRPr="00C450A8">
              <w:rPr>
                <w:rFonts w:ascii="Arial" w:hAnsi="Arial" w:cs="Arial"/>
                <w:sz w:val="20"/>
                <w:szCs w:val="20"/>
                <w:lang w:val="fr-FR"/>
              </w:rPr>
              <w:t xml:space="preserve"> </w:t>
            </w:r>
            <w:hyperlink r:id="rId78" w:history="1">
              <w:r w:rsidR="00080E11" w:rsidRPr="00C450A8">
                <w:rPr>
                  <w:rStyle w:val="Hyperlink"/>
                  <w:rFonts w:ascii="Arial" w:hAnsi="Arial" w:cs="Arial"/>
                  <w:sz w:val="20"/>
                  <w:szCs w:val="20"/>
                  <w:lang w:val="fr-FR"/>
                </w:rPr>
                <w:t>www.tuigroup.com/en-en</w:t>
              </w:r>
            </w:hyperlink>
            <w:r w:rsidR="00080E11" w:rsidRPr="00C450A8">
              <w:rPr>
                <w:rFonts w:ascii="Arial" w:hAnsi="Arial" w:cs="Arial"/>
                <w:sz w:val="20"/>
                <w:szCs w:val="20"/>
                <w:lang w:val="fr-FR"/>
              </w:rPr>
              <w:t xml:space="preserve"> </w:t>
            </w:r>
          </w:p>
        </w:tc>
      </w:tr>
      <w:tr w:rsidR="00376D4E" w:rsidRPr="004A4E17" w:rsidTr="00080E11">
        <w:tblPrEx>
          <w:tblCellMar>
            <w:top w:w="0" w:type="dxa"/>
            <w:bottom w:w="0" w:type="dxa"/>
          </w:tblCellMar>
        </w:tblPrEx>
        <w:trPr>
          <w:gridAfter w:val="1"/>
          <w:wAfter w:w="6" w:type="dxa"/>
        </w:trPr>
        <w:tc>
          <w:tcPr>
            <w:tcW w:w="4536" w:type="dxa"/>
            <w:tcMar>
              <w:top w:w="113" w:type="dxa"/>
              <w:bottom w:w="113" w:type="dxa"/>
            </w:tcMar>
          </w:tcPr>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lastRenderedPageBreak/>
              <w:t>5.4 ’Price’ as part of the marketing mix</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(a) Investigate a range of common pricing policies used in the travel and tourism industry:</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 • market penetration</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 • market skimming</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 • discount pricing </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r w:rsidRPr="0051077F">
              <w:rPr>
                <w:rFonts w:ascii="Arial" w:hAnsi="Arial" w:cs="Arial"/>
                <w:sz w:val="20"/>
                <w:szCs w:val="20"/>
                <w:lang w:eastAsia="en-GB"/>
              </w:rPr>
              <w:t xml:space="preserve">• variable pricing </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r w:rsidRPr="0051077F">
              <w:rPr>
                <w:rFonts w:ascii="Arial" w:hAnsi="Arial" w:cs="Arial"/>
                <w:sz w:val="20"/>
                <w:szCs w:val="20"/>
                <w:lang w:eastAsia="en-GB"/>
              </w:rPr>
              <w:t xml:space="preserve">• loss leader pricing </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r w:rsidRPr="0051077F">
              <w:rPr>
                <w:rFonts w:ascii="Arial" w:hAnsi="Arial" w:cs="Arial"/>
                <w:sz w:val="20"/>
                <w:szCs w:val="20"/>
                <w:lang w:eastAsia="en-GB"/>
              </w:rPr>
              <w:t xml:space="preserve">• promotional pricing/special offers </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r w:rsidRPr="0051077F">
              <w:rPr>
                <w:rFonts w:ascii="Arial" w:hAnsi="Arial" w:cs="Arial"/>
                <w:sz w:val="20"/>
                <w:szCs w:val="20"/>
                <w:lang w:eastAsia="en-GB"/>
              </w:rPr>
              <w:t>• the going rate/competitive pricing (price makers/price takers)</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 • prestige pricing</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 • price bundling </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(b) Identify and explain the factors that determine pricing policies: </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 fixed and variable costs </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profitability</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 subsidies </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xml:space="preserve">• competitors </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customers’ expectations/likely number of customers</w:t>
            </w:r>
          </w:p>
          <w:p w:rsidR="00376D4E" w:rsidRDefault="00376D4E" w:rsidP="00376D4E">
            <w:pPr>
              <w:autoSpaceDE w:val="0"/>
              <w:autoSpaceDN w:val="0"/>
              <w:adjustRightInd w:val="0"/>
              <w:rPr>
                <w:rFonts w:ascii="Arial" w:hAnsi="Arial" w:cs="Arial"/>
                <w:sz w:val="20"/>
                <w:szCs w:val="20"/>
                <w:lang w:eastAsia="en-GB"/>
              </w:rPr>
            </w:pPr>
            <w:r w:rsidRPr="0051077F">
              <w:rPr>
                <w:rFonts w:ascii="Arial" w:hAnsi="Arial" w:cs="Arial"/>
                <w:sz w:val="20"/>
                <w:szCs w:val="20"/>
                <w:lang w:eastAsia="en-GB"/>
              </w:rPr>
              <w:t>• seasonality</w:t>
            </w:r>
          </w:p>
          <w:p w:rsidR="00376D4E" w:rsidRPr="001F1892" w:rsidRDefault="00376D4E" w:rsidP="002D23FF">
            <w:pPr>
              <w:autoSpaceDE w:val="0"/>
              <w:autoSpaceDN w:val="0"/>
              <w:adjustRightInd w:val="0"/>
              <w:rPr>
                <w:rFonts w:cs="Arial"/>
                <w:lang w:eastAsia="en-GB"/>
              </w:rPr>
            </w:pPr>
            <w:r w:rsidRPr="0051077F">
              <w:rPr>
                <w:rFonts w:ascii="Arial" w:hAnsi="Arial" w:cs="Arial"/>
                <w:sz w:val="20"/>
                <w:szCs w:val="20"/>
                <w:lang w:eastAsia="en-GB"/>
              </w:rPr>
              <w:t>• economic factors (exchange rates, taxes and other levies)</w:t>
            </w:r>
          </w:p>
        </w:tc>
        <w:tc>
          <w:tcPr>
            <w:tcW w:w="2439" w:type="dxa"/>
            <w:tcMar>
              <w:top w:w="113" w:type="dxa"/>
              <w:bottom w:w="113" w:type="dxa"/>
            </w:tcMar>
          </w:tcPr>
          <w:p w:rsidR="00376D4E" w:rsidRDefault="00376D4E"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To understand how different pricing policies work as well as the range of factors that affect the price charged as part of the marketing mix.</w:t>
            </w:r>
          </w:p>
        </w:tc>
        <w:tc>
          <w:tcPr>
            <w:tcW w:w="7797" w:type="dxa"/>
            <w:tcMar>
              <w:top w:w="113" w:type="dxa"/>
              <w:bottom w:w="113" w:type="dxa"/>
            </w:tcMar>
          </w:tcPr>
          <w:p w:rsidR="00376D4E" w:rsidRDefault="00080E11" w:rsidP="00376D4E">
            <w:pPr>
              <w:autoSpaceDE w:val="0"/>
              <w:autoSpaceDN w:val="0"/>
              <w:adjustRightInd w:val="0"/>
              <w:rPr>
                <w:rFonts w:ascii="Arial" w:hAnsi="Arial" w:cs="Arial"/>
                <w:sz w:val="20"/>
                <w:szCs w:val="20"/>
              </w:rPr>
            </w:pPr>
            <w:r>
              <w:rPr>
                <w:rFonts w:ascii="Arial" w:hAnsi="Arial" w:cs="Arial"/>
                <w:sz w:val="20"/>
                <w:szCs w:val="20"/>
              </w:rPr>
              <w:t>Teacher-led</w:t>
            </w:r>
            <w:r w:rsidR="00376D4E">
              <w:rPr>
                <w:rFonts w:ascii="Arial" w:hAnsi="Arial" w:cs="Arial"/>
                <w:sz w:val="20"/>
                <w:szCs w:val="20"/>
              </w:rPr>
              <w:t xml:space="preserve"> discussion of difference between cost and price.</w:t>
            </w:r>
          </w:p>
          <w:p w:rsidR="00376D4E" w:rsidRDefault="00376D4E" w:rsidP="00376D4E">
            <w:pPr>
              <w:autoSpaceDE w:val="0"/>
              <w:autoSpaceDN w:val="0"/>
              <w:adjustRightInd w:val="0"/>
              <w:rPr>
                <w:rFonts w:ascii="Arial" w:hAnsi="Arial" w:cs="Arial"/>
                <w:sz w:val="20"/>
                <w:szCs w:val="20"/>
              </w:rPr>
            </w:pPr>
          </w:p>
          <w:p w:rsidR="00376D4E" w:rsidRDefault="00376D4E" w:rsidP="00376D4E">
            <w:pPr>
              <w:autoSpaceDE w:val="0"/>
              <w:autoSpaceDN w:val="0"/>
              <w:adjustRightInd w:val="0"/>
              <w:rPr>
                <w:rFonts w:ascii="Arial" w:hAnsi="Arial" w:cs="Arial"/>
                <w:sz w:val="20"/>
                <w:szCs w:val="20"/>
              </w:rPr>
            </w:pPr>
            <w:r w:rsidRPr="0053547C">
              <w:rPr>
                <w:rFonts w:ascii="Arial" w:hAnsi="Arial" w:cs="Arial"/>
                <w:b/>
                <w:sz w:val="20"/>
                <w:szCs w:val="20"/>
              </w:rPr>
              <w:t>(I)</w:t>
            </w:r>
            <w:r>
              <w:rPr>
                <w:rFonts w:ascii="Arial" w:hAnsi="Arial" w:cs="Arial"/>
                <w:sz w:val="20"/>
                <w:szCs w:val="20"/>
              </w:rPr>
              <w:t xml:space="preserve"> Learners ma</w:t>
            </w:r>
            <w:r w:rsidRPr="00DC77D3">
              <w:rPr>
                <w:rFonts w:ascii="Arial" w:hAnsi="Arial" w:cs="Arial"/>
                <w:sz w:val="20"/>
                <w:szCs w:val="20"/>
              </w:rPr>
              <w:t xml:space="preserve">tch pricing policies to </w:t>
            </w:r>
            <w:r>
              <w:rPr>
                <w:rFonts w:ascii="Arial" w:hAnsi="Arial" w:cs="Arial"/>
                <w:sz w:val="20"/>
                <w:szCs w:val="20"/>
              </w:rPr>
              <w:t>applied context descriptions of each policy</w:t>
            </w:r>
            <w:r w:rsidRPr="00DC77D3">
              <w:rPr>
                <w:rFonts w:ascii="Arial" w:hAnsi="Arial" w:cs="Arial"/>
                <w:sz w:val="20"/>
                <w:szCs w:val="20"/>
              </w:rPr>
              <w:t xml:space="preserve"> </w:t>
            </w:r>
          </w:p>
          <w:p w:rsidR="00376D4E" w:rsidRDefault="00376D4E" w:rsidP="00376D4E">
            <w:pPr>
              <w:autoSpaceDE w:val="0"/>
              <w:autoSpaceDN w:val="0"/>
              <w:adjustRightInd w:val="0"/>
              <w:rPr>
                <w:rFonts w:ascii="Arial" w:hAnsi="Arial" w:cs="Arial"/>
                <w:sz w:val="20"/>
                <w:szCs w:val="20"/>
              </w:rPr>
            </w:pPr>
          </w:p>
          <w:p w:rsidR="00376D4E" w:rsidRDefault="00080E11" w:rsidP="00376D4E">
            <w:pPr>
              <w:autoSpaceDE w:val="0"/>
              <w:autoSpaceDN w:val="0"/>
              <w:adjustRightInd w:val="0"/>
              <w:rPr>
                <w:rFonts w:ascii="Arial" w:hAnsi="Arial" w:cs="Arial"/>
                <w:sz w:val="20"/>
                <w:szCs w:val="20"/>
              </w:rPr>
            </w:pPr>
            <w:r>
              <w:rPr>
                <w:rFonts w:ascii="Arial" w:hAnsi="Arial" w:cs="Arial"/>
                <w:sz w:val="20"/>
                <w:szCs w:val="20"/>
              </w:rPr>
              <w:t>Teacher-led</w:t>
            </w:r>
            <w:r w:rsidR="00376D4E">
              <w:rPr>
                <w:rFonts w:ascii="Arial" w:hAnsi="Arial" w:cs="Arial"/>
                <w:sz w:val="20"/>
                <w:szCs w:val="20"/>
              </w:rPr>
              <w:t xml:space="preserve"> discussion of f</w:t>
            </w:r>
            <w:r w:rsidR="00376D4E" w:rsidRPr="00DC77D3">
              <w:rPr>
                <w:rFonts w:ascii="Arial" w:hAnsi="Arial" w:cs="Arial"/>
                <w:sz w:val="20"/>
                <w:szCs w:val="20"/>
              </w:rPr>
              <w:t xml:space="preserve">actors affecting the price of goods. </w:t>
            </w:r>
          </w:p>
          <w:p w:rsidR="00376D4E" w:rsidRDefault="00376D4E" w:rsidP="00376D4E">
            <w:pPr>
              <w:autoSpaceDE w:val="0"/>
              <w:autoSpaceDN w:val="0"/>
              <w:adjustRightInd w:val="0"/>
              <w:rPr>
                <w:rFonts w:ascii="Arial" w:hAnsi="Arial" w:cs="Arial"/>
                <w:sz w:val="20"/>
                <w:szCs w:val="20"/>
              </w:rPr>
            </w:pPr>
          </w:p>
          <w:p w:rsidR="00376D4E" w:rsidRDefault="00376D4E" w:rsidP="005F1CE2">
            <w:pPr>
              <w:autoSpaceDE w:val="0"/>
              <w:autoSpaceDN w:val="0"/>
              <w:adjustRightInd w:val="0"/>
              <w:rPr>
                <w:rFonts w:ascii="Arial" w:hAnsi="Arial" w:cs="Arial"/>
                <w:sz w:val="20"/>
                <w:szCs w:val="20"/>
              </w:rPr>
            </w:pPr>
            <w:r w:rsidRPr="0053547C">
              <w:rPr>
                <w:rFonts w:ascii="Arial" w:hAnsi="Arial" w:cs="Arial"/>
                <w:b/>
                <w:sz w:val="20"/>
                <w:szCs w:val="20"/>
              </w:rPr>
              <w:t>(F)</w:t>
            </w:r>
            <w:r>
              <w:rPr>
                <w:rFonts w:ascii="Arial" w:hAnsi="Arial" w:cs="Arial"/>
                <w:sz w:val="20"/>
                <w:szCs w:val="20"/>
              </w:rPr>
              <w:t xml:space="preserve"> Learners s</w:t>
            </w:r>
            <w:r w:rsidRPr="00DC77D3">
              <w:rPr>
                <w:rFonts w:ascii="Arial" w:hAnsi="Arial" w:cs="Arial"/>
                <w:sz w:val="20"/>
                <w:szCs w:val="20"/>
              </w:rPr>
              <w:t>elect the most suitable pricing policy for given scenarios, justifying and evaluating the choices made</w:t>
            </w:r>
            <w:r>
              <w:rPr>
                <w:rFonts w:ascii="Arial" w:hAnsi="Arial" w:cs="Arial"/>
                <w:sz w:val="20"/>
                <w:szCs w:val="20"/>
              </w:rPr>
              <w:t>, based on external factors of price.</w:t>
            </w:r>
          </w:p>
        </w:tc>
      </w:tr>
      <w:tr w:rsidR="00376D4E" w:rsidRPr="004A4E17" w:rsidTr="00080E11">
        <w:tblPrEx>
          <w:tblCellMar>
            <w:top w:w="0" w:type="dxa"/>
            <w:bottom w:w="0" w:type="dxa"/>
          </w:tblCellMar>
        </w:tblPrEx>
        <w:trPr>
          <w:gridAfter w:val="1"/>
          <w:wAfter w:w="6" w:type="dxa"/>
        </w:trPr>
        <w:tc>
          <w:tcPr>
            <w:tcW w:w="4536" w:type="dxa"/>
            <w:tcMar>
              <w:top w:w="113" w:type="dxa"/>
              <w:bottom w:w="113" w:type="dxa"/>
            </w:tcMar>
          </w:tcPr>
          <w:p w:rsidR="00376D4E" w:rsidRDefault="00376D4E" w:rsidP="00376D4E">
            <w:pPr>
              <w:rPr>
                <w:rFonts w:ascii="Arial" w:hAnsi="Arial" w:cs="Arial"/>
                <w:sz w:val="20"/>
                <w:szCs w:val="20"/>
                <w:lang w:eastAsia="en-GB"/>
              </w:rPr>
            </w:pPr>
            <w:r w:rsidRPr="0051077F">
              <w:rPr>
                <w:rFonts w:ascii="Arial" w:hAnsi="Arial" w:cs="Arial"/>
                <w:sz w:val="20"/>
                <w:szCs w:val="20"/>
                <w:lang w:eastAsia="en-GB"/>
              </w:rPr>
              <w:t xml:space="preserve">5.5 ‘Place’ as part of the marketing mix </w:t>
            </w:r>
          </w:p>
          <w:p w:rsidR="00376D4E" w:rsidRDefault="00376D4E" w:rsidP="00376D4E">
            <w:pPr>
              <w:rPr>
                <w:rFonts w:ascii="Arial" w:hAnsi="Arial" w:cs="Arial"/>
                <w:sz w:val="20"/>
                <w:szCs w:val="20"/>
                <w:lang w:eastAsia="en-GB"/>
              </w:rPr>
            </w:pP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xml:space="preserve">(a) Investigate the factors that influence the selection of a location for travel and tourism facilities: </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xml:space="preserve">• costs </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lastRenderedPageBreak/>
              <w:t>• availability of suitable premises/land</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xml:space="preserve">• character and features of area </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xml:space="preserve">• local and transient population </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adjacent facilities</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access/transport links</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xml:space="preserve">• availability of staff </w:t>
            </w:r>
          </w:p>
          <w:p w:rsidR="00376D4E" w:rsidRDefault="00376D4E" w:rsidP="00376D4E">
            <w:pPr>
              <w:rPr>
                <w:rFonts w:ascii="Arial" w:hAnsi="Arial" w:cs="Arial"/>
                <w:sz w:val="20"/>
                <w:szCs w:val="20"/>
                <w:lang w:eastAsia="en-GB"/>
              </w:rPr>
            </w:pP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(b) Identify and explain the range of distribution channels for travel and tourism products and services:</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xml:space="preserve">• direct selling </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xml:space="preserve">• wholesalers </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retailers</w:t>
            </w:r>
          </w:p>
          <w:p w:rsidR="00376D4E" w:rsidRDefault="00376D4E" w:rsidP="00376D4E">
            <w:pPr>
              <w:rPr>
                <w:rFonts w:ascii="Arial" w:hAnsi="Arial" w:cs="Arial"/>
                <w:sz w:val="20"/>
                <w:szCs w:val="20"/>
                <w:lang w:eastAsia="en-GB"/>
              </w:rPr>
            </w:pPr>
            <w:r w:rsidRPr="0051077F">
              <w:rPr>
                <w:rFonts w:ascii="Arial" w:hAnsi="Arial" w:cs="Arial"/>
                <w:sz w:val="20"/>
                <w:szCs w:val="20"/>
                <w:lang w:eastAsia="en-GB"/>
              </w:rPr>
              <w:t>• Intern</w:t>
            </w:r>
            <w:r>
              <w:rPr>
                <w:rFonts w:ascii="Arial" w:hAnsi="Arial" w:cs="Arial"/>
                <w:sz w:val="20"/>
                <w:szCs w:val="20"/>
                <w:lang w:eastAsia="en-GB"/>
              </w:rPr>
              <w:t>et</w:t>
            </w:r>
          </w:p>
          <w:p w:rsidR="00376D4E" w:rsidRPr="00C502ED" w:rsidRDefault="00376D4E" w:rsidP="00376D4E">
            <w:pPr>
              <w:rPr>
                <w:rFonts w:ascii="Arial" w:hAnsi="Arial" w:cs="Arial"/>
                <w:sz w:val="20"/>
                <w:szCs w:val="20"/>
                <w:lang w:eastAsia="en-GB"/>
              </w:rPr>
            </w:pPr>
            <w:r>
              <w:rPr>
                <w:rFonts w:ascii="Arial" w:hAnsi="Arial" w:cs="Arial"/>
                <w:sz w:val="20"/>
                <w:szCs w:val="20"/>
                <w:lang w:eastAsia="en-GB"/>
              </w:rPr>
              <w:t>• Global Distribution System (GDS)</w:t>
            </w:r>
          </w:p>
        </w:tc>
        <w:tc>
          <w:tcPr>
            <w:tcW w:w="2439" w:type="dxa"/>
            <w:tcMar>
              <w:top w:w="113" w:type="dxa"/>
              <w:bottom w:w="113" w:type="dxa"/>
            </w:tcMar>
          </w:tcPr>
          <w:p w:rsidR="00376D4E" w:rsidRPr="004A4E17"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To understand the range of factors that affect location of travel and tourism facilities as well as the different distribution channels that </w:t>
            </w:r>
            <w:r>
              <w:rPr>
                <w:rFonts w:ascii="Arial" w:hAnsi="Arial" w:cs="Arial"/>
                <w:sz w:val="20"/>
                <w:szCs w:val="20"/>
                <w:lang w:eastAsia="en-GB"/>
              </w:rPr>
              <w:lastRenderedPageBreak/>
              <w:t>are used in travel and tourism, under place as part of the marketing mix</w:t>
            </w:r>
          </w:p>
        </w:tc>
        <w:tc>
          <w:tcPr>
            <w:tcW w:w="7797" w:type="dxa"/>
            <w:tcMar>
              <w:top w:w="113" w:type="dxa"/>
              <w:bottom w:w="113" w:type="dxa"/>
            </w:tcMar>
          </w:tcPr>
          <w:p w:rsidR="00376D4E" w:rsidRDefault="00080E11" w:rsidP="00376D4E">
            <w:pPr>
              <w:pStyle w:val="ListParagraph"/>
              <w:autoSpaceDE w:val="0"/>
              <w:autoSpaceDN w:val="0"/>
              <w:adjustRightInd w:val="0"/>
              <w:ind w:left="0"/>
              <w:rPr>
                <w:rFonts w:cs="Arial"/>
              </w:rPr>
            </w:pPr>
            <w:r>
              <w:rPr>
                <w:rFonts w:cs="Arial"/>
              </w:rPr>
              <w:lastRenderedPageBreak/>
              <w:t>Teacher-led</w:t>
            </w:r>
            <w:r w:rsidR="00376D4E">
              <w:rPr>
                <w:rFonts w:cs="Arial"/>
              </w:rPr>
              <w:t xml:space="preserve"> discussion about what attracts visitors to destinations or attractions.</w:t>
            </w:r>
          </w:p>
          <w:p w:rsidR="00376D4E" w:rsidRDefault="00376D4E" w:rsidP="00376D4E">
            <w:pPr>
              <w:pStyle w:val="ListParagraph"/>
              <w:autoSpaceDE w:val="0"/>
              <w:autoSpaceDN w:val="0"/>
              <w:adjustRightInd w:val="0"/>
              <w:ind w:left="0"/>
              <w:rPr>
                <w:rFonts w:cs="Arial"/>
              </w:rPr>
            </w:pPr>
          </w:p>
          <w:p w:rsidR="00376D4E" w:rsidRDefault="00376D4E" w:rsidP="00376D4E">
            <w:pPr>
              <w:pStyle w:val="ListParagraph"/>
              <w:autoSpaceDE w:val="0"/>
              <w:autoSpaceDN w:val="0"/>
              <w:adjustRightInd w:val="0"/>
              <w:ind w:left="0"/>
              <w:rPr>
                <w:rFonts w:cs="Arial"/>
              </w:rPr>
            </w:pPr>
            <w:r w:rsidRPr="0053547C">
              <w:rPr>
                <w:rFonts w:cs="Arial"/>
                <w:b/>
              </w:rPr>
              <w:t xml:space="preserve">(I) </w:t>
            </w:r>
            <w:r>
              <w:rPr>
                <w:rFonts w:cs="Arial"/>
              </w:rPr>
              <w:t xml:space="preserve">Learners produce posters to highlight the factors of location that attract visitors and </w:t>
            </w:r>
            <w:r w:rsidR="00080E11">
              <w:rPr>
                <w:rFonts w:cs="Arial"/>
              </w:rPr>
              <w:t>Travel &amp; Tourism</w:t>
            </w:r>
            <w:r>
              <w:rPr>
                <w:rFonts w:cs="Arial"/>
              </w:rPr>
              <w:t xml:space="preserve"> organisations to selected destinations.</w:t>
            </w:r>
          </w:p>
          <w:p w:rsidR="00376D4E" w:rsidRDefault="00376D4E" w:rsidP="00376D4E">
            <w:pPr>
              <w:pStyle w:val="ListParagraph"/>
              <w:autoSpaceDE w:val="0"/>
              <w:autoSpaceDN w:val="0"/>
              <w:adjustRightInd w:val="0"/>
              <w:ind w:left="0"/>
              <w:rPr>
                <w:rFonts w:cs="Arial"/>
              </w:rPr>
            </w:pPr>
          </w:p>
          <w:p w:rsidR="00376D4E" w:rsidRDefault="00080E11" w:rsidP="00376D4E">
            <w:pPr>
              <w:pStyle w:val="ListParagraph"/>
              <w:autoSpaceDE w:val="0"/>
              <w:autoSpaceDN w:val="0"/>
              <w:adjustRightInd w:val="0"/>
              <w:ind w:left="0"/>
              <w:rPr>
                <w:rFonts w:cs="Arial"/>
              </w:rPr>
            </w:pPr>
            <w:r>
              <w:rPr>
                <w:rFonts w:cs="Arial"/>
              </w:rPr>
              <w:lastRenderedPageBreak/>
              <w:t>Teacher-led</w:t>
            </w:r>
            <w:r w:rsidR="00376D4E">
              <w:rPr>
                <w:rFonts w:cs="Arial"/>
              </w:rPr>
              <w:t xml:space="preserve"> discussions of traditional channels of distribution – use a diagram such as the one found here: </w:t>
            </w:r>
            <w:hyperlink r:id="rId79" w:history="1">
              <w:r w:rsidRPr="00EA732F">
                <w:rPr>
                  <w:rStyle w:val="Hyperlink"/>
                  <w:rFonts w:cs="Arial"/>
                </w:rPr>
                <w:t>http://www.slidegeeks.com/channel-distribution-strategy-example</w:t>
              </w:r>
            </w:hyperlink>
            <w:r>
              <w:rPr>
                <w:rFonts w:cs="Arial"/>
              </w:rPr>
              <w:t xml:space="preserve"> </w:t>
            </w:r>
          </w:p>
          <w:p w:rsidR="00376D4E" w:rsidRDefault="00376D4E" w:rsidP="00376D4E">
            <w:pPr>
              <w:pStyle w:val="ListParagraph"/>
              <w:autoSpaceDE w:val="0"/>
              <w:autoSpaceDN w:val="0"/>
              <w:adjustRightInd w:val="0"/>
              <w:ind w:left="0"/>
              <w:rPr>
                <w:rFonts w:cs="Arial"/>
              </w:rPr>
            </w:pPr>
          </w:p>
          <w:p w:rsidR="00376D4E" w:rsidRDefault="00376D4E" w:rsidP="00376D4E">
            <w:pPr>
              <w:pStyle w:val="ListParagraph"/>
              <w:autoSpaceDE w:val="0"/>
              <w:autoSpaceDN w:val="0"/>
              <w:adjustRightInd w:val="0"/>
              <w:ind w:left="0"/>
              <w:rPr>
                <w:rFonts w:cs="Arial"/>
              </w:rPr>
            </w:pPr>
            <w:r w:rsidRPr="00080E11">
              <w:rPr>
                <w:rFonts w:cs="Arial"/>
                <w:b/>
              </w:rPr>
              <w:t xml:space="preserve">(I) </w:t>
            </w:r>
            <w:r>
              <w:rPr>
                <w:rFonts w:cs="Arial"/>
              </w:rPr>
              <w:t>Working in groups, learners should consider:</w:t>
            </w:r>
          </w:p>
          <w:p w:rsidR="00376D4E" w:rsidRDefault="00376D4E" w:rsidP="00E83D08">
            <w:pPr>
              <w:pStyle w:val="ListParagraph"/>
              <w:numPr>
                <w:ilvl w:val="0"/>
                <w:numId w:val="24"/>
              </w:numPr>
              <w:autoSpaceDE w:val="0"/>
              <w:autoSpaceDN w:val="0"/>
              <w:adjustRightInd w:val="0"/>
              <w:rPr>
                <w:rFonts w:cs="Arial"/>
              </w:rPr>
            </w:pPr>
            <w:r w:rsidRPr="00592A71">
              <w:rPr>
                <w:rFonts w:cs="Arial"/>
              </w:rPr>
              <w:t>factors affecting the ch</w:t>
            </w:r>
            <w:r>
              <w:rPr>
                <w:rFonts w:cs="Arial"/>
              </w:rPr>
              <w:t>oice of channel of distribution</w:t>
            </w:r>
          </w:p>
          <w:p w:rsidR="00376D4E" w:rsidRDefault="00376D4E" w:rsidP="00E83D08">
            <w:pPr>
              <w:pStyle w:val="ListParagraph"/>
              <w:numPr>
                <w:ilvl w:val="0"/>
                <w:numId w:val="24"/>
              </w:numPr>
              <w:autoSpaceDE w:val="0"/>
              <w:autoSpaceDN w:val="0"/>
              <w:adjustRightInd w:val="0"/>
              <w:rPr>
                <w:rFonts w:cs="Arial"/>
              </w:rPr>
            </w:pPr>
            <w:r w:rsidRPr="00592A71">
              <w:rPr>
                <w:rFonts w:cs="Arial"/>
              </w:rPr>
              <w:t>changing trends in relation t</w:t>
            </w:r>
            <w:r>
              <w:rPr>
                <w:rFonts w:cs="Arial"/>
              </w:rPr>
              <w:t>o channels of distribution used</w:t>
            </w:r>
          </w:p>
          <w:p w:rsidR="00376D4E" w:rsidRDefault="00376D4E" w:rsidP="00E83D08">
            <w:pPr>
              <w:pStyle w:val="ListParagraph"/>
              <w:numPr>
                <w:ilvl w:val="0"/>
                <w:numId w:val="24"/>
              </w:numPr>
              <w:autoSpaceDE w:val="0"/>
              <w:autoSpaceDN w:val="0"/>
              <w:adjustRightInd w:val="0"/>
              <w:rPr>
                <w:rFonts w:cs="Arial"/>
              </w:rPr>
            </w:pPr>
            <w:r w:rsidRPr="00592A71">
              <w:rPr>
                <w:rFonts w:cs="Arial"/>
              </w:rPr>
              <w:t>implications for channels o</w:t>
            </w:r>
            <w:r>
              <w:rPr>
                <w:rFonts w:cs="Arial"/>
              </w:rPr>
              <w:t>f distribution of the Internet</w:t>
            </w:r>
          </w:p>
          <w:p w:rsidR="00376D4E" w:rsidRPr="00C8676D" w:rsidRDefault="00376D4E" w:rsidP="00376D4E">
            <w:pPr>
              <w:autoSpaceDE w:val="0"/>
              <w:autoSpaceDN w:val="0"/>
              <w:adjustRightInd w:val="0"/>
              <w:rPr>
                <w:rFonts w:cs="Arial"/>
              </w:rPr>
            </w:pPr>
          </w:p>
          <w:p w:rsidR="00376D4E" w:rsidRPr="00C8676D" w:rsidRDefault="00376D4E" w:rsidP="005F1CE2">
            <w:pPr>
              <w:autoSpaceDE w:val="0"/>
              <w:autoSpaceDN w:val="0"/>
              <w:adjustRightInd w:val="0"/>
              <w:rPr>
                <w:rFonts w:ascii="Arial" w:hAnsi="Arial" w:cs="Arial"/>
                <w:sz w:val="20"/>
                <w:szCs w:val="20"/>
              </w:rPr>
            </w:pPr>
            <w:r w:rsidRPr="00080E11">
              <w:rPr>
                <w:rFonts w:ascii="Arial" w:hAnsi="Arial" w:cs="Arial"/>
                <w:b/>
                <w:sz w:val="20"/>
                <w:szCs w:val="20"/>
              </w:rPr>
              <w:t xml:space="preserve">(F) </w:t>
            </w:r>
            <w:r>
              <w:rPr>
                <w:rFonts w:ascii="Arial" w:hAnsi="Arial" w:cs="Arial"/>
                <w:sz w:val="20"/>
                <w:szCs w:val="20"/>
              </w:rPr>
              <w:t>Using a case study approach, learners s</w:t>
            </w:r>
            <w:r w:rsidRPr="00C8676D">
              <w:rPr>
                <w:rFonts w:ascii="Arial" w:hAnsi="Arial" w:cs="Arial"/>
                <w:sz w:val="20"/>
                <w:szCs w:val="20"/>
              </w:rPr>
              <w:t>elect the most suitable channel of distribution for a given list of products</w:t>
            </w:r>
            <w:r>
              <w:rPr>
                <w:rFonts w:ascii="Arial" w:hAnsi="Arial" w:cs="Arial"/>
                <w:sz w:val="20"/>
                <w:szCs w:val="20"/>
              </w:rPr>
              <w:t xml:space="preserve"> and services</w:t>
            </w:r>
            <w:r w:rsidRPr="00C8676D">
              <w:rPr>
                <w:rFonts w:ascii="Arial" w:hAnsi="Arial" w:cs="Arial"/>
                <w:sz w:val="20"/>
                <w:szCs w:val="20"/>
              </w:rPr>
              <w:t>, justifying choices made.</w:t>
            </w:r>
          </w:p>
        </w:tc>
      </w:tr>
      <w:tr w:rsidR="00376D4E" w:rsidRPr="004A4E17" w:rsidTr="00080E11">
        <w:tblPrEx>
          <w:tblCellMar>
            <w:top w:w="0" w:type="dxa"/>
            <w:bottom w:w="0" w:type="dxa"/>
          </w:tblCellMar>
        </w:tblPrEx>
        <w:trPr>
          <w:gridAfter w:val="1"/>
          <w:wAfter w:w="6" w:type="dxa"/>
        </w:trPr>
        <w:tc>
          <w:tcPr>
            <w:tcW w:w="4536" w:type="dxa"/>
            <w:tcMar>
              <w:top w:w="113" w:type="dxa"/>
              <w:bottom w:w="113" w:type="dxa"/>
            </w:tcMar>
          </w:tcPr>
          <w:p w:rsidR="00376D4E" w:rsidRDefault="00376D4E" w:rsidP="00376D4E">
            <w:pPr>
              <w:rPr>
                <w:rFonts w:ascii="Arial" w:hAnsi="Arial" w:cs="Arial"/>
                <w:sz w:val="20"/>
                <w:szCs w:val="20"/>
              </w:rPr>
            </w:pPr>
            <w:r w:rsidRPr="0051077F">
              <w:rPr>
                <w:rFonts w:ascii="Arial" w:hAnsi="Arial" w:cs="Arial"/>
                <w:sz w:val="20"/>
                <w:szCs w:val="20"/>
              </w:rPr>
              <w:lastRenderedPageBreak/>
              <w:t xml:space="preserve">5.6 ‘Promotion’ as part of the marketing mix </w:t>
            </w:r>
          </w:p>
          <w:p w:rsidR="00376D4E" w:rsidRDefault="00376D4E" w:rsidP="00376D4E">
            <w:pPr>
              <w:rPr>
                <w:rFonts w:ascii="Arial" w:hAnsi="Arial" w:cs="Arial"/>
                <w:sz w:val="20"/>
                <w:szCs w:val="20"/>
              </w:rPr>
            </w:pPr>
          </w:p>
          <w:p w:rsidR="00376D4E" w:rsidRDefault="00376D4E" w:rsidP="00376D4E">
            <w:pPr>
              <w:rPr>
                <w:rFonts w:ascii="Arial" w:hAnsi="Arial" w:cs="Arial"/>
                <w:sz w:val="20"/>
                <w:szCs w:val="20"/>
              </w:rPr>
            </w:pPr>
            <w:r w:rsidRPr="0051077F">
              <w:rPr>
                <w:rFonts w:ascii="Arial" w:hAnsi="Arial" w:cs="Arial"/>
                <w:sz w:val="20"/>
                <w:szCs w:val="20"/>
              </w:rPr>
              <w:t xml:space="preserve">(a) Explore the main methods of promotion used in the travel and tourism industry: </w:t>
            </w:r>
          </w:p>
          <w:p w:rsidR="00376D4E" w:rsidRDefault="00376D4E" w:rsidP="00376D4E">
            <w:pPr>
              <w:rPr>
                <w:rFonts w:ascii="Arial" w:hAnsi="Arial" w:cs="Arial"/>
                <w:sz w:val="20"/>
                <w:szCs w:val="20"/>
              </w:rPr>
            </w:pPr>
            <w:r w:rsidRPr="0051077F">
              <w:rPr>
                <w:rFonts w:ascii="Arial" w:hAnsi="Arial" w:cs="Arial"/>
                <w:sz w:val="20"/>
                <w:szCs w:val="20"/>
              </w:rPr>
              <w:t>• advertising</w:t>
            </w:r>
          </w:p>
          <w:p w:rsidR="00376D4E" w:rsidRDefault="00376D4E" w:rsidP="00376D4E">
            <w:pPr>
              <w:rPr>
                <w:rFonts w:ascii="Arial" w:hAnsi="Arial" w:cs="Arial"/>
                <w:sz w:val="20"/>
                <w:szCs w:val="20"/>
              </w:rPr>
            </w:pPr>
            <w:r w:rsidRPr="0051077F">
              <w:rPr>
                <w:rFonts w:ascii="Arial" w:hAnsi="Arial" w:cs="Arial"/>
                <w:sz w:val="20"/>
                <w:szCs w:val="20"/>
              </w:rPr>
              <w:t>• publicity/print material (brochures, leaflets, flyers)</w:t>
            </w:r>
          </w:p>
          <w:p w:rsidR="00376D4E" w:rsidRDefault="00376D4E" w:rsidP="00376D4E">
            <w:pPr>
              <w:rPr>
                <w:rFonts w:ascii="Arial" w:hAnsi="Arial" w:cs="Arial"/>
                <w:sz w:val="20"/>
                <w:szCs w:val="20"/>
              </w:rPr>
            </w:pPr>
            <w:r w:rsidRPr="0051077F">
              <w:rPr>
                <w:rFonts w:ascii="Arial" w:hAnsi="Arial" w:cs="Arial"/>
                <w:sz w:val="20"/>
                <w:szCs w:val="20"/>
              </w:rPr>
              <w:t>• point of sale displays</w:t>
            </w:r>
          </w:p>
          <w:p w:rsidR="00376D4E" w:rsidRDefault="00376D4E" w:rsidP="00376D4E">
            <w:pPr>
              <w:rPr>
                <w:rFonts w:ascii="Arial" w:hAnsi="Arial" w:cs="Arial"/>
                <w:sz w:val="20"/>
                <w:szCs w:val="20"/>
              </w:rPr>
            </w:pPr>
            <w:r w:rsidRPr="0051077F">
              <w:rPr>
                <w:rFonts w:ascii="Arial" w:hAnsi="Arial" w:cs="Arial"/>
                <w:sz w:val="20"/>
                <w:szCs w:val="20"/>
              </w:rPr>
              <w:t>• public relations (sponsorship, press release)</w:t>
            </w:r>
          </w:p>
          <w:p w:rsidR="00376D4E" w:rsidRDefault="00376D4E" w:rsidP="00376D4E">
            <w:pPr>
              <w:rPr>
                <w:rFonts w:ascii="Arial" w:hAnsi="Arial" w:cs="Arial"/>
                <w:sz w:val="20"/>
                <w:szCs w:val="20"/>
              </w:rPr>
            </w:pPr>
            <w:r w:rsidRPr="0051077F">
              <w:rPr>
                <w:rFonts w:ascii="Arial" w:hAnsi="Arial" w:cs="Arial"/>
                <w:sz w:val="20"/>
                <w:szCs w:val="20"/>
              </w:rPr>
              <w:t xml:space="preserve">• direct marketing </w:t>
            </w:r>
          </w:p>
          <w:p w:rsidR="00376D4E" w:rsidRDefault="00376D4E" w:rsidP="00376D4E">
            <w:pPr>
              <w:rPr>
                <w:rFonts w:ascii="Arial" w:hAnsi="Arial" w:cs="Arial"/>
                <w:sz w:val="20"/>
                <w:szCs w:val="20"/>
              </w:rPr>
            </w:pPr>
            <w:r w:rsidRPr="0051077F">
              <w:rPr>
                <w:rFonts w:ascii="Arial" w:hAnsi="Arial" w:cs="Arial"/>
                <w:sz w:val="20"/>
                <w:szCs w:val="20"/>
              </w:rPr>
              <w:t>• sales promotions (special offers, use of merchandising, mascots)</w:t>
            </w:r>
          </w:p>
          <w:p w:rsidR="00376D4E" w:rsidRDefault="00376D4E" w:rsidP="00376D4E">
            <w:pPr>
              <w:rPr>
                <w:rFonts w:ascii="Arial" w:hAnsi="Arial" w:cs="Arial"/>
                <w:sz w:val="20"/>
                <w:szCs w:val="20"/>
              </w:rPr>
            </w:pPr>
            <w:r w:rsidRPr="0051077F">
              <w:rPr>
                <w:rFonts w:ascii="Arial" w:hAnsi="Arial" w:cs="Arial"/>
                <w:sz w:val="20"/>
                <w:szCs w:val="20"/>
              </w:rPr>
              <w:t xml:space="preserve">• personal selling </w:t>
            </w:r>
          </w:p>
          <w:p w:rsidR="00376D4E" w:rsidRDefault="00376D4E" w:rsidP="00376D4E">
            <w:pPr>
              <w:rPr>
                <w:rFonts w:ascii="Arial" w:hAnsi="Arial" w:cs="Arial"/>
                <w:sz w:val="20"/>
                <w:szCs w:val="20"/>
              </w:rPr>
            </w:pPr>
            <w:r w:rsidRPr="0051077F">
              <w:rPr>
                <w:rFonts w:ascii="Arial" w:hAnsi="Arial" w:cs="Arial"/>
                <w:sz w:val="20"/>
                <w:szCs w:val="20"/>
              </w:rPr>
              <w:t>• videos/DVDs</w:t>
            </w:r>
          </w:p>
          <w:p w:rsidR="00376D4E" w:rsidRDefault="00376D4E" w:rsidP="00376D4E">
            <w:pPr>
              <w:rPr>
                <w:rFonts w:ascii="Arial" w:hAnsi="Arial" w:cs="Arial"/>
                <w:sz w:val="20"/>
                <w:szCs w:val="20"/>
              </w:rPr>
            </w:pPr>
            <w:r w:rsidRPr="0051077F">
              <w:rPr>
                <w:rFonts w:ascii="Arial" w:hAnsi="Arial" w:cs="Arial"/>
                <w:sz w:val="20"/>
                <w:szCs w:val="20"/>
              </w:rPr>
              <w:t>• Internet (websites, pop-ups, e-brochures)</w:t>
            </w:r>
          </w:p>
          <w:p w:rsidR="00376D4E" w:rsidRDefault="00376D4E" w:rsidP="00376D4E">
            <w:pPr>
              <w:rPr>
                <w:rFonts w:ascii="Arial" w:hAnsi="Arial" w:cs="Arial"/>
                <w:sz w:val="20"/>
                <w:szCs w:val="20"/>
              </w:rPr>
            </w:pPr>
            <w:r w:rsidRPr="0051077F">
              <w:rPr>
                <w:rFonts w:ascii="Arial" w:hAnsi="Arial" w:cs="Arial"/>
                <w:sz w:val="20"/>
                <w:szCs w:val="20"/>
              </w:rPr>
              <w:t xml:space="preserve">• electronic media including the use of mobile technology and social networks (e.g. Facebook, Twitter, LinkedIn) </w:t>
            </w:r>
          </w:p>
          <w:p w:rsidR="00376D4E" w:rsidRDefault="00376D4E" w:rsidP="00376D4E">
            <w:pPr>
              <w:rPr>
                <w:rFonts w:ascii="Arial" w:hAnsi="Arial" w:cs="Arial"/>
                <w:sz w:val="20"/>
                <w:szCs w:val="20"/>
              </w:rPr>
            </w:pPr>
            <w:r w:rsidRPr="0051077F">
              <w:rPr>
                <w:rFonts w:ascii="Arial" w:hAnsi="Arial" w:cs="Arial"/>
                <w:sz w:val="20"/>
                <w:szCs w:val="20"/>
              </w:rPr>
              <w:t>• trade promotions (trade fairs, familiarisation trips, incentives)</w:t>
            </w:r>
          </w:p>
          <w:p w:rsidR="00376D4E" w:rsidRDefault="00376D4E" w:rsidP="00376D4E">
            <w:pPr>
              <w:rPr>
                <w:rFonts w:ascii="Arial" w:hAnsi="Arial" w:cs="Arial"/>
                <w:sz w:val="20"/>
                <w:szCs w:val="20"/>
              </w:rPr>
            </w:pPr>
          </w:p>
          <w:p w:rsidR="00376D4E" w:rsidRDefault="00376D4E" w:rsidP="00376D4E">
            <w:pPr>
              <w:rPr>
                <w:rFonts w:ascii="Arial" w:hAnsi="Arial" w:cs="Arial"/>
                <w:sz w:val="20"/>
                <w:szCs w:val="20"/>
              </w:rPr>
            </w:pPr>
            <w:r w:rsidRPr="0051077F">
              <w:rPr>
                <w:rFonts w:ascii="Arial" w:hAnsi="Arial" w:cs="Arial"/>
                <w:sz w:val="20"/>
                <w:szCs w:val="20"/>
              </w:rPr>
              <w:lastRenderedPageBreak/>
              <w:t xml:space="preserve">(b) Identify and explore the factors that are considered when producing effective promotional materials: </w:t>
            </w:r>
          </w:p>
          <w:p w:rsidR="00376D4E" w:rsidRDefault="00376D4E" w:rsidP="00376D4E">
            <w:pPr>
              <w:rPr>
                <w:rFonts w:ascii="Arial" w:hAnsi="Arial" w:cs="Arial"/>
                <w:sz w:val="20"/>
                <w:szCs w:val="20"/>
              </w:rPr>
            </w:pPr>
            <w:r w:rsidRPr="0051077F">
              <w:rPr>
                <w:rFonts w:ascii="Arial" w:hAnsi="Arial" w:cs="Arial"/>
                <w:sz w:val="20"/>
                <w:szCs w:val="20"/>
              </w:rPr>
              <w:t>• costs</w:t>
            </w:r>
          </w:p>
          <w:p w:rsidR="00376D4E" w:rsidRDefault="00376D4E" w:rsidP="00376D4E">
            <w:pPr>
              <w:rPr>
                <w:rFonts w:ascii="Arial" w:hAnsi="Arial" w:cs="Arial"/>
                <w:sz w:val="20"/>
                <w:szCs w:val="20"/>
              </w:rPr>
            </w:pPr>
            <w:r w:rsidRPr="0051077F">
              <w:rPr>
                <w:rFonts w:ascii="Arial" w:hAnsi="Arial" w:cs="Arial"/>
                <w:sz w:val="20"/>
                <w:szCs w:val="20"/>
              </w:rPr>
              <w:t>• stages of the promotional campaign</w:t>
            </w:r>
          </w:p>
          <w:p w:rsidR="00376D4E" w:rsidRDefault="00376D4E" w:rsidP="00376D4E">
            <w:pPr>
              <w:rPr>
                <w:rFonts w:ascii="Arial" w:hAnsi="Arial" w:cs="Arial"/>
                <w:sz w:val="20"/>
                <w:szCs w:val="20"/>
              </w:rPr>
            </w:pPr>
            <w:r w:rsidRPr="0051077F">
              <w:rPr>
                <w:rFonts w:ascii="Arial" w:hAnsi="Arial" w:cs="Arial"/>
                <w:sz w:val="20"/>
                <w:szCs w:val="20"/>
              </w:rPr>
              <w:t>• target market segments</w:t>
            </w:r>
          </w:p>
          <w:p w:rsidR="00376D4E" w:rsidRDefault="00376D4E" w:rsidP="00376D4E">
            <w:pPr>
              <w:rPr>
                <w:rFonts w:ascii="Arial" w:hAnsi="Arial" w:cs="Arial"/>
                <w:sz w:val="20"/>
                <w:szCs w:val="20"/>
              </w:rPr>
            </w:pPr>
            <w:r w:rsidRPr="0051077F">
              <w:rPr>
                <w:rFonts w:ascii="Arial" w:hAnsi="Arial" w:cs="Arial"/>
                <w:sz w:val="20"/>
                <w:szCs w:val="20"/>
              </w:rPr>
              <w:t>• timing • brand image</w:t>
            </w:r>
          </w:p>
          <w:p w:rsidR="00376D4E" w:rsidRPr="00C502ED" w:rsidRDefault="00376D4E" w:rsidP="00376D4E">
            <w:pPr>
              <w:rPr>
                <w:rFonts w:ascii="Arial" w:hAnsi="Arial" w:cs="Arial"/>
                <w:sz w:val="20"/>
                <w:szCs w:val="20"/>
              </w:rPr>
            </w:pPr>
            <w:r w:rsidRPr="0051077F">
              <w:rPr>
                <w:rFonts w:ascii="Arial" w:hAnsi="Arial" w:cs="Arial"/>
                <w:sz w:val="20"/>
                <w:szCs w:val="20"/>
              </w:rPr>
              <w:t>• AIDA (attention, interest, desire, action) in designing effective promotional materials</w:t>
            </w:r>
          </w:p>
        </w:tc>
        <w:tc>
          <w:tcPr>
            <w:tcW w:w="2439" w:type="dxa"/>
            <w:tcMar>
              <w:top w:w="113" w:type="dxa"/>
              <w:bottom w:w="113" w:type="dxa"/>
            </w:tcMar>
          </w:tcPr>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To understand the main methods of promotion used in travel and tourism as well as the factors that affect promotion as part of the marketing mix</w:t>
            </w:r>
          </w:p>
        </w:tc>
        <w:tc>
          <w:tcPr>
            <w:tcW w:w="7797" w:type="dxa"/>
            <w:tcMar>
              <w:top w:w="113" w:type="dxa"/>
              <w:bottom w:w="113" w:type="dxa"/>
            </w:tcMar>
          </w:tcPr>
          <w:p w:rsidR="00376D4E" w:rsidRDefault="00376D4E" w:rsidP="00376D4E">
            <w:pPr>
              <w:autoSpaceDE w:val="0"/>
              <w:autoSpaceDN w:val="0"/>
              <w:adjustRightInd w:val="0"/>
              <w:rPr>
                <w:rFonts w:ascii="Arial" w:hAnsi="Arial" w:cs="Arial"/>
                <w:sz w:val="20"/>
                <w:szCs w:val="20"/>
              </w:rPr>
            </w:pPr>
            <w:r>
              <w:rPr>
                <w:rFonts w:ascii="Arial" w:hAnsi="Arial" w:cs="Arial"/>
                <w:sz w:val="20"/>
                <w:szCs w:val="20"/>
              </w:rPr>
              <w:t xml:space="preserve">It is useful to collect and collate a bank of examples of different promotional materials from the </w:t>
            </w:r>
            <w:r w:rsidR="00080E11">
              <w:rPr>
                <w:rFonts w:ascii="Arial" w:hAnsi="Arial" w:cs="Arial"/>
                <w:sz w:val="20"/>
                <w:szCs w:val="20"/>
              </w:rPr>
              <w:t>Travel &amp; Tourism</w:t>
            </w:r>
            <w:r>
              <w:rPr>
                <w:rFonts w:ascii="Arial" w:hAnsi="Arial" w:cs="Arial"/>
                <w:sz w:val="20"/>
                <w:szCs w:val="20"/>
              </w:rPr>
              <w:t xml:space="preserve"> industry to use with learners.</w:t>
            </w:r>
          </w:p>
          <w:p w:rsidR="00376D4E" w:rsidRDefault="00376D4E" w:rsidP="00376D4E">
            <w:pPr>
              <w:autoSpaceDE w:val="0"/>
              <w:autoSpaceDN w:val="0"/>
              <w:adjustRightInd w:val="0"/>
              <w:rPr>
                <w:rFonts w:ascii="Arial" w:hAnsi="Arial" w:cs="Arial"/>
                <w:sz w:val="20"/>
                <w:szCs w:val="20"/>
              </w:rPr>
            </w:pPr>
          </w:p>
          <w:p w:rsidR="00376D4E" w:rsidRDefault="00080E11" w:rsidP="00376D4E">
            <w:pPr>
              <w:autoSpaceDE w:val="0"/>
              <w:autoSpaceDN w:val="0"/>
              <w:adjustRightInd w:val="0"/>
              <w:rPr>
                <w:rFonts w:ascii="Arial" w:hAnsi="Arial" w:cs="Arial"/>
                <w:sz w:val="20"/>
                <w:szCs w:val="20"/>
              </w:rPr>
            </w:pPr>
            <w:r>
              <w:rPr>
                <w:rFonts w:ascii="Arial" w:hAnsi="Arial" w:cs="Arial"/>
                <w:sz w:val="20"/>
                <w:szCs w:val="20"/>
              </w:rPr>
              <w:t>Teacher-led</w:t>
            </w:r>
            <w:r w:rsidR="00376D4E">
              <w:rPr>
                <w:rFonts w:ascii="Arial" w:hAnsi="Arial" w:cs="Arial"/>
                <w:sz w:val="20"/>
                <w:szCs w:val="20"/>
              </w:rPr>
              <w:t xml:space="preserve"> discussion to consider the advantages and disadvantages of the different methods of promotion</w:t>
            </w:r>
            <w:r w:rsidR="00C07B98">
              <w:rPr>
                <w:rFonts w:ascii="Arial" w:hAnsi="Arial" w:cs="Arial"/>
                <w:sz w:val="20"/>
                <w:szCs w:val="20"/>
              </w:rPr>
              <w:t>.</w:t>
            </w:r>
          </w:p>
          <w:p w:rsidR="00376D4E" w:rsidRDefault="00376D4E" w:rsidP="00376D4E">
            <w:pPr>
              <w:autoSpaceDE w:val="0"/>
              <w:autoSpaceDN w:val="0"/>
              <w:adjustRightInd w:val="0"/>
              <w:rPr>
                <w:rFonts w:ascii="Arial" w:hAnsi="Arial" w:cs="Arial"/>
                <w:sz w:val="20"/>
                <w:szCs w:val="20"/>
              </w:rPr>
            </w:pPr>
          </w:p>
          <w:p w:rsidR="00376D4E" w:rsidRDefault="00376D4E" w:rsidP="00376D4E">
            <w:pPr>
              <w:autoSpaceDE w:val="0"/>
              <w:autoSpaceDN w:val="0"/>
              <w:adjustRightInd w:val="0"/>
              <w:rPr>
                <w:rFonts w:ascii="Arial" w:hAnsi="Arial" w:cs="Arial"/>
                <w:sz w:val="20"/>
                <w:szCs w:val="20"/>
              </w:rPr>
            </w:pPr>
            <w:r w:rsidRPr="00080E11">
              <w:rPr>
                <w:rFonts w:ascii="Arial" w:hAnsi="Arial" w:cs="Arial"/>
                <w:b/>
                <w:sz w:val="20"/>
                <w:szCs w:val="20"/>
              </w:rPr>
              <w:t>(I)</w:t>
            </w:r>
            <w:r>
              <w:rPr>
                <w:rFonts w:ascii="Arial" w:hAnsi="Arial" w:cs="Arial"/>
                <w:sz w:val="20"/>
                <w:szCs w:val="20"/>
              </w:rPr>
              <w:t xml:space="preserve"> Learners m</w:t>
            </w:r>
            <w:r w:rsidRPr="00C8676D">
              <w:rPr>
                <w:rFonts w:ascii="Arial" w:hAnsi="Arial" w:cs="Arial"/>
                <w:sz w:val="20"/>
                <w:szCs w:val="20"/>
              </w:rPr>
              <w:t>atch methods of p</w:t>
            </w:r>
            <w:r>
              <w:rPr>
                <w:rFonts w:ascii="Arial" w:hAnsi="Arial" w:cs="Arial"/>
                <w:sz w:val="20"/>
                <w:szCs w:val="20"/>
              </w:rPr>
              <w:t>romotion with given description.</w:t>
            </w:r>
          </w:p>
          <w:p w:rsidR="00376D4E" w:rsidRDefault="00376D4E" w:rsidP="00376D4E">
            <w:pPr>
              <w:autoSpaceDE w:val="0"/>
              <w:autoSpaceDN w:val="0"/>
              <w:adjustRightInd w:val="0"/>
              <w:rPr>
                <w:rFonts w:ascii="Arial" w:hAnsi="Arial" w:cs="Arial"/>
                <w:sz w:val="20"/>
                <w:szCs w:val="20"/>
              </w:rPr>
            </w:pPr>
          </w:p>
          <w:p w:rsidR="00376D4E" w:rsidRDefault="00376D4E" w:rsidP="00376D4E">
            <w:pPr>
              <w:autoSpaceDE w:val="0"/>
              <w:autoSpaceDN w:val="0"/>
              <w:adjustRightInd w:val="0"/>
              <w:rPr>
                <w:rFonts w:ascii="Arial" w:hAnsi="Arial" w:cs="Arial"/>
                <w:sz w:val="20"/>
                <w:szCs w:val="20"/>
              </w:rPr>
            </w:pPr>
            <w:r w:rsidRPr="00080E11">
              <w:rPr>
                <w:rFonts w:ascii="Arial" w:hAnsi="Arial" w:cs="Arial"/>
                <w:b/>
                <w:sz w:val="20"/>
                <w:szCs w:val="20"/>
              </w:rPr>
              <w:t>(F)</w:t>
            </w:r>
            <w:r w:rsidRPr="00DC1A57">
              <w:rPr>
                <w:rFonts w:ascii="Arial" w:hAnsi="Arial" w:cs="Arial"/>
                <w:sz w:val="20"/>
                <w:szCs w:val="20"/>
              </w:rPr>
              <w:t xml:space="preserve"> Choose the most suitable methods of promotion and give reasons for choice</w:t>
            </w:r>
            <w:r>
              <w:rPr>
                <w:rFonts w:ascii="Arial" w:hAnsi="Arial" w:cs="Arial"/>
                <w:sz w:val="20"/>
                <w:szCs w:val="20"/>
              </w:rPr>
              <w:t>.</w:t>
            </w:r>
          </w:p>
          <w:p w:rsidR="00376D4E" w:rsidRDefault="00080E11" w:rsidP="00376D4E">
            <w:pPr>
              <w:autoSpaceDE w:val="0"/>
              <w:autoSpaceDN w:val="0"/>
              <w:adjustRightInd w:val="0"/>
              <w:rPr>
                <w:rFonts w:ascii="Arial" w:hAnsi="Arial" w:cs="Arial"/>
                <w:sz w:val="20"/>
                <w:szCs w:val="20"/>
              </w:rPr>
            </w:pPr>
            <w:r>
              <w:rPr>
                <w:rFonts w:ascii="Arial" w:hAnsi="Arial" w:cs="Arial"/>
                <w:sz w:val="20"/>
                <w:szCs w:val="20"/>
              </w:rPr>
              <w:t>Teacher-led</w:t>
            </w:r>
            <w:r w:rsidR="00376D4E" w:rsidRPr="00C66AD5">
              <w:rPr>
                <w:rFonts w:ascii="Arial" w:hAnsi="Arial" w:cs="Arial"/>
                <w:sz w:val="20"/>
                <w:szCs w:val="20"/>
              </w:rPr>
              <w:t xml:space="preserve"> discussion to consider the </w:t>
            </w:r>
            <w:r w:rsidR="00376D4E">
              <w:rPr>
                <w:rFonts w:ascii="Arial" w:hAnsi="Arial" w:cs="Arial"/>
                <w:sz w:val="20"/>
                <w:szCs w:val="20"/>
              </w:rPr>
              <w:t>f</w:t>
            </w:r>
            <w:r w:rsidR="00376D4E" w:rsidRPr="00C8676D">
              <w:rPr>
                <w:rFonts w:ascii="Arial" w:hAnsi="Arial" w:cs="Arial"/>
                <w:sz w:val="20"/>
                <w:szCs w:val="20"/>
              </w:rPr>
              <w:t xml:space="preserve">actors affecting choice of </w:t>
            </w:r>
            <w:r w:rsidR="00376D4E">
              <w:rPr>
                <w:rFonts w:ascii="Arial" w:hAnsi="Arial" w:cs="Arial"/>
                <w:sz w:val="20"/>
                <w:szCs w:val="20"/>
              </w:rPr>
              <w:t>promotional material, including exemplification of the AIDA principle.</w:t>
            </w:r>
          </w:p>
          <w:p w:rsidR="00376D4E" w:rsidRDefault="00376D4E" w:rsidP="00376D4E">
            <w:pPr>
              <w:autoSpaceDE w:val="0"/>
              <w:autoSpaceDN w:val="0"/>
              <w:adjustRightInd w:val="0"/>
              <w:rPr>
                <w:rFonts w:ascii="Arial" w:hAnsi="Arial" w:cs="Arial"/>
                <w:sz w:val="20"/>
                <w:szCs w:val="20"/>
              </w:rPr>
            </w:pPr>
          </w:p>
          <w:p w:rsidR="00376D4E" w:rsidRDefault="00376D4E" w:rsidP="00080E11">
            <w:pPr>
              <w:autoSpaceDE w:val="0"/>
              <w:autoSpaceDN w:val="0"/>
              <w:adjustRightInd w:val="0"/>
              <w:rPr>
                <w:rFonts w:ascii="Arial" w:hAnsi="Arial" w:cs="Arial"/>
                <w:sz w:val="20"/>
                <w:szCs w:val="20"/>
              </w:rPr>
            </w:pPr>
            <w:r w:rsidRPr="00080E11">
              <w:rPr>
                <w:rFonts w:ascii="Arial" w:hAnsi="Arial" w:cs="Arial"/>
                <w:b/>
                <w:sz w:val="20"/>
                <w:szCs w:val="20"/>
              </w:rPr>
              <w:t>Extension activity</w:t>
            </w:r>
            <w:r>
              <w:rPr>
                <w:rFonts w:ascii="Arial" w:hAnsi="Arial" w:cs="Arial"/>
                <w:sz w:val="20"/>
                <w:szCs w:val="20"/>
              </w:rPr>
              <w:t>: Learners produce different types of promotional material for the same travel and tourism product or service. (</w:t>
            </w:r>
            <w:r w:rsidR="00C07B98">
              <w:rPr>
                <w:rFonts w:ascii="Arial" w:hAnsi="Arial" w:cs="Arial"/>
                <w:sz w:val="20"/>
                <w:szCs w:val="20"/>
              </w:rPr>
              <w:t>E.g</w:t>
            </w:r>
            <w:r>
              <w:rPr>
                <w:rFonts w:ascii="Arial" w:hAnsi="Arial" w:cs="Arial"/>
                <w:sz w:val="20"/>
                <w:szCs w:val="20"/>
              </w:rPr>
              <w:t>. a poster, a pop up page for the internet, etc</w:t>
            </w:r>
            <w:r w:rsidR="00080E11">
              <w:rPr>
                <w:rFonts w:ascii="Arial" w:hAnsi="Arial" w:cs="Arial"/>
                <w:sz w:val="20"/>
                <w:szCs w:val="20"/>
              </w:rPr>
              <w:t>.</w:t>
            </w:r>
            <w:r>
              <w:rPr>
                <w:rFonts w:ascii="Arial" w:hAnsi="Arial" w:cs="Arial"/>
                <w:sz w:val="20"/>
                <w:szCs w:val="20"/>
              </w:rPr>
              <w:t>) Work in pairs to apply the AIDA model to determine which material is the most effective, justifying their decisions.</w:t>
            </w:r>
          </w:p>
        </w:tc>
      </w:tr>
      <w:tr w:rsidR="00376D4E" w:rsidRPr="004A4E17" w:rsidTr="00376D4E">
        <w:trPr>
          <w:trHeight w:hRule="exact" w:val="440"/>
          <w:tblHeader/>
        </w:trPr>
        <w:tc>
          <w:tcPr>
            <w:tcW w:w="14778" w:type="dxa"/>
            <w:gridSpan w:val="4"/>
            <w:shd w:val="clear" w:color="auto" w:fill="E05206"/>
            <w:tcMar>
              <w:top w:w="113" w:type="dxa"/>
              <w:bottom w:w="113" w:type="dxa"/>
            </w:tcMar>
            <w:vAlign w:val="center"/>
          </w:tcPr>
          <w:p w:rsidR="00376D4E" w:rsidRPr="00FB2E1E" w:rsidRDefault="00376D4E" w:rsidP="00376D4E">
            <w:pPr>
              <w:rPr>
                <w:rFonts w:ascii="Arial" w:hAnsi="Arial" w:cs="Arial"/>
                <w:b/>
                <w:color w:val="FFFFFF"/>
                <w:sz w:val="20"/>
                <w:szCs w:val="20"/>
              </w:rPr>
            </w:pPr>
            <w:r w:rsidRPr="00FB2E1E">
              <w:rPr>
                <w:rFonts w:ascii="Arial" w:hAnsi="Arial" w:cs="Arial"/>
                <w:b/>
                <w:color w:val="FFFFFF"/>
                <w:sz w:val="20"/>
                <w:szCs w:val="20"/>
              </w:rPr>
              <w:lastRenderedPageBreak/>
              <w:t>Past and specimen examination papers</w:t>
            </w:r>
          </w:p>
        </w:tc>
      </w:tr>
      <w:tr w:rsidR="00376D4E" w:rsidRPr="004A4E17" w:rsidTr="00376D4E">
        <w:tblPrEx>
          <w:tblCellMar>
            <w:top w:w="0" w:type="dxa"/>
            <w:bottom w:w="0" w:type="dxa"/>
          </w:tblCellMar>
        </w:tblPrEx>
        <w:tc>
          <w:tcPr>
            <w:tcW w:w="14778" w:type="dxa"/>
            <w:gridSpan w:val="4"/>
            <w:tcMar>
              <w:top w:w="113" w:type="dxa"/>
              <w:bottom w:w="113" w:type="dxa"/>
            </w:tcMar>
          </w:tcPr>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Jun 2014</w:t>
            </w:r>
            <w:r w:rsidR="00D96E0C">
              <w:rPr>
                <w:rFonts w:ascii="Arial" w:hAnsi="Arial" w:cs="Arial"/>
                <w:sz w:val="20"/>
                <w:szCs w:val="20"/>
                <w:lang w:eastAsia="en-GB"/>
              </w:rPr>
              <w:t xml:space="preserve"> Paper 2</w:t>
            </w:r>
            <w:r>
              <w:rPr>
                <w:rFonts w:ascii="Arial" w:hAnsi="Arial" w:cs="Arial"/>
                <w:sz w:val="20"/>
                <w:szCs w:val="20"/>
                <w:lang w:eastAsia="en-GB"/>
              </w:rPr>
              <w:t xml:space="preserve"> Q1a/b </w:t>
            </w:r>
            <w:r w:rsidR="00D96E0C">
              <w:rPr>
                <w:rFonts w:ascii="Arial" w:hAnsi="Arial" w:cs="Arial"/>
                <w:sz w:val="20"/>
                <w:szCs w:val="20"/>
                <w:lang w:eastAsia="en-GB"/>
              </w:rPr>
              <w:t>–</w:t>
            </w:r>
            <w:r>
              <w:rPr>
                <w:rFonts w:ascii="Arial" w:hAnsi="Arial" w:cs="Arial"/>
                <w:sz w:val="20"/>
                <w:szCs w:val="20"/>
                <w:lang w:eastAsia="en-GB"/>
              </w:rPr>
              <w:t xml:space="preserve"> marketing and promotion techniques; Q2d – marketing mix; Q3b – advantages of promotional methods; Q4b – pricing policies</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Nov 2015 </w:t>
            </w:r>
            <w:r w:rsidR="00D96E0C">
              <w:rPr>
                <w:rFonts w:ascii="Arial" w:hAnsi="Arial" w:cs="Arial"/>
                <w:sz w:val="20"/>
                <w:szCs w:val="20"/>
                <w:lang w:eastAsia="en-GB"/>
              </w:rPr>
              <w:t xml:space="preserve">Paper 22 </w:t>
            </w:r>
            <w:r>
              <w:rPr>
                <w:rFonts w:ascii="Arial" w:hAnsi="Arial" w:cs="Arial"/>
                <w:sz w:val="20"/>
                <w:szCs w:val="20"/>
                <w:lang w:eastAsia="en-GB"/>
              </w:rPr>
              <w:t>Q2b</w:t>
            </w:r>
            <w:r w:rsidR="005F1CE2">
              <w:rPr>
                <w:rFonts w:ascii="Arial" w:hAnsi="Arial" w:cs="Arial"/>
                <w:sz w:val="20"/>
                <w:szCs w:val="20"/>
                <w:lang w:eastAsia="en-GB"/>
              </w:rPr>
              <w:t xml:space="preserve"> </w:t>
            </w:r>
            <w:r w:rsidR="00D96E0C">
              <w:rPr>
                <w:rFonts w:ascii="Arial" w:hAnsi="Arial" w:cs="Arial"/>
                <w:sz w:val="20"/>
                <w:szCs w:val="20"/>
                <w:lang w:eastAsia="en-GB"/>
              </w:rPr>
              <w:t>–</w:t>
            </w:r>
            <w:r>
              <w:rPr>
                <w:rFonts w:ascii="Arial" w:hAnsi="Arial" w:cs="Arial"/>
                <w:sz w:val="20"/>
                <w:szCs w:val="20"/>
                <w:lang w:eastAsia="en-GB"/>
              </w:rPr>
              <w:t xml:space="preserve"> product/service mix; Q3d – factors of location</w:t>
            </w:r>
          </w:p>
          <w:p w:rsidR="00376D4E" w:rsidRDefault="00376D4E" w:rsidP="00376D4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Jun 2016 </w:t>
            </w:r>
            <w:r w:rsidR="00D96E0C">
              <w:rPr>
                <w:rFonts w:ascii="Arial" w:hAnsi="Arial" w:cs="Arial"/>
                <w:sz w:val="20"/>
                <w:szCs w:val="20"/>
                <w:lang w:eastAsia="en-GB"/>
              </w:rPr>
              <w:t xml:space="preserve">Paper 2 </w:t>
            </w:r>
            <w:r>
              <w:rPr>
                <w:rFonts w:ascii="Arial" w:hAnsi="Arial" w:cs="Arial"/>
                <w:sz w:val="20"/>
                <w:szCs w:val="20"/>
                <w:lang w:eastAsia="en-GB"/>
              </w:rPr>
              <w:t>Q2d – AIDA principle; Q3c – product development; Q4c – distribution channels</w:t>
            </w:r>
          </w:p>
          <w:p w:rsidR="00376D4E" w:rsidRDefault="00376D4E" w:rsidP="00376D4E">
            <w:pPr>
              <w:autoSpaceDE w:val="0"/>
              <w:autoSpaceDN w:val="0"/>
              <w:adjustRightInd w:val="0"/>
              <w:rPr>
                <w:rFonts w:ascii="Arial" w:hAnsi="Arial" w:cs="Arial"/>
                <w:sz w:val="20"/>
                <w:szCs w:val="20"/>
                <w:lang w:eastAsia="en-GB"/>
              </w:rPr>
            </w:pPr>
          </w:p>
          <w:p w:rsidR="00376D4E" w:rsidRDefault="00376D4E" w:rsidP="00C450A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80" w:history="1">
              <w:r w:rsidR="00C450A8" w:rsidRPr="00EF4631">
                <w:rPr>
                  <w:rStyle w:val="Hyperlink"/>
                  <w:rFonts w:ascii="Arial" w:hAnsi="Arial" w:cs="Arial"/>
                  <w:sz w:val="20"/>
                  <w:szCs w:val="20"/>
                  <w:lang w:eastAsia="en-GB"/>
                </w:rPr>
                <w:t>www.cambridgeinternational.org/support</w:t>
              </w:r>
            </w:hyperlink>
          </w:p>
          <w:p w:rsidR="00C450A8" w:rsidRPr="004E2FD6" w:rsidRDefault="00C450A8" w:rsidP="00C450A8">
            <w:pPr>
              <w:autoSpaceDE w:val="0"/>
              <w:autoSpaceDN w:val="0"/>
              <w:adjustRightInd w:val="0"/>
              <w:rPr>
                <w:rFonts w:ascii="Arial" w:hAnsi="Arial" w:cs="Arial"/>
                <w:i/>
                <w:sz w:val="20"/>
                <w:szCs w:val="20"/>
              </w:rPr>
            </w:pPr>
          </w:p>
        </w:tc>
      </w:tr>
    </w:tbl>
    <w:p w:rsidR="002D23FF" w:rsidRDefault="002D23FF" w:rsidP="00376D4E">
      <w:pPr>
        <w:rPr>
          <w:rFonts w:ascii="Arial" w:hAnsi="Arial"/>
          <w:bCs/>
          <w:sz w:val="20"/>
          <w:szCs w:val="20"/>
        </w:rPr>
      </w:pPr>
    </w:p>
    <w:p w:rsidR="002D23FF" w:rsidRDefault="002D23FF">
      <w:pPr>
        <w:rPr>
          <w:rFonts w:ascii="Arial" w:hAnsi="Arial"/>
          <w:bCs/>
          <w:sz w:val="20"/>
          <w:szCs w:val="20"/>
        </w:rPr>
      </w:pPr>
      <w:r>
        <w:rPr>
          <w:rFonts w:ascii="Arial" w:hAnsi="Arial"/>
          <w:bCs/>
          <w:sz w:val="20"/>
          <w:szCs w:val="20"/>
        </w:rPr>
        <w:br w:type="page"/>
      </w:r>
    </w:p>
    <w:p w:rsidR="002D23FF" w:rsidRPr="004A4E17" w:rsidRDefault="00E83D08" w:rsidP="002D23FF">
      <w:pPr>
        <w:pStyle w:val="Heading1"/>
      </w:pPr>
      <w:bookmarkStart w:id="11" w:name="_Toc475979164"/>
      <w:r>
        <w:lastRenderedPageBreak/>
        <w:t xml:space="preserve">Unit 6: </w:t>
      </w:r>
      <w:r w:rsidR="002D23FF">
        <w:t>The marketing and promotion of visitor services</w:t>
      </w:r>
      <w:bookmarkEnd w:id="11"/>
    </w:p>
    <w:p w:rsidR="002D23FF" w:rsidRDefault="002D23FF" w:rsidP="002D23FF">
      <w:pPr>
        <w:rPr>
          <w:rFonts w:ascii="Arial" w:hAnsi="Arial" w:cs="Arial"/>
          <w:sz w:val="20"/>
          <w:szCs w:val="20"/>
        </w:rPr>
      </w:pPr>
    </w:p>
    <w:p w:rsidR="002D23FF" w:rsidRDefault="002D23FF" w:rsidP="002D23FF">
      <w:pPr>
        <w:rPr>
          <w:rFonts w:ascii="Arial" w:hAnsi="Arial" w:cs="Arial"/>
          <w:sz w:val="20"/>
          <w:szCs w:val="20"/>
        </w:rPr>
      </w:pPr>
      <w:r>
        <w:rPr>
          <w:rFonts w:ascii="Arial" w:hAnsi="Arial" w:cs="Arial"/>
          <w:sz w:val="20"/>
          <w:szCs w:val="20"/>
        </w:rPr>
        <w:t xml:space="preserve">This unit of study is intended to supplement learners’ understanding of marketing and promotion from </w:t>
      </w:r>
      <w:r w:rsidR="00F56DF3">
        <w:rPr>
          <w:rFonts w:ascii="Arial" w:hAnsi="Arial" w:cs="Arial"/>
          <w:sz w:val="20"/>
          <w:szCs w:val="20"/>
        </w:rPr>
        <w:t>the Marketing and promotion section of this scheme of work.</w:t>
      </w:r>
      <w:r>
        <w:rPr>
          <w:rFonts w:ascii="Arial" w:hAnsi="Arial" w:cs="Arial"/>
          <w:sz w:val="20"/>
          <w:szCs w:val="20"/>
        </w:rPr>
        <w:t xml:space="preserve"> within the specific applied context of the provision of visitor services. This unit should be considered as preparatory work for the coursework investigation and the activities within this scheme of work a</w:t>
      </w:r>
      <w:r w:rsidR="00080E11">
        <w:rPr>
          <w:rFonts w:ascii="Arial" w:hAnsi="Arial" w:cs="Arial"/>
          <w:sz w:val="20"/>
          <w:szCs w:val="20"/>
        </w:rPr>
        <w:t>r</w:t>
      </w:r>
      <w:r>
        <w:rPr>
          <w:rFonts w:ascii="Arial" w:hAnsi="Arial" w:cs="Arial"/>
          <w:sz w:val="20"/>
          <w:szCs w:val="20"/>
        </w:rPr>
        <w:t xml:space="preserve">e largely practical in nature. This is to encourage learners to develop the group work and independent skills that will be required when undertaking the coursework investigation. Those centres intending to enter candidates for Paper 2, Alternative to coursework should introduce learners to the learning objectives of Unit 6 but may wish to adopt a less practical approach than those centres opting for Paper 3, the coursework assessment. </w:t>
      </w:r>
    </w:p>
    <w:p w:rsidR="002D23FF" w:rsidRPr="004A4E17" w:rsidRDefault="002D23FF" w:rsidP="002D23FF">
      <w:pPr>
        <w:rPr>
          <w:rFonts w:ascii="Arial" w:hAnsi="Arial" w:cs="Arial"/>
          <w:sz w:val="20"/>
          <w:szCs w:val="20"/>
        </w:rPr>
      </w:pPr>
    </w:p>
    <w:tbl>
      <w:tblPr>
        <w:tblW w:w="14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3686"/>
        <w:gridCol w:w="3289"/>
        <w:gridCol w:w="7797"/>
        <w:gridCol w:w="6"/>
      </w:tblGrid>
      <w:tr w:rsidR="002D23FF" w:rsidRPr="004A4E17" w:rsidTr="00080E11">
        <w:trPr>
          <w:gridAfter w:val="1"/>
          <w:wAfter w:w="6" w:type="dxa"/>
          <w:trHeight w:hRule="exact" w:val="440"/>
          <w:tblHeader/>
        </w:trPr>
        <w:tc>
          <w:tcPr>
            <w:tcW w:w="3686" w:type="dxa"/>
            <w:shd w:val="clear" w:color="auto" w:fill="E05206"/>
            <w:tcMar>
              <w:top w:w="113" w:type="dxa"/>
              <w:bottom w:w="113" w:type="dxa"/>
            </w:tcMar>
            <w:vAlign w:val="center"/>
          </w:tcPr>
          <w:p w:rsidR="002D23FF" w:rsidRPr="004A4E17" w:rsidRDefault="002D23FF" w:rsidP="00080E11">
            <w:pPr>
              <w:rPr>
                <w:rFonts w:ascii="Arial" w:hAnsi="Arial" w:cs="Arial"/>
                <w:b/>
                <w:color w:val="FFFFFF"/>
                <w:sz w:val="20"/>
                <w:szCs w:val="20"/>
              </w:rPr>
            </w:pPr>
            <w:r w:rsidRPr="004A4E17">
              <w:rPr>
                <w:rFonts w:ascii="Arial" w:hAnsi="Arial" w:cs="Arial"/>
                <w:b/>
                <w:color w:val="FFFFFF"/>
                <w:sz w:val="20"/>
                <w:szCs w:val="20"/>
              </w:rPr>
              <w:t>Syllabus ref</w:t>
            </w:r>
          </w:p>
        </w:tc>
        <w:tc>
          <w:tcPr>
            <w:tcW w:w="3289" w:type="dxa"/>
            <w:shd w:val="clear" w:color="auto" w:fill="E05206"/>
            <w:tcMar>
              <w:top w:w="113" w:type="dxa"/>
              <w:bottom w:w="113" w:type="dxa"/>
            </w:tcMar>
            <w:vAlign w:val="center"/>
          </w:tcPr>
          <w:p w:rsidR="002D23FF" w:rsidRPr="004A4E17" w:rsidRDefault="002D23FF" w:rsidP="00080E11">
            <w:pPr>
              <w:rPr>
                <w:rFonts w:ascii="Arial" w:hAnsi="Arial" w:cs="Arial"/>
                <w:b/>
                <w:color w:val="FFFFFF"/>
                <w:sz w:val="20"/>
                <w:szCs w:val="20"/>
              </w:rPr>
            </w:pPr>
            <w:r w:rsidRPr="004A4E17">
              <w:rPr>
                <w:rFonts w:ascii="Arial" w:hAnsi="Arial" w:cs="Arial"/>
                <w:b/>
                <w:color w:val="FFFFFF"/>
                <w:sz w:val="20"/>
                <w:szCs w:val="20"/>
              </w:rPr>
              <w:t>Learning objectives</w:t>
            </w:r>
          </w:p>
        </w:tc>
        <w:tc>
          <w:tcPr>
            <w:tcW w:w="7797" w:type="dxa"/>
            <w:shd w:val="clear" w:color="auto" w:fill="E05206"/>
            <w:tcMar>
              <w:top w:w="113" w:type="dxa"/>
              <w:bottom w:w="113" w:type="dxa"/>
            </w:tcMar>
            <w:vAlign w:val="center"/>
          </w:tcPr>
          <w:p w:rsidR="002D23FF" w:rsidRPr="00DF2AEF" w:rsidRDefault="002D23FF" w:rsidP="00975208">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2D23FF" w:rsidRPr="004A4E17" w:rsidTr="00080E11">
        <w:tblPrEx>
          <w:tblCellMar>
            <w:top w:w="0" w:type="dxa"/>
            <w:bottom w:w="0" w:type="dxa"/>
          </w:tblCellMar>
        </w:tblPrEx>
        <w:trPr>
          <w:gridAfter w:val="1"/>
          <w:wAfter w:w="6" w:type="dxa"/>
          <w:trHeight w:val="487"/>
        </w:trPr>
        <w:tc>
          <w:tcPr>
            <w:tcW w:w="3686" w:type="dxa"/>
            <w:tcMar>
              <w:top w:w="113" w:type="dxa"/>
              <w:bottom w:w="113" w:type="dxa"/>
            </w:tcMar>
          </w:tcPr>
          <w:p w:rsidR="002D23FF" w:rsidRDefault="002D23FF" w:rsidP="00080E11">
            <w:pPr>
              <w:autoSpaceDE w:val="0"/>
              <w:autoSpaceDN w:val="0"/>
              <w:adjustRightInd w:val="0"/>
              <w:rPr>
                <w:rFonts w:ascii="Arial" w:hAnsi="Arial" w:cs="Arial"/>
                <w:sz w:val="20"/>
                <w:szCs w:val="20"/>
                <w:lang w:eastAsia="en-GB"/>
              </w:rPr>
            </w:pPr>
            <w:r w:rsidRPr="00530487">
              <w:rPr>
                <w:rFonts w:ascii="Arial" w:hAnsi="Arial" w:cs="Arial"/>
                <w:sz w:val="20"/>
                <w:szCs w:val="20"/>
                <w:lang w:eastAsia="en-GB"/>
              </w:rPr>
              <w:t>6.1 The operation, role and function of tourism authorities responsible for tourism policy and promotion at a national, regional and local level, including tourist information centres and visitor information services</w:t>
            </w:r>
          </w:p>
          <w:p w:rsidR="002D23FF" w:rsidRDefault="002D23FF" w:rsidP="00080E11">
            <w:pPr>
              <w:autoSpaceDE w:val="0"/>
              <w:autoSpaceDN w:val="0"/>
              <w:adjustRightInd w:val="0"/>
              <w:rPr>
                <w:rFonts w:ascii="Arial" w:hAnsi="Arial" w:cs="Arial"/>
                <w:sz w:val="20"/>
                <w:szCs w:val="20"/>
                <w:lang w:eastAsia="en-GB"/>
              </w:rPr>
            </w:pP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(a) Investigate the operation of tourism authorities and visitor information services:</w:t>
            </w: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size (scale of operation)</w:t>
            </w: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organisational structure (including relationship with other providers)</w:t>
            </w: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sources of funding</w:t>
            </w: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channels of communication</w:t>
            </w:r>
          </w:p>
          <w:p w:rsidR="002D23FF" w:rsidRPr="004A4E17"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responsibility/accountability</w:t>
            </w:r>
          </w:p>
        </w:tc>
        <w:tc>
          <w:tcPr>
            <w:tcW w:w="3289" w:type="dxa"/>
            <w:tcMar>
              <w:top w:w="113" w:type="dxa"/>
              <w:bottom w:w="113" w:type="dxa"/>
            </w:tcMar>
          </w:tcPr>
          <w:p w:rsidR="002D23FF"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Understand the operating characteristics of </w:t>
            </w:r>
          </w:p>
          <w:p w:rsidR="002D23FF" w:rsidRPr="00C3542D" w:rsidRDefault="002D23FF" w:rsidP="00080E11">
            <w:pPr>
              <w:rPr>
                <w:rFonts w:ascii="Arial" w:hAnsi="Arial" w:cs="Arial"/>
                <w:sz w:val="20"/>
                <w:szCs w:val="20"/>
                <w:lang w:eastAsia="en-GB"/>
              </w:rPr>
            </w:pPr>
            <w:r>
              <w:rPr>
                <w:rFonts w:ascii="Arial" w:hAnsi="Arial" w:cs="Arial"/>
                <w:sz w:val="20"/>
                <w:szCs w:val="20"/>
                <w:lang w:eastAsia="en-GB"/>
              </w:rPr>
              <w:t xml:space="preserve">national, regional and local tourism authorities and other agencies involved in the provision of visitor service information </w:t>
            </w:r>
          </w:p>
        </w:tc>
        <w:tc>
          <w:tcPr>
            <w:tcW w:w="7797" w:type="dxa"/>
            <w:tcMar>
              <w:top w:w="113" w:type="dxa"/>
              <w:bottom w:w="113" w:type="dxa"/>
            </w:tcMar>
          </w:tcPr>
          <w:p w:rsidR="002D23FF"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Before starting teaching, find out where your nearest tourist information office is and make contact. </w:t>
            </w:r>
            <w:r w:rsidR="0089310E">
              <w:rPr>
                <w:rFonts w:ascii="Arial" w:hAnsi="Arial" w:cs="Arial"/>
                <w:sz w:val="20"/>
                <w:szCs w:val="20"/>
                <w:lang w:eastAsia="en-GB"/>
              </w:rPr>
              <w:t>A</w:t>
            </w:r>
            <w:r>
              <w:rPr>
                <w:rFonts w:ascii="Arial" w:hAnsi="Arial" w:cs="Arial"/>
                <w:sz w:val="20"/>
                <w:szCs w:val="20"/>
                <w:lang w:eastAsia="en-GB"/>
              </w:rPr>
              <w:t xml:space="preserve">sk for help in accessing and gathering information. </w:t>
            </w:r>
            <w:r w:rsidR="0089310E">
              <w:rPr>
                <w:rFonts w:ascii="Arial" w:hAnsi="Arial" w:cs="Arial"/>
                <w:sz w:val="20"/>
                <w:szCs w:val="20"/>
                <w:lang w:eastAsia="en-GB"/>
              </w:rPr>
              <w:t>M</w:t>
            </w:r>
            <w:r>
              <w:rPr>
                <w:rFonts w:ascii="Arial" w:hAnsi="Arial" w:cs="Arial"/>
                <w:sz w:val="20"/>
                <w:szCs w:val="20"/>
                <w:lang w:eastAsia="en-GB"/>
              </w:rPr>
              <w:t>ay visit to gather information and/or interview staff or someone on the staff might come to school to deliver a talk about the work of their own and other affiliated tourism authorities in the country.</w:t>
            </w:r>
          </w:p>
          <w:p w:rsidR="002D23FF" w:rsidRDefault="002D23FF" w:rsidP="00080E11">
            <w:pPr>
              <w:autoSpaceDE w:val="0"/>
              <w:autoSpaceDN w:val="0"/>
              <w:adjustRightInd w:val="0"/>
              <w:rPr>
                <w:rFonts w:ascii="Arial" w:hAnsi="Arial" w:cs="Arial"/>
                <w:sz w:val="20"/>
                <w:szCs w:val="20"/>
                <w:lang w:eastAsia="en-GB"/>
              </w:rPr>
            </w:pPr>
          </w:p>
          <w:p w:rsidR="0089310E" w:rsidRDefault="00C07B98"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In groups </w:t>
            </w:r>
            <w:r w:rsidR="002D23FF" w:rsidRPr="00D12C0E">
              <w:rPr>
                <w:rFonts w:ascii="Arial" w:hAnsi="Arial" w:cs="Arial"/>
                <w:sz w:val="20"/>
                <w:szCs w:val="20"/>
                <w:lang w:eastAsia="en-GB"/>
              </w:rPr>
              <w:t xml:space="preserve">learners carry out research on the internet and/or using resources gathered from the tourist information office/from the guest speaker. </w:t>
            </w:r>
            <w:r w:rsidR="002D23FF">
              <w:rPr>
                <w:rFonts w:ascii="Arial" w:hAnsi="Arial" w:cs="Arial"/>
                <w:sz w:val="20"/>
                <w:szCs w:val="20"/>
                <w:lang w:eastAsia="en-GB"/>
              </w:rPr>
              <w:t>There should be at least three groups</w:t>
            </w:r>
            <w:r>
              <w:rPr>
                <w:rFonts w:ascii="Arial" w:hAnsi="Arial" w:cs="Arial"/>
                <w:sz w:val="20"/>
                <w:szCs w:val="20"/>
                <w:lang w:eastAsia="en-GB"/>
              </w:rPr>
              <w:t xml:space="preserve"> researching;</w:t>
            </w:r>
            <w:r w:rsidR="002D23FF">
              <w:rPr>
                <w:rFonts w:ascii="Arial" w:hAnsi="Arial" w:cs="Arial"/>
                <w:sz w:val="20"/>
                <w:szCs w:val="20"/>
                <w:lang w:eastAsia="en-GB"/>
              </w:rPr>
              <w:t xml:space="preserve"> the national tourism authority</w:t>
            </w:r>
            <w:r>
              <w:rPr>
                <w:rFonts w:ascii="Arial" w:hAnsi="Arial" w:cs="Arial"/>
                <w:sz w:val="20"/>
                <w:szCs w:val="20"/>
                <w:lang w:eastAsia="en-GB"/>
              </w:rPr>
              <w:t>;</w:t>
            </w:r>
            <w:r w:rsidR="0089310E">
              <w:rPr>
                <w:rFonts w:ascii="Arial" w:hAnsi="Arial" w:cs="Arial"/>
                <w:sz w:val="20"/>
                <w:szCs w:val="20"/>
                <w:lang w:eastAsia="en-GB"/>
              </w:rPr>
              <w:t xml:space="preserve"> </w:t>
            </w:r>
            <w:r w:rsidR="002D23FF">
              <w:rPr>
                <w:rFonts w:ascii="Arial" w:hAnsi="Arial" w:cs="Arial"/>
                <w:sz w:val="20"/>
                <w:szCs w:val="20"/>
                <w:lang w:eastAsia="en-GB"/>
              </w:rPr>
              <w:t>the regional</w:t>
            </w:r>
            <w:r w:rsidR="002D23FF" w:rsidRPr="00D12C0E">
              <w:rPr>
                <w:rFonts w:ascii="Arial" w:hAnsi="Arial" w:cs="Arial"/>
                <w:sz w:val="20"/>
                <w:szCs w:val="20"/>
                <w:lang w:eastAsia="en-GB"/>
              </w:rPr>
              <w:t xml:space="preserve"> </w:t>
            </w:r>
            <w:r w:rsidR="002D23FF">
              <w:rPr>
                <w:rFonts w:ascii="Arial" w:hAnsi="Arial" w:cs="Arial"/>
                <w:sz w:val="20"/>
                <w:szCs w:val="20"/>
                <w:lang w:eastAsia="en-GB"/>
              </w:rPr>
              <w:t>tourism authority</w:t>
            </w:r>
            <w:r>
              <w:rPr>
                <w:rFonts w:ascii="Arial" w:hAnsi="Arial" w:cs="Arial"/>
                <w:sz w:val="20"/>
                <w:szCs w:val="20"/>
                <w:lang w:eastAsia="en-GB"/>
              </w:rPr>
              <w:t xml:space="preserve">; </w:t>
            </w:r>
            <w:r w:rsidR="002D23FF">
              <w:rPr>
                <w:rFonts w:ascii="Arial" w:hAnsi="Arial" w:cs="Arial"/>
                <w:sz w:val="20"/>
                <w:szCs w:val="20"/>
                <w:lang w:eastAsia="en-GB"/>
              </w:rPr>
              <w:t>the local TIC or Visitor Information Service provider</w:t>
            </w:r>
            <w:r w:rsidR="0089310E">
              <w:rPr>
                <w:rFonts w:ascii="Arial" w:hAnsi="Arial" w:cs="Arial"/>
                <w:sz w:val="20"/>
                <w:szCs w:val="20"/>
                <w:lang w:eastAsia="en-GB"/>
              </w:rPr>
              <w:t>.</w:t>
            </w:r>
          </w:p>
          <w:p w:rsidR="002D23FF" w:rsidRDefault="0089310E"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E</w:t>
            </w:r>
            <w:r w:rsidR="002D23FF">
              <w:rPr>
                <w:rFonts w:ascii="Arial" w:hAnsi="Arial" w:cs="Arial"/>
                <w:sz w:val="20"/>
                <w:szCs w:val="20"/>
                <w:lang w:eastAsia="en-GB"/>
              </w:rPr>
              <w:t>ach group find</w:t>
            </w:r>
            <w:r>
              <w:rPr>
                <w:rFonts w:ascii="Arial" w:hAnsi="Arial" w:cs="Arial"/>
                <w:sz w:val="20"/>
                <w:szCs w:val="20"/>
                <w:lang w:eastAsia="en-GB"/>
              </w:rPr>
              <w:t>s</w:t>
            </w:r>
            <w:r w:rsidR="002D23FF">
              <w:rPr>
                <w:rFonts w:ascii="Arial" w:hAnsi="Arial" w:cs="Arial"/>
                <w:sz w:val="20"/>
                <w:szCs w:val="20"/>
                <w:lang w:eastAsia="en-GB"/>
              </w:rPr>
              <w:t xml:space="preserve"> out:</w:t>
            </w:r>
          </w:p>
          <w:p w:rsidR="002D23FF" w:rsidRDefault="002D23FF" w:rsidP="00080E11">
            <w:pPr>
              <w:autoSpaceDE w:val="0"/>
              <w:autoSpaceDN w:val="0"/>
              <w:adjustRightInd w:val="0"/>
              <w:rPr>
                <w:rFonts w:ascii="Arial" w:hAnsi="Arial" w:cs="Arial"/>
                <w:sz w:val="20"/>
                <w:szCs w:val="20"/>
                <w:lang w:eastAsia="en-GB"/>
              </w:rPr>
            </w:pPr>
          </w:p>
          <w:p w:rsidR="002D23FF" w:rsidRDefault="002D23FF" w:rsidP="00E83D08">
            <w:pPr>
              <w:pStyle w:val="ListParagraph"/>
              <w:numPr>
                <w:ilvl w:val="0"/>
                <w:numId w:val="25"/>
              </w:numPr>
              <w:autoSpaceDE w:val="0"/>
              <w:autoSpaceDN w:val="0"/>
              <w:adjustRightInd w:val="0"/>
              <w:rPr>
                <w:rFonts w:cs="Arial"/>
                <w:lang w:eastAsia="en-GB"/>
              </w:rPr>
            </w:pPr>
            <w:r>
              <w:rPr>
                <w:rFonts w:cs="Arial"/>
                <w:lang w:eastAsia="en-GB"/>
              </w:rPr>
              <w:t>The scale of operation – i.e. the number of offices/branches/centres as well as how many people are employed directly by the organisation</w:t>
            </w:r>
          </w:p>
          <w:p w:rsidR="002D23FF" w:rsidRDefault="002D23FF" w:rsidP="00E83D08">
            <w:pPr>
              <w:pStyle w:val="ListParagraph"/>
              <w:numPr>
                <w:ilvl w:val="0"/>
                <w:numId w:val="25"/>
              </w:numPr>
              <w:autoSpaceDE w:val="0"/>
              <w:autoSpaceDN w:val="0"/>
              <w:adjustRightInd w:val="0"/>
              <w:rPr>
                <w:rFonts w:cs="Arial"/>
                <w:lang w:eastAsia="en-GB"/>
              </w:rPr>
            </w:pPr>
            <w:r>
              <w:rPr>
                <w:rFonts w:cs="Arial"/>
                <w:lang w:eastAsia="en-GB"/>
              </w:rPr>
              <w:t>An organisational chart showing levels of accountability and responsibility</w:t>
            </w:r>
          </w:p>
          <w:p w:rsidR="002D23FF" w:rsidRDefault="002D23FF" w:rsidP="00080E11">
            <w:pPr>
              <w:pStyle w:val="ListParagraph"/>
              <w:autoSpaceDE w:val="0"/>
              <w:autoSpaceDN w:val="0"/>
              <w:adjustRightInd w:val="0"/>
              <w:rPr>
                <w:rFonts w:cs="Arial"/>
                <w:lang w:eastAsia="en-GB"/>
              </w:rPr>
            </w:pPr>
            <w:r>
              <w:rPr>
                <w:rFonts w:cs="Arial"/>
                <w:lang w:eastAsia="en-GB"/>
              </w:rPr>
              <w:t>for the organisation as well as the different departments, job titles and personnel involved in working there.</w:t>
            </w:r>
          </w:p>
          <w:p w:rsidR="002D23FF" w:rsidRPr="00101826" w:rsidRDefault="002D23FF" w:rsidP="00E83D08">
            <w:pPr>
              <w:pStyle w:val="ListParagraph"/>
              <w:numPr>
                <w:ilvl w:val="0"/>
                <w:numId w:val="25"/>
              </w:numPr>
              <w:autoSpaceDE w:val="0"/>
              <w:autoSpaceDN w:val="0"/>
              <w:adjustRightInd w:val="0"/>
              <w:rPr>
                <w:rFonts w:cs="Arial"/>
                <w:lang w:eastAsia="en-GB"/>
              </w:rPr>
            </w:pPr>
            <w:r>
              <w:rPr>
                <w:rFonts w:cs="Arial"/>
                <w:lang w:eastAsia="en-GB"/>
              </w:rPr>
              <w:t xml:space="preserve">Links with other organisations; for Ministry-led tourism authorities, the links with Non-Governmental Organisations (NGOs) such as the </w:t>
            </w:r>
            <w:r w:rsidRPr="00D4498E">
              <w:rPr>
                <w:rFonts w:cs="Arial"/>
                <w:lang w:eastAsia="en-GB"/>
              </w:rPr>
              <w:t>World Food Travel Association (WFTA)</w:t>
            </w:r>
            <w:r>
              <w:rPr>
                <w:rFonts w:cs="Arial"/>
                <w:lang w:eastAsia="en-GB"/>
              </w:rPr>
              <w:t xml:space="preserve"> which</w:t>
            </w:r>
            <w:r w:rsidRPr="00D4498E">
              <w:rPr>
                <w:rFonts w:cs="Arial"/>
                <w:lang w:eastAsia="en-GB"/>
              </w:rPr>
              <w:t xml:space="preserve"> is a non-pro</w:t>
            </w:r>
            <w:r>
              <w:rPr>
                <w:rFonts w:cs="Arial"/>
                <w:lang w:eastAsia="en-GB"/>
              </w:rPr>
              <w:t>fit and non-governmental organis</w:t>
            </w:r>
            <w:r w:rsidRPr="00D4498E">
              <w:rPr>
                <w:rFonts w:cs="Arial"/>
                <w:lang w:eastAsia="en-GB"/>
              </w:rPr>
              <w:t>ation and the world’s leading authority on food tourism</w:t>
            </w:r>
            <w:r>
              <w:rPr>
                <w:rFonts w:cs="Arial"/>
                <w:lang w:eastAsia="en-GB"/>
              </w:rPr>
              <w:t xml:space="preserve">, and with Destination Management Companies (DMCs) such as </w:t>
            </w:r>
            <w:r w:rsidRPr="00101826">
              <w:rPr>
                <w:rFonts w:cs="Arial"/>
                <w:lang w:eastAsia="en-GB"/>
              </w:rPr>
              <w:t>Asia World Indonesia</w:t>
            </w:r>
            <w:r>
              <w:rPr>
                <w:rFonts w:cs="Arial"/>
                <w:lang w:eastAsia="en-GB"/>
              </w:rPr>
              <w:t>, which</w:t>
            </w:r>
            <w:r w:rsidRPr="00101826">
              <w:rPr>
                <w:rFonts w:cs="Arial"/>
                <w:lang w:eastAsia="en-GB"/>
              </w:rPr>
              <w:t xml:space="preserve"> is a leading inbound tour operator and destinat</w:t>
            </w:r>
            <w:r>
              <w:rPr>
                <w:rFonts w:cs="Arial"/>
                <w:lang w:eastAsia="en-GB"/>
              </w:rPr>
              <w:t>ion management company specialis</w:t>
            </w:r>
            <w:r w:rsidRPr="00101826">
              <w:rPr>
                <w:rFonts w:cs="Arial"/>
                <w:lang w:eastAsia="en-GB"/>
              </w:rPr>
              <w:t>ing in travel to Indonesia.</w:t>
            </w:r>
          </w:p>
          <w:p w:rsidR="002D23FF" w:rsidRDefault="002D23FF" w:rsidP="00E83D08">
            <w:pPr>
              <w:pStyle w:val="ListParagraph"/>
              <w:numPr>
                <w:ilvl w:val="0"/>
                <w:numId w:val="25"/>
              </w:numPr>
              <w:autoSpaceDE w:val="0"/>
              <w:autoSpaceDN w:val="0"/>
              <w:adjustRightInd w:val="0"/>
              <w:rPr>
                <w:rFonts w:cs="Arial"/>
                <w:lang w:eastAsia="en-GB"/>
              </w:rPr>
            </w:pPr>
            <w:r>
              <w:rPr>
                <w:rFonts w:cs="Arial"/>
                <w:lang w:eastAsia="en-GB"/>
              </w:rPr>
              <w:t>Whether the organisation is profit -making or publicly funded, together with details of any membership fees or charges for using their services</w:t>
            </w:r>
          </w:p>
          <w:p w:rsidR="002D23FF" w:rsidRDefault="00F45C4E" w:rsidP="0089310E">
            <w:pPr>
              <w:pStyle w:val="ListParagraph"/>
              <w:numPr>
                <w:ilvl w:val="0"/>
                <w:numId w:val="25"/>
              </w:numPr>
              <w:autoSpaceDE w:val="0"/>
              <w:autoSpaceDN w:val="0"/>
              <w:adjustRightInd w:val="0"/>
              <w:rPr>
                <w:rFonts w:cs="Arial"/>
                <w:lang w:eastAsia="en-GB"/>
              </w:rPr>
            </w:pPr>
            <w:r w:rsidRPr="00F45C4E">
              <w:rPr>
                <w:rFonts w:cs="Arial"/>
                <w:b/>
                <w:lang w:eastAsia="en-GB"/>
              </w:rPr>
              <w:t>(I)</w:t>
            </w:r>
            <w:r>
              <w:rPr>
                <w:rFonts w:cs="Arial"/>
                <w:lang w:eastAsia="en-GB"/>
              </w:rPr>
              <w:t xml:space="preserve"> </w:t>
            </w:r>
            <w:r w:rsidR="002D23FF">
              <w:rPr>
                <w:rFonts w:cs="Arial"/>
                <w:lang w:eastAsia="en-GB"/>
              </w:rPr>
              <w:t xml:space="preserve">How the organisation communicates with existing customers, potential customers and other businesses in the travel and tourism industry. Examples </w:t>
            </w:r>
            <w:r w:rsidR="002D23FF">
              <w:rPr>
                <w:rFonts w:cs="Arial"/>
                <w:lang w:eastAsia="en-GB"/>
              </w:rPr>
              <w:lastRenderedPageBreak/>
              <w:t>may include face to face communication, telephone calls, via emails, using social media for marketing messages, print media including sales literature, brochures</w:t>
            </w:r>
            <w:r>
              <w:rPr>
                <w:rFonts w:cs="Arial"/>
                <w:lang w:eastAsia="en-GB"/>
              </w:rPr>
              <w:t>,</w:t>
            </w:r>
            <w:r w:rsidR="002D23FF">
              <w:rPr>
                <w:rFonts w:cs="Arial"/>
                <w:lang w:eastAsia="en-GB"/>
              </w:rPr>
              <w:t xml:space="preserve"> etc. </w:t>
            </w:r>
            <w:r w:rsidR="002D23FF" w:rsidRPr="0040171E">
              <w:rPr>
                <w:rFonts w:cs="Arial"/>
                <w:lang w:eastAsia="en-GB"/>
              </w:rPr>
              <w:t xml:space="preserve">This provides learners </w:t>
            </w:r>
            <w:r w:rsidR="002D23FF">
              <w:rPr>
                <w:rFonts w:cs="Arial"/>
                <w:lang w:eastAsia="en-GB"/>
              </w:rPr>
              <w:t xml:space="preserve">with an opportunity to carry out independent research, to collect evidence of a range of different </w:t>
            </w:r>
            <w:r w:rsidR="002D23FF" w:rsidRPr="00383E1A">
              <w:rPr>
                <w:rFonts w:cs="Arial"/>
                <w:lang w:eastAsia="en-GB"/>
              </w:rPr>
              <w:t>communication</w:t>
            </w:r>
            <w:r w:rsidR="002D23FF">
              <w:rPr>
                <w:rFonts w:cs="Arial"/>
                <w:lang w:eastAsia="en-GB"/>
              </w:rPr>
              <w:t xml:space="preserve"> methods used by tourism authorities through the different channels.</w:t>
            </w:r>
          </w:p>
          <w:p w:rsidR="002D23FF" w:rsidRDefault="002D23FF" w:rsidP="00080E11">
            <w:pPr>
              <w:pStyle w:val="ListParagraph"/>
              <w:autoSpaceDE w:val="0"/>
              <w:autoSpaceDN w:val="0"/>
              <w:adjustRightInd w:val="0"/>
              <w:ind w:left="632"/>
              <w:rPr>
                <w:rFonts w:cs="Arial"/>
                <w:lang w:eastAsia="en-GB"/>
              </w:rPr>
            </w:pPr>
          </w:p>
          <w:p w:rsidR="002D23FF" w:rsidRDefault="002D23FF" w:rsidP="00080E11">
            <w:pPr>
              <w:autoSpaceDE w:val="0"/>
              <w:autoSpaceDN w:val="0"/>
              <w:adjustRightInd w:val="0"/>
              <w:rPr>
                <w:rFonts w:ascii="Arial" w:hAnsi="Arial" w:cs="Arial"/>
                <w:sz w:val="20"/>
                <w:szCs w:val="20"/>
                <w:lang w:eastAsia="en-GB"/>
              </w:rPr>
            </w:pPr>
            <w:r w:rsidRPr="002D23FF">
              <w:rPr>
                <w:rFonts w:cs="Arial"/>
                <w:b/>
                <w:sz w:val="20"/>
                <w:szCs w:val="20"/>
                <w:lang w:eastAsia="en-GB"/>
              </w:rPr>
              <w:t>(</w:t>
            </w:r>
            <w:r w:rsidRPr="002D23FF">
              <w:rPr>
                <w:rFonts w:ascii="Arial" w:hAnsi="Arial" w:cs="Arial"/>
                <w:b/>
                <w:sz w:val="20"/>
                <w:szCs w:val="20"/>
                <w:lang w:eastAsia="en-GB"/>
              </w:rPr>
              <w:t>F</w:t>
            </w:r>
            <w:r>
              <w:rPr>
                <w:rFonts w:ascii="Arial" w:hAnsi="Arial" w:cs="Arial"/>
                <w:b/>
                <w:sz w:val="20"/>
                <w:szCs w:val="20"/>
                <w:lang w:eastAsia="en-GB"/>
              </w:rPr>
              <w:t xml:space="preserve">) </w:t>
            </w:r>
            <w:r>
              <w:rPr>
                <w:rFonts w:ascii="Arial" w:hAnsi="Arial" w:cs="Arial"/>
                <w:sz w:val="20"/>
                <w:szCs w:val="20"/>
                <w:lang w:eastAsia="en-GB"/>
              </w:rPr>
              <w:t xml:space="preserve">Where learners have access to appropriate presentation software such as </w:t>
            </w:r>
            <w:r w:rsidR="00F56DF3">
              <w:rPr>
                <w:rFonts w:ascii="Arial" w:hAnsi="Arial" w:cs="Arial"/>
                <w:sz w:val="20"/>
                <w:szCs w:val="20"/>
                <w:lang w:eastAsia="en-GB"/>
              </w:rPr>
              <w:t>PowerPoint</w:t>
            </w:r>
            <w:r>
              <w:rPr>
                <w:rFonts w:ascii="Arial" w:hAnsi="Arial" w:cs="Arial"/>
                <w:sz w:val="20"/>
                <w:szCs w:val="20"/>
                <w:lang w:eastAsia="en-GB"/>
              </w:rPr>
              <w:t>, each group ‘present’ one aspect of their findings to their peers. Where technology does not exist, learners present to their peers using photocopied handouts of organisational charts</w:t>
            </w:r>
            <w:r w:rsidR="008E12C3">
              <w:rPr>
                <w:rFonts w:ascii="Arial" w:hAnsi="Arial" w:cs="Arial"/>
                <w:sz w:val="20"/>
                <w:szCs w:val="20"/>
                <w:lang w:eastAsia="en-GB"/>
              </w:rPr>
              <w:t>,</w:t>
            </w:r>
            <w:r>
              <w:rPr>
                <w:rFonts w:ascii="Arial" w:hAnsi="Arial" w:cs="Arial"/>
                <w:sz w:val="20"/>
                <w:szCs w:val="20"/>
                <w:lang w:eastAsia="en-GB"/>
              </w:rPr>
              <w:t xml:space="preserve"> etc. </w:t>
            </w:r>
            <w:r w:rsidR="00F45C4E">
              <w:rPr>
                <w:rFonts w:ascii="Arial" w:hAnsi="Arial" w:cs="Arial"/>
                <w:sz w:val="20"/>
                <w:szCs w:val="20"/>
                <w:lang w:eastAsia="en-GB"/>
              </w:rPr>
              <w:t>A</w:t>
            </w:r>
            <w:r>
              <w:rPr>
                <w:rFonts w:ascii="Arial" w:hAnsi="Arial" w:cs="Arial"/>
                <w:sz w:val="20"/>
                <w:szCs w:val="20"/>
                <w:lang w:eastAsia="en-GB"/>
              </w:rPr>
              <w:t>ssessment of how well each group member is able to explain the operating characteristics of their focus organisations and whether they are able to use key vocational terminology in describing the scale and structure of these operations.</w:t>
            </w:r>
          </w:p>
          <w:p w:rsidR="002D23FF" w:rsidRDefault="002D23FF" w:rsidP="00080E11">
            <w:pPr>
              <w:autoSpaceDE w:val="0"/>
              <w:autoSpaceDN w:val="0"/>
              <w:adjustRightInd w:val="0"/>
              <w:rPr>
                <w:rFonts w:ascii="Arial" w:hAnsi="Arial" w:cs="Arial"/>
                <w:sz w:val="20"/>
                <w:szCs w:val="20"/>
                <w:lang w:eastAsia="en-GB"/>
              </w:rPr>
            </w:pPr>
          </w:p>
          <w:p w:rsidR="002D23FF" w:rsidRPr="008977B3"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Learners can share copies of their presentation slides, to ensure each member of the class has evidence of the operating characteristics of tourism authorities at a national, regional and local level.</w:t>
            </w:r>
          </w:p>
          <w:p w:rsidR="002D23FF" w:rsidRDefault="002D23FF" w:rsidP="00080E11">
            <w:pPr>
              <w:autoSpaceDE w:val="0"/>
              <w:autoSpaceDN w:val="0"/>
              <w:adjustRightInd w:val="0"/>
              <w:rPr>
                <w:rFonts w:ascii="Arial" w:hAnsi="Arial" w:cs="Arial"/>
                <w:sz w:val="20"/>
                <w:szCs w:val="20"/>
                <w:lang w:eastAsia="en-GB"/>
              </w:rPr>
            </w:pPr>
          </w:p>
          <w:p w:rsidR="002D23FF" w:rsidRPr="00383E1A" w:rsidRDefault="002D23FF" w:rsidP="0089310E">
            <w:pPr>
              <w:autoSpaceDE w:val="0"/>
              <w:autoSpaceDN w:val="0"/>
              <w:adjustRightInd w:val="0"/>
              <w:rPr>
                <w:rFonts w:ascii="Arial" w:hAnsi="Arial" w:cs="Arial"/>
                <w:sz w:val="20"/>
                <w:szCs w:val="20"/>
                <w:lang w:eastAsia="en-GB"/>
              </w:rPr>
            </w:pPr>
            <w:r w:rsidRPr="00080E11">
              <w:rPr>
                <w:rFonts w:ascii="Arial" w:hAnsi="Arial" w:cs="Arial"/>
                <w:b/>
                <w:sz w:val="20"/>
                <w:szCs w:val="20"/>
                <w:lang w:eastAsia="en-GB"/>
              </w:rPr>
              <w:t xml:space="preserve">Extension </w:t>
            </w:r>
            <w:r w:rsidR="00080E11" w:rsidRPr="00080E11">
              <w:rPr>
                <w:rFonts w:ascii="Arial" w:hAnsi="Arial" w:cs="Arial"/>
                <w:b/>
                <w:sz w:val="20"/>
                <w:szCs w:val="20"/>
                <w:lang w:eastAsia="en-GB"/>
              </w:rPr>
              <w:t>activity</w:t>
            </w:r>
            <w:r w:rsidR="00080E11">
              <w:rPr>
                <w:rFonts w:ascii="Arial" w:hAnsi="Arial" w:cs="Arial"/>
                <w:sz w:val="20"/>
                <w:szCs w:val="20"/>
                <w:lang w:eastAsia="en-GB"/>
              </w:rPr>
              <w:t xml:space="preserve">: </w:t>
            </w:r>
            <w:r>
              <w:rPr>
                <w:rFonts w:ascii="Arial" w:hAnsi="Arial" w:cs="Arial"/>
                <w:sz w:val="20"/>
                <w:szCs w:val="20"/>
                <w:lang w:eastAsia="en-GB"/>
              </w:rPr>
              <w:t>Learners carry out individual research across more than one tourism authority or may choose to compare the operating characteristics of tourism authorities in countries other than their own.</w:t>
            </w:r>
          </w:p>
        </w:tc>
      </w:tr>
      <w:tr w:rsidR="002D23FF" w:rsidRPr="004A4E17" w:rsidTr="00080E11">
        <w:tblPrEx>
          <w:tblCellMar>
            <w:top w:w="0" w:type="dxa"/>
            <w:bottom w:w="0" w:type="dxa"/>
          </w:tblCellMar>
        </w:tblPrEx>
        <w:trPr>
          <w:gridAfter w:val="1"/>
          <w:wAfter w:w="6" w:type="dxa"/>
        </w:trPr>
        <w:tc>
          <w:tcPr>
            <w:tcW w:w="3686" w:type="dxa"/>
            <w:tcMar>
              <w:top w:w="113" w:type="dxa"/>
              <w:bottom w:w="113" w:type="dxa"/>
            </w:tcMar>
          </w:tcPr>
          <w:p w:rsidR="002D23FF" w:rsidRPr="00C3542D"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lastRenderedPageBreak/>
              <w:t>6.1 The operation, role and function of tourism authorities responsible for tourism policy and promotion at a national, regional and local level, including tourist information centres and visitor information services</w:t>
            </w:r>
          </w:p>
          <w:p w:rsidR="002D23FF" w:rsidRDefault="002D23FF" w:rsidP="00080E11">
            <w:pPr>
              <w:autoSpaceDE w:val="0"/>
              <w:autoSpaceDN w:val="0"/>
              <w:adjustRightInd w:val="0"/>
              <w:rPr>
                <w:rFonts w:ascii="Arial" w:hAnsi="Arial" w:cs="Arial"/>
                <w:sz w:val="20"/>
                <w:szCs w:val="20"/>
                <w:lang w:eastAsia="en-GB"/>
              </w:rPr>
            </w:pP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xml:space="preserve">(b) Explore the role and function of tourist boards and tourist information centres: </w:t>
            </w: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xml:space="preserve">• marketing and promotion </w:t>
            </w: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research</w:t>
            </w: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xml:space="preserve">• information services </w:t>
            </w:r>
          </w:p>
          <w:p w:rsidR="002D23FF"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 xml:space="preserve">• advice and consultation </w:t>
            </w:r>
          </w:p>
          <w:p w:rsidR="002D23FF" w:rsidRPr="004A4E17"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lastRenderedPageBreak/>
              <w:t>• quality standards (for staff working within the industry, licensing arrangements for tourism operators, classification of accommodation)</w:t>
            </w:r>
          </w:p>
        </w:tc>
        <w:tc>
          <w:tcPr>
            <w:tcW w:w="3289" w:type="dxa"/>
            <w:tcMar>
              <w:top w:w="113" w:type="dxa"/>
              <w:bottom w:w="113" w:type="dxa"/>
            </w:tcMar>
          </w:tcPr>
          <w:p w:rsidR="002D23FF" w:rsidRPr="00C3542D"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lastRenderedPageBreak/>
              <w:t xml:space="preserve">Understand the </w:t>
            </w:r>
            <w:r>
              <w:rPr>
                <w:rFonts w:ascii="Arial" w:hAnsi="Arial" w:cs="Arial"/>
                <w:sz w:val="20"/>
                <w:szCs w:val="20"/>
                <w:lang w:eastAsia="en-GB"/>
              </w:rPr>
              <w:t>roles and functions</w:t>
            </w:r>
            <w:r w:rsidRPr="00C3542D">
              <w:rPr>
                <w:rFonts w:ascii="Arial" w:hAnsi="Arial" w:cs="Arial"/>
                <w:sz w:val="20"/>
                <w:szCs w:val="20"/>
                <w:lang w:eastAsia="en-GB"/>
              </w:rPr>
              <w:t xml:space="preserve"> </w:t>
            </w:r>
            <w:r>
              <w:rPr>
                <w:rFonts w:ascii="Arial" w:hAnsi="Arial" w:cs="Arial"/>
                <w:sz w:val="20"/>
                <w:szCs w:val="20"/>
                <w:lang w:eastAsia="en-GB"/>
              </w:rPr>
              <w:t>of</w:t>
            </w:r>
          </w:p>
          <w:p w:rsidR="002D23FF" w:rsidRPr="004A4E17" w:rsidRDefault="002D23FF" w:rsidP="00080E11">
            <w:pPr>
              <w:autoSpaceDE w:val="0"/>
              <w:autoSpaceDN w:val="0"/>
              <w:adjustRightInd w:val="0"/>
              <w:rPr>
                <w:rFonts w:ascii="Arial" w:hAnsi="Arial" w:cs="Arial"/>
                <w:sz w:val="20"/>
                <w:szCs w:val="20"/>
                <w:lang w:eastAsia="en-GB"/>
              </w:rPr>
            </w:pPr>
            <w:r w:rsidRPr="00C3542D">
              <w:rPr>
                <w:rFonts w:ascii="Arial" w:hAnsi="Arial" w:cs="Arial"/>
                <w:sz w:val="20"/>
                <w:szCs w:val="20"/>
                <w:lang w:eastAsia="en-GB"/>
              </w:rPr>
              <w:t>national, regional and local tourism authorities and other agencies in the provision of visitor service information</w:t>
            </w:r>
            <w:r>
              <w:rPr>
                <w:rFonts w:ascii="Arial" w:hAnsi="Arial" w:cs="Arial"/>
                <w:sz w:val="20"/>
                <w:szCs w:val="20"/>
                <w:lang w:eastAsia="en-GB"/>
              </w:rPr>
              <w:t>, especially the role of tourist boards and tourist information centres</w:t>
            </w:r>
          </w:p>
        </w:tc>
        <w:tc>
          <w:tcPr>
            <w:tcW w:w="7797" w:type="dxa"/>
            <w:tcMar>
              <w:top w:w="113" w:type="dxa"/>
              <w:bottom w:w="113" w:type="dxa"/>
            </w:tcMar>
          </w:tcPr>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Here learners focus specifically on the roles and functions of the various tourist authorities they have previously investigated, building upon the knowledge and understanding they have already gained both from their earlier research in this unit and their understanding of marketing</w:t>
            </w:r>
            <w:r w:rsidR="00F56DF3">
              <w:rPr>
                <w:rFonts w:ascii="Arial" w:hAnsi="Arial" w:cs="Arial"/>
                <w:sz w:val="20"/>
                <w:szCs w:val="20"/>
              </w:rPr>
              <w:t>.</w:t>
            </w:r>
            <w:r>
              <w:rPr>
                <w:rFonts w:ascii="Arial" w:hAnsi="Arial" w:cs="Arial"/>
                <w:sz w:val="20"/>
                <w:szCs w:val="20"/>
              </w:rPr>
              <w:t xml:space="preserve"> Visits to providers are always advantageous, if these can be arranged.</w:t>
            </w:r>
          </w:p>
          <w:p w:rsidR="002D23FF" w:rsidRDefault="002D23FF" w:rsidP="00080E11">
            <w:pPr>
              <w:autoSpaceDE w:val="0"/>
              <w:autoSpaceDN w:val="0"/>
              <w:adjustRightInd w:val="0"/>
              <w:rPr>
                <w:rFonts w:ascii="Arial" w:hAnsi="Arial" w:cs="Arial"/>
                <w:sz w:val="20"/>
                <w:szCs w:val="20"/>
              </w:rPr>
            </w:pPr>
          </w:p>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Learners can work in groups or independently (</w:t>
            </w:r>
            <w:r w:rsidRPr="001133D5">
              <w:rPr>
                <w:rFonts w:ascii="Arial" w:hAnsi="Arial" w:cs="Arial"/>
                <w:b/>
                <w:sz w:val="20"/>
                <w:szCs w:val="20"/>
              </w:rPr>
              <w:t>I</w:t>
            </w:r>
            <w:r>
              <w:rPr>
                <w:rFonts w:ascii="Arial" w:hAnsi="Arial" w:cs="Arial"/>
                <w:sz w:val="20"/>
                <w:szCs w:val="20"/>
              </w:rPr>
              <w:t>) to carry out further research into these organisations, using the Internet where possible, and information sources previously gathered focusing on the following aspects:</w:t>
            </w:r>
          </w:p>
          <w:p w:rsidR="002D23FF" w:rsidRDefault="002D23FF" w:rsidP="00080E11">
            <w:pPr>
              <w:autoSpaceDE w:val="0"/>
              <w:autoSpaceDN w:val="0"/>
              <w:adjustRightInd w:val="0"/>
              <w:rPr>
                <w:rFonts w:ascii="Arial" w:hAnsi="Arial" w:cs="Arial"/>
                <w:sz w:val="20"/>
                <w:szCs w:val="20"/>
              </w:rPr>
            </w:pPr>
          </w:p>
          <w:p w:rsidR="002D23FF" w:rsidRDefault="002D23FF" w:rsidP="00E83D08">
            <w:pPr>
              <w:pStyle w:val="ListParagraph"/>
              <w:numPr>
                <w:ilvl w:val="0"/>
                <w:numId w:val="28"/>
              </w:numPr>
              <w:autoSpaceDE w:val="0"/>
              <w:autoSpaceDN w:val="0"/>
              <w:adjustRightInd w:val="0"/>
              <w:ind w:left="778" w:hanging="284"/>
              <w:rPr>
                <w:rFonts w:cs="Arial"/>
              </w:rPr>
            </w:pPr>
            <w:r>
              <w:rPr>
                <w:rFonts w:cs="Arial"/>
              </w:rPr>
              <w:t xml:space="preserve">Marketing and promotion – national and regional tourist boards carry out trade and public promotional activities of the whole country or regional areas including: </w:t>
            </w:r>
          </w:p>
          <w:p w:rsidR="002D23FF" w:rsidRDefault="0046173C" w:rsidP="00080E11">
            <w:pPr>
              <w:pStyle w:val="ListParagraph"/>
              <w:numPr>
                <w:ilvl w:val="0"/>
                <w:numId w:val="28"/>
              </w:numPr>
              <w:autoSpaceDE w:val="0"/>
              <w:autoSpaceDN w:val="0"/>
              <w:adjustRightInd w:val="0"/>
              <w:rPr>
                <w:rFonts w:cs="Arial"/>
              </w:rPr>
            </w:pPr>
            <w:r>
              <w:rPr>
                <w:rFonts w:cs="Arial"/>
              </w:rPr>
              <w:t>familiarisation trips</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 xml:space="preserve">trade fairs and exhibitions </w:t>
            </w:r>
          </w:p>
          <w:p w:rsidR="002D23FF" w:rsidRPr="008E17F1" w:rsidRDefault="002D23FF" w:rsidP="00080E11">
            <w:pPr>
              <w:pStyle w:val="ListParagraph"/>
              <w:numPr>
                <w:ilvl w:val="0"/>
                <w:numId w:val="28"/>
              </w:numPr>
              <w:autoSpaceDE w:val="0"/>
              <w:autoSpaceDN w:val="0"/>
              <w:adjustRightInd w:val="0"/>
              <w:rPr>
                <w:rFonts w:cs="Arial"/>
              </w:rPr>
            </w:pPr>
            <w:r w:rsidRPr="0073553A">
              <w:rPr>
                <w:rFonts w:cs="Arial"/>
              </w:rPr>
              <w:lastRenderedPageBreak/>
              <w:t>Internet</w:t>
            </w:r>
            <w:r>
              <w:rPr>
                <w:rFonts w:cs="Arial"/>
              </w:rPr>
              <w:t>: website, social media</w:t>
            </w:r>
          </w:p>
          <w:p w:rsidR="002D23FF" w:rsidRDefault="002D23FF" w:rsidP="00080E11">
            <w:pPr>
              <w:pStyle w:val="ListParagraph"/>
              <w:numPr>
                <w:ilvl w:val="0"/>
                <w:numId w:val="28"/>
              </w:numPr>
              <w:autoSpaceDE w:val="0"/>
              <w:autoSpaceDN w:val="0"/>
              <w:adjustRightInd w:val="0"/>
              <w:rPr>
                <w:rFonts w:cs="Arial"/>
              </w:rPr>
            </w:pPr>
            <w:r w:rsidRPr="0073553A">
              <w:rPr>
                <w:rFonts w:cs="Arial"/>
              </w:rPr>
              <w:t>brochures</w:t>
            </w:r>
          </w:p>
          <w:p w:rsidR="002D23FF" w:rsidRDefault="002D23FF" w:rsidP="00080E11">
            <w:pPr>
              <w:pStyle w:val="ListParagraph"/>
              <w:numPr>
                <w:ilvl w:val="0"/>
                <w:numId w:val="28"/>
              </w:numPr>
              <w:autoSpaceDE w:val="0"/>
              <w:autoSpaceDN w:val="0"/>
              <w:adjustRightInd w:val="0"/>
              <w:rPr>
                <w:rFonts w:cs="Arial"/>
              </w:rPr>
            </w:pPr>
            <w:r w:rsidRPr="0073553A">
              <w:rPr>
                <w:rFonts w:cs="Arial"/>
              </w:rPr>
              <w:t xml:space="preserve">leaflets </w:t>
            </w:r>
          </w:p>
          <w:p w:rsidR="002D23FF" w:rsidRDefault="002D23FF" w:rsidP="00080E11">
            <w:pPr>
              <w:pStyle w:val="ListParagraph"/>
              <w:numPr>
                <w:ilvl w:val="0"/>
                <w:numId w:val="28"/>
              </w:numPr>
              <w:autoSpaceDE w:val="0"/>
              <w:autoSpaceDN w:val="0"/>
              <w:adjustRightInd w:val="0"/>
              <w:rPr>
                <w:rFonts w:cs="Arial"/>
              </w:rPr>
            </w:pPr>
            <w:r w:rsidRPr="0073553A">
              <w:rPr>
                <w:rFonts w:cs="Arial"/>
              </w:rPr>
              <w:t>themed marketing (e</w:t>
            </w:r>
            <w:r>
              <w:rPr>
                <w:rFonts w:cs="Arial"/>
              </w:rPr>
              <w:t>.</w:t>
            </w:r>
            <w:r w:rsidRPr="0073553A">
              <w:rPr>
                <w:rFonts w:cs="Arial"/>
              </w:rPr>
              <w:t>g</w:t>
            </w:r>
            <w:r>
              <w:rPr>
                <w:rFonts w:cs="Arial"/>
              </w:rPr>
              <w:t>.</w:t>
            </w:r>
            <w:r w:rsidRPr="0073553A">
              <w:rPr>
                <w:rFonts w:cs="Arial"/>
              </w:rPr>
              <w:t xml:space="preserve"> film</w:t>
            </w:r>
            <w:r>
              <w:rPr>
                <w:rFonts w:cs="Arial"/>
              </w:rPr>
              <w:t>s, events</w:t>
            </w:r>
            <w:r w:rsidRPr="0073553A">
              <w:rPr>
                <w:rFonts w:cs="Arial"/>
              </w:rPr>
              <w:t xml:space="preserve">) </w:t>
            </w:r>
          </w:p>
          <w:p w:rsidR="002D23FF" w:rsidRDefault="002D23FF" w:rsidP="00080E11">
            <w:pPr>
              <w:pStyle w:val="ListParagraph"/>
              <w:numPr>
                <w:ilvl w:val="0"/>
                <w:numId w:val="28"/>
              </w:numPr>
              <w:autoSpaceDE w:val="0"/>
              <w:autoSpaceDN w:val="0"/>
              <w:adjustRightInd w:val="0"/>
              <w:rPr>
                <w:rFonts w:cs="Arial"/>
              </w:rPr>
            </w:pPr>
            <w:r w:rsidRPr="000E5712">
              <w:rPr>
                <w:rFonts w:cs="Arial"/>
              </w:rPr>
              <w:t>CD-ROMs</w:t>
            </w:r>
          </w:p>
          <w:p w:rsidR="00080E11" w:rsidRDefault="00080E11" w:rsidP="00080E11">
            <w:pPr>
              <w:pStyle w:val="ListParagraph"/>
              <w:numPr>
                <w:ilvl w:val="0"/>
                <w:numId w:val="28"/>
              </w:numPr>
              <w:autoSpaceDE w:val="0"/>
              <w:autoSpaceDN w:val="0"/>
              <w:adjustRightInd w:val="0"/>
              <w:rPr>
                <w:rFonts w:cs="Arial"/>
              </w:rPr>
            </w:pPr>
            <w:r>
              <w:rPr>
                <w:rFonts w:cs="Arial"/>
              </w:rPr>
              <w:t>Overseas</w:t>
            </w:r>
            <w:r w:rsidR="00F45C4E">
              <w:rPr>
                <w:rFonts w:cs="Arial"/>
              </w:rPr>
              <w:t>,</w:t>
            </w:r>
          </w:p>
          <w:p w:rsidR="00080E11" w:rsidRDefault="00080E11" w:rsidP="00080E11">
            <w:pPr>
              <w:pStyle w:val="ListParagraph"/>
              <w:autoSpaceDE w:val="0"/>
              <w:autoSpaceDN w:val="0"/>
              <w:adjustRightInd w:val="0"/>
              <w:ind w:left="1440" w:hanging="1293"/>
              <w:rPr>
                <w:rFonts w:cs="Arial"/>
              </w:rPr>
            </w:pPr>
          </w:p>
          <w:p w:rsidR="002D23FF" w:rsidRPr="00080E11" w:rsidRDefault="00080E11" w:rsidP="00080E11">
            <w:pPr>
              <w:pStyle w:val="ListParagraph"/>
              <w:numPr>
                <w:ilvl w:val="0"/>
                <w:numId w:val="28"/>
              </w:numPr>
              <w:autoSpaceDE w:val="0"/>
              <w:autoSpaceDN w:val="0"/>
              <w:adjustRightInd w:val="0"/>
              <w:ind w:left="855" w:hanging="283"/>
              <w:rPr>
                <w:rFonts w:cs="Arial"/>
              </w:rPr>
            </w:pPr>
            <w:r>
              <w:rPr>
                <w:rFonts w:cs="Arial"/>
              </w:rPr>
              <w:t>T</w:t>
            </w:r>
            <w:r w:rsidR="002D23FF" w:rsidRPr="00080E11">
              <w:rPr>
                <w:rFonts w:cs="Arial"/>
              </w:rPr>
              <w:t>ourist information centres and local tourist authorities tend to use more localised examples of marketing and promotion, including:</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advertising</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publicity material</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internet sites</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public and media relations</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participation at trade fairs</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leaflet and brochure racking and distribution</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displays</w:t>
            </w:r>
          </w:p>
          <w:p w:rsidR="002D23FF" w:rsidRPr="00080E11" w:rsidRDefault="002D23FF" w:rsidP="00080E11">
            <w:pPr>
              <w:pStyle w:val="ListParagraph"/>
              <w:numPr>
                <w:ilvl w:val="0"/>
                <w:numId w:val="28"/>
              </w:numPr>
              <w:autoSpaceDE w:val="0"/>
              <w:autoSpaceDN w:val="0"/>
              <w:adjustRightInd w:val="0"/>
              <w:rPr>
                <w:rFonts w:cs="Arial"/>
              </w:rPr>
            </w:pPr>
            <w:r w:rsidRPr="00080E11">
              <w:rPr>
                <w:rFonts w:cs="Arial"/>
              </w:rPr>
              <w:t>selling guidebooks and souvenirs</w:t>
            </w:r>
            <w:r w:rsidR="00F45C4E">
              <w:rPr>
                <w:rFonts w:cs="Arial"/>
              </w:rPr>
              <w:t>,</w:t>
            </w:r>
          </w:p>
          <w:p w:rsidR="002D23FF" w:rsidRPr="00E7027C" w:rsidRDefault="002D23FF" w:rsidP="00080E11">
            <w:pPr>
              <w:pStyle w:val="ListParagraph"/>
              <w:autoSpaceDE w:val="0"/>
              <w:autoSpaceDN w:val="0"/>
              <w:adjustRightInd w:val="0"/>
              <w:ind w:left="769"/>
              <w:rPr>
                <w:rFonts w:cs="Arial"/>
              </w:rPr>
            </w:pPr>
          </w:p>
          <w:p w:rsidR="002D23FF" w:rsidRDefault="002D23FF" w:rsidP="00E83D08">
            <w:pPr>
              <w:pStyle w:val="ListParagraph"/>
              <w:numPr>
                <w:ilvl w:val="0"/>
                <w:numId w:val="28"/>
              </w:numPr>
              <w:autoSpaceDE w:val="0"/>
              <w:autoSpaceDN w:val="0"/>
              <w:adjustRightInd w:val="0"/>
              <w:ind w:left="778" w:hanging="284"/>
              <w:rPr>
                <w:rFonts w:cs="Arial"/>
              </w:rPr>
            </w:pPr>
            <w:r>
              <w:rPr>
                <w:rFonts w:cs="Arial"/>
              </w:rPr>
              <w:t>Research – these organisations are often involved in carrying out market research, primary and secondary research, to gather specific information about customers, their wants and needs and to gather data about usage, sales</w:t>
            </w:r>
            <w:r w:rsidR="00E83D08">
              <w:rPr>
                <w:rFonts w:cs="Arial"/>
              </w:rPr>
              <w:t>.</w:t>
            </w:r>
            <w:r>
              <w:rPr>
                <w:rFonts w:cs="Arial"/>
              </w:rPr>
              <w:t xml:space="preserve"> Primary research will include: questionnaires, surveys, focus groups, interviews and questionnaires. Secondary research will include: sales records, visitor arrival statistics, number of employees</w:t>
            </w:r>
            <w:r w:rsidR="00F45C4E">
              <w:rPr>
                <w:rFonts w:cs="Arial"/>
              </w:rPr>
              <w:t>,</w:t>
            </w:r>
            <w:r>
              <w:rPr>
                <w:rFonts w:cs="Arial"/>
              </w:rPr>
              <w:t xml:space="preserve"> etc.</w:t>
            </w:r>
          </w:p>
          <w:p w:rsidR="002D23FF" w:rsidRDefault="002D23FF" w:rsidP="00080E11">
            <w:pPr>
              <w:pStyle w:val="ListParagraph"/>
              <w:autoSpaceDE w:val="0"/>
              <w:autoSpaceDN w:val="0"/>
              <w:adjustRightInd w:val="0"/>
              <w:ind w:left="778"/>
              <w:rPr>
                <w:rFonts w:cs="Arial"/>
              </w:rPr>
            </w:pPr>
          </w:p>
          <w:p w:rsidR="002D23FF" w:rsidRDefault="002D23FF" w:rsidP="00E83D08">
            <w:pPr>
              <w:pStyle w:val="ListParagraph"/>
              <w:numPr>
                <w:ilvl w:val="0"/>
                <w:numId w:val="28"/>
              </w:numPr>
              <w:autoSpaceDE w:val="0"/>
              <w:autoSpaceDN w:val="0"/>
              <w:adjustRightInd w:val="0"/>
              <w:ind w:left="778" w:hanging="379"/>
              <w:rPr>
                <w:rFonts w:cs="Arial"/>
              </w:rPr>
            </w:pPr>
            <w:r>
              <w:rPr>
                <w:rFonts w:cs="Arial"/>
              </w:rPr>
              <w:t>Information services: providing key details to ensure visitors are aware</w:t>
            </w:r>
            <w:r w:rsidR="00E03BB9">
              <w:rPr>
                <w:rFonts w:cs="Arial"/>
              </w:rPr>
              <w:t>,</w:t>
            </w:r>
            <w:r>
              <w:rPr>
                <w:rFonts w:cs="Arial"/>
              </w:rPr>
              <w:t xml:space="preserve"> e.g. prices, timetables, opening hours, range of facilities</w:t>
            </w:r>
            <w:r w:rsidR="005F1CE2">
              <w:rPr>
                <w:rFonts w:cs="Arial"/>
              </w:rPr>
              <w:t>,</w:t>
            </w:r>
            <w:r>
              <w:rPr>
                <w:rFonts w:cs="Arial"/>
              </w:rPr>
              <w:t xml:space="preserve"> etc. </w:t>
            </w:r>
          </w:p>
          <w:p w:rsidR="002D23FF" w:rsidRPr="00663F98" w:rsidRDefault="002D23FF" w:rsidP="00080E11">
            <w:pPr>
              <w:pStyle w:val="ListParagraph"/>
              <w:rPr>
                <w:rFonts w:cs="Arial"/>
              </w:rPr>
            </w:pPr>
          </w:p>
          <w:p w:rsidR="002D23FF" w:rsidRDefault="002D23FF" w:rsidP="00E83D08">
            <w:pPr>
              <w:pStyle w:val="ListParagraph"/>
              <w:numPr>
                <w:ilvl w:val="0"/>
                <w:numId w:val="28"/>
              </w:numPr>
              <w:autoSpaceDE w:val="0"/>
              <w:autoSpaceDN w:val="0"/>
              <w:adjustRightInd w:val="0"/>
              <w:ind w:left="778" w:hanging="379"/>
              <w:rPr>
                <w:rFonts w:cs="Arial"/>
              </w:rPr>
            </w:pPr>
            <w:r>
              <w:rPr>
                <w:rFonts w:cs="Arial"/>
              </w:rPr>
              <w:t>Advice and consultation – suggesting alter</w:t>
            </w:r>
            <w:r w:rsidR="00F45C4E">
              <w:rPr>
                <w:rFonts w:cs="Arial"/>
              </w:rPr>
              <w:t>natives, making recommendations.</w:t>
            </w:r>
            <w:r>
              <w:rPr>
                <w:rFonts w:cs="Arial"/>
              </w:rPr>
              <w:t xml:space="preserve"> </w:t>
            </w:r>
          </w:p>
          <w:p w:rsidR="002D23FF" w:rsidRPr="00663F98" w:rsidRDefault="002D23FF" w:rsidP="00080E11">
            <w:pPr>
              <w:pStyle w:val="ListParagraph"/>
              <w:rPr>
                <w:rFonts w:cs="Arial"/>
              </w:rPr>
            </w:pPr>
          </w:p>
          <w:p w:rsidR="002D23FF" w:rsidRDefault="002D23FF" w:rsidP="00E83D08">
            <w:pPr>
              <w:pStyle w:val="ListParagraph"/>
              <w:numPr>
                <w:ilvl w:val="0"/>
                <w:numId w:val="28"/>
              </w:numPr>
              <w:autoSpaceDE w:val="0"/>
              <w:autoSpaceDN w:val="0"/>
              <w:adjustRightInd w:val="0"/>
              <w:ind w:left="778" w:hanging="379"/>
              <w:rPr>
                <w:rFonts w:cs="Arial"/>
              </w:rPr>
            </w:pPr>
            <w:r>
              <w:rPr>
                <w:rFonts w:cs="Arial"/>
              </w:rPr>
              <w:t xml:space="preserve">Quality standards - </w:t>
            </w:r>
            <w:r w:rsidRPr="00663F98">
              <w:rPr>
                <w:rFonts w:cs="Arial"/>
              </w:rPr>
              <w:t>accommodation grading and clas</w:t>
            </w:r>
            <w:r>
              <w:rPr>
                <w:rFonts w:cs="Arial"/>
              </w:rPr>
              <w:t>sification systems.</w:t>
            </w:r>
            <w:r w:rsidRPr="00663F98">
              <w:rPr>
                <w:rFonts w:cs="Arial"/>
              </w:rPr>
              <w:t xml:space="preserve"> attraction grading </w:t>
            </w:r>
            <w:r>
              <w:rPr>
                <w:rFonts w:cs="Arial"/>
              </w:rPr>
              <w:t>systems, visitor surveys,</w:t>
            </w:r>
            <w:r w:rsidRPr="00663F98">
              <w:rPr>
                <w:rFonts w:cs="Arial"/>
              </w:rPr>
              <w:t xml:space="preserve"> training schemes for tourism staff</w:t>
            </w:r>
            <w:r>
              <w:rPr>
                <w:rFonts w:cs="Arial"/>
              </w:rPr>
              <w:t>, licensing arrangements for tour operators</w:t>
            </w:r>
            <w:r w:rsidR="00F45C4E">
              <w:rPr>
                <w:rFonts w:cs="Arial"/>
              </w:rPr>
              <w:t>.</w:t>
            </w:r>
          </w:p>
          <w:p w:rsidR="002D23FF" w:rsidRDefault="002D23FF" w:rsidP="00080E11">
            <w:pPr>
              <w:pStyle w:val="ListParagraph"/>
              <w:autoSpaceDE w:val="0"/>
              <w:autoSpaceDN w:val="0"/>
              <w:adjustRightInd w:val="0"/>
              <w:ind w:left="778"/>
              <w:rPr>
                <w:rFonts w:cs="Arial"/>
              </w:rPr>
            </w:pPr>
          </w:p>
          <w:p w:rsidR="002D23FF" w:rsidRDefault="002D23FF" w:rsidP="00080E11">
            <w:pPr>
              <w:pStyle w:val="ListParagraph"/>
              <w:autoSpaceDE w:val="0"/>
              <w:autoSpaceDN w:val="0"/>
              <w:adjustRightInd w:val="0"/>
              <w:ind w:left="778"/>
              <w:rPr>
                <w:rFonts w:cs="Arial"/>
              </w:rPr>
            </w:pPr>
            <w:r>
              <w:rPr>
                <w:rFonts w:cs="Arial"/>
              </w:rPr>
              <w:t xml:space="preserve"> </w:t>
            </w:r>
          </w:p>
          <w:p w:rsidR="002D23FF" w:rsidRPr="00C61172" w:rsidRDefault="002D23FF" w:rsidP="0089310E">
            <w:pPr>
              <w:pStyle w:val="ListParagraph"/>
              <w:autoSpaceDE w:val="0"/>
              <w:autoSpaceDN w:val="0"/>
              <w:adjustRightInd w:val="0"/>
              <w:ind w:left="348" w:hanging="283"/>
              <w:rPr>
                <w:rFonts w:cs="Arial"/>
              </w:rPr>
            </w:pPr>
            <w:r>
              <w:rPr>
                <w:rFonts w:cs="Arial"/>
                <w:b/>
              </w:rPr>
              <w:lastRenderedPageBreak/>
              <w:t xml:space="preserve">(F) </w:t>
            </w:r>
            <w:r>
              <w:rPr>
                <w:rFonts w:cs="Arial"/>
              </w:rPr>
              <w:t>Learners submit their research evidence as a case study or produce posters, identifying each key role or function for the chosen organisation. A wall display ensures other learners can access information across the range of organisations.</w:t>
            </w:r>
          </w:p>
        </w:tc>
      </w:tr>
      <w:tr w:rsidR="002D23FF" w:rsidRPr="004A4E17" w:rsidTr="00080E11">
        <w:tblPrEx>
          <w:tblCellMar>
            <w:top w:w="0" w:type="dxa"/>
            <w:bottom w:w="0" w:type="dxa"/>
          </w:tblCellMar>
        </w:tblPrEx>
        <w:trPr>
          <w:gridAfter w:val="1"/>
          <w:wAfter w:w="6" w:type="dxa"/>
        </w:trPr>
        <w:tc>
          <w:tcPr>
            <w:tcW w:w="3686" w:type="dxa"/>
            <w:tcMar>
              <w:top w:w="113" w:type="dxa"/>
              <w:bottom w:w="113" w:type="dxa"/>
            </w:tcMar>
          </w:tcPr>
          <w:p w:rsidR="002D23FF" w:rsidRDefault="002D23FF" w:rsidP="00080E11">
            <w:pPr>
              <w:autoSpaceDE w:val="0"/>
              <w:autoSpaceDN w:val="0"/>
              <w:adjustRightInd w:val="0"/>
              <w:rPr>
                <w:rFonts w:ascii="Arial" w:hAnsi="Arial" w:cs="Arial"/>
                <w:sz w:val="20"/>
                <w:szCs w:val="20"/>
                <w:lang w:eastAsia="en-GB"/>
              </w:rPr>
            </w:pPr>
            <w:r w:rsidRPr="00C07A2A">
              <w:rPr>
                <w:rFonts w:ascii="Arial" w:hAnsi="Arial" w:cs="Arial"/>
                <w:sz w:val="20"/>
                <w:szCs w:val="20"/>
                <w:lang w:eastAsia="en-GB"/>
              </w:rPr>
              <w:lastRenderedPageBreak/>
              <w:t>6.2 The provision of tourist products and services</w:t>
            </w:r>
          </w:p>
          <w:p w:rsidR="002D23FF" w:rsidRDefault="002D23FF" w:rsidP="00080E11">
            <w:pPr>
              <w:autoSpaceDE w:val="0"/>
              <w:autoSpaceDN w:val="0"/>
              <w:adjustRightInd w:val="0"/>
              <w:rPr>
                <w:rFonts w:ascii="Arial" w:hAnsi="Arial" w:cs="Arial"/>
                <w:sz w:val="20"/>
                <w:szCs w:val="20"/>
                <w:lang w:eastAsia="en-GB"/>
              </w:rPr>
            </w:pPr>
          </w:p>
          <w:p w:rsidR="002D23FF" w:rsidRPr="00531AD9"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w:t>
            </w:r>
            <w:r w:rsidRPr="00531AD9">
              <w:rPr>
                <w:rFonts w:ascii="Arial" w:hAnsi="Arial" w:cs="Arial"/>
                <w:sz w:val="20"/>
                <w:szCs w:val="20"/>
                <w:lang w:eastAsia="en-GB"/>
              </w:rPr>
              <w:t>Explore the range of products available:</w:t>
            </w:r>
          </w:p>
          <w:p w:rsidR="002D23FF" w:rsidRDefault="00FB43B8" w:rsidP="00FB43B8">
            <w:pPr>
              <w:pStyle w:val="ListParagraph"/>
              <w:autoSpaceDE w:val="0"/>
              <w:autoSpaceDN w:val="0"/>
              <w:adjustRightInd w:val="0"/>
              <w:ind w:left="1080" w:hanging="1046"/>
              <w:rPr>
                <w:rFonts w:cs="Arial"/>
                <w:lang w:eastAsia="en-GB"/>
              </w:rPr>
            </w:pPr>
            <w:r w:rsidRPr="005B113B">
              <w:rPr>
                <w:rFonts w:cs="Arial"/>
                <w:lang w:eastAsia="en-GB"/>
              </w:rPr>
              <w:t>•</w:t>
            </w:r>
            <w:r>
              <w:rPr>
                <w:rFonts w:cs="Arial"/>
                <w:lang w:eastAsia="en-GB"/>
              </w:rPr>
              <w:t xml:space="preserve"> </w:t>
            </w:r>
            <w:r w:rsidR="002D23FF" w:rsidRPr="00531AD9">
              <w:rPr>
                <w:rFonts w:cs="Arial"/>
                <w:lang w:eastAsia="en-GB"/>
              </w:rPr>
              <w:t>guide books and maps</w:t>
            </w:r>
          </w:p>
          <w:p w:rsidR="002D23FF" w:rsidRDefault="00FB43B8" w:rsidP="00FB43B8">
            <w:pPr>
              <w:pStyle w:val="ListParagraph"/>
              <w:autoSpaceDE w:val="0"/>
              <w:autoSpaceDN w:val="0"/>
              <w:adjustRightInd w:val="0"/>
              <w:ind w:left="1080" w:hanging="1046"/>
              <w:rPr>
                <w:rFonts w:cs="Arial"/>
                <w:lang w:eastAsia="en-GB"/>
              </w:rPr>
            </w:pPr>
            <w:r w:rsidRPr="005B113B">
              <w:rPr>
                <w:rFonts w:cs="Arial"/>
                <w:lang w:eastAsia="en-GB"/>
              </w:rPr>
              <w:t>•</w:t>
            </w:r>
            <w:r>
              <w:rPr>
                <w:rFonts w:cs="Arial"/>
                <w:lang w:eastAsia="en-GB"/>
              </w:rPr>
              <w:t xml:space="preserve"> </w:t>
            </w:r>
            <w:r w:rsidR="002D23FF">
              <w:rPr>
                <w:rFonts w:cs="Arial"/>
                <w:lang w:eastAsia="en-GB"/>
              </w:rPr>
              <w:t>leaflets,</w:t>
            </w:r>
          </w:p>
          <w:p w:rsidR="002D23FF" w:rsidRDefault="00FB43B8" w:rsidP="00FB43B8">
            <w:pPr>
              <w:pStyle w:val="ListParagraph"/>
              <w:autoSpaceDE w:val="0"/>
              <w:autoSpaceDN w:val="0"/>
              <w:adjustRightInd w:val="0"/>
              <w:ind w:left="1080" w:hanging="1046"/>
              <w:rPr>
                <w:rFonts w:cs="Arial"/>
                <w:lang w:eastAsia="en-GB"/>
              </w:rPr>
            </w:pPr>
            <w:r w:rsidRPr="005B113B">
              <w:rPr>
                <w:rFonts w:cs="Arial"/>
                <w:lang w:eastAsia="en-GB"/>
              </w:rPr>
              <w:t>•</w:t>
            </w:r>
            <w:r>
              <w:rPr>
                <w:rFonts w:cs="Arial"/>
                <w:lang w:eastAsia="en-GB"/>
              </w:rPr>
              <w:t xml:space="preserve"> </w:t>
            </w:r>
            <w:r w:rsidR="002D23FF">
              <w:rPr>
                <w:rFonts w:cs="Arial"/>
                <w:lang w:eastAsia="en-GB"/>
              </w:rPr>
              <w:t xml:space="preserve">events calendars </w:t>
            </w:r>
          </w:p>
          <w:p w:rsidR="002D23FF" w:rsidRPr="00531AD9" w:rsidRDefault="00FB43B8" w:rsidP="00FB43B8">
            <w:pPr>
              <w:pStyle w:val="ListParagraph"/>
              <w:autoSpaceDE w:val="0"/>
              <w:autoSpaceDN w:val="0"/>
              <w:adjustRightInd w:val="0"/>
              <w:ind w:left="1080" w:hanging="1046"/>
              <w:rPr>
                <w:rFonts w:cs="Arial"/>
                <w:lang w:eastAsia="en-GB"/>
              </w:rPr>
            </w:pPr>
            <w:r w:rsidRPr="005B113B">
              <w:rPr>
                <w:rFonts w:cs="Arial"/>
                <w:lang w:eastAsia="en-GB"/>
              </w:rPr>
              <w:t>•</w:t>
            </w:r>
            <w:r w:rsidR="002D23FF" w:rsidRPr="00531AD9">
              <w:rPr>
                <w:rFonts w:cs="Arial"/>
                <w:lang w:eastAsia="en-GB"/>
              </w:rPr>
              <w:t xml:space="preserve">souvenirs </w:t>
            </w:r>
          </w:p>
          <w:p w:rsidR="002D23FF" w:rsidRPr="00531AD9" w:rsidRDefault="002D23FF" w:rsidP="00080E11">
            <w:pPr>
              <w:autoSpaceDE w:val="0"/>
              <w:autoSpaceDN w:val="0"/>
              <w:adjustRightInd w:val="0"/>
              <w:rPr>
                <w:rFonts w:cs="Arial"/>
                <w:lang w:eastAsia="en-GB"/>
              </w:rPr>
            </w:pPr>
          </w:p>
          <w:p w:rsidR="002D23FF" w:rsidRDefault="002D23FF" w:rsidP="00080E11">
            <w:pPr>
              <w:autoSpaceDE w:val="0"/>
              <w:autoSpaceDN w:val="0"/>
              <w:adjustRightInd w:val="0"/>
              <w:rPr>
                <w:rFonts w:ascii="Arial" w:hAnsi="Arial" w:cs="Arial"/>
                <w:sz w:val="20"/>
                <w:szCs w:val="20"/>
                <w:lang w:eastAsia="en-GB"/>
              </w:rPr>
            </w:pPr>
            <w:r w:rsidRPr="00531AD9">
              <w:rPr>
                <w:rFonts w:ascii="Arial" w:hAnsi="Arial" w:cs="Arial"/>
                <w:sz w:val="20"/>
                <w:szCs w:val="20"/>
                <w:lang w:eastAsia="en-GB"/>
              </w:rPr>
              <w:t>b)</w:t>
            </w:r>
            <w:r w:rsidRPr="00BB510C">
              <w:rPr>
                <w:rFonts w:ascii="Arial" w:hAnsi="Arial" w:cs="Arial"/>
                <w:sz w:val="20"/>
                <w:szCs w:val="20"/>
                <w:lang w:eastAsia="en-GB"/>
              </w:rPr>
              <w:t xml:space="preserve"> Explore the range of services:</w:t>
            </w:r>
          </w:p>
          <w:p w:rsidR="002D23FF"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7B007C">
              <w:rPr>
                <w:rFonts w:cs="Arial"/>
                <w:lang w:eastAsia="en-GB"/>
              </w:rPr>
              <w:t>information services (e.g. websites, leaflets, touch screen displays, mobile technology)</w:t>
            </w:r>
          </w:p>
          <w:p w:rsidR="002D23FF"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7B007C">
              <w:rPr>
                <w:rFonts w:cs="Arial"/>
                <w:lang w:eastAsia="en-GB"/>
              </w:rPr>
              <w:t xml:space="preserve">reservations systems (e.g. Book-a-Bed-Ahead, concert/theatre tickets) </w:t>
            </w:r>
          </w:p>
          <w:p w:rsidR="002D23FF"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7B007C">
              <w:rPr>
                <w:rFonts w:cs="Arial"/>
                <w:lang w:eastAsia="en-GB"/>
              </w:rPr>
              <w:t xml:space="preserve">destination management systems including park-and-ride schemes </w:t>
            </w:r>
          </w:p>
          <w:p w:rsidR="002D23FF" w:rsidRPr="007B007C"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7B007C">
              <w:rPr>
                <w:rFonts w:cs="Arial"/>
                <w:lang w:eastAsia="en-GB"/>
              </w:rPr>
              <w:t>guiding services</w:t>
            </w:r>
          </w:p>
        </w:tc>
        <w:tc>
          <w:tcPr>
            <w:tcW w:w="3289" w:type="dxa"/>
            <w:tcMar>
              <w:top w:w="113" w:type="dxa"/>
              <w:bottom w:w="113" w:type="dxa"/>
            </w:tcMar>
          </w:tcPr>
          <w:p w:rsidR="002D23FF" w:rsidRPr="004A4E17"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Understand the breadth of visitor information used to market the destination/organisation and its products and services</w:t>
            </w:r>
          </w:p>
        </w:tc>
        <w:tc>
          <w:tcPr>
            <w:tcW w:w="7797" w:type="dxa"/>
            <w:tcMar>
              <w:top w:w="113" w:type="dxa"/>
              <w:bottom w:w="113" w:type="dxa"/>
            </w:tcMar>
          </w:tcPr>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Teachers should try and collate a range of different resources to support learning here, so that learners have access to as many different examples of products as possible. Photographs or videos of service provision will help with the intangibility issue. Teacher-led discussions:</w:t>
            </w:r>
          </w:p>
          <w:p w:rsidR="002D23FF" w:rsidRDefault="002D23FF" w:rsidP="00080E11">
            <w:pPr>
              <w:autoSpaceDE w:val="0"/>
              <w:autoSpaceDN w:val="0"/>
              <w:adjustRightInd w:val="0"/>
              <w:rPr>
                <w:rFonts w:ascii="Arial" w:hAnsi="Arial" w:cs="Arial"/>
                <w:sz w:val="20"/>
                <w:szCs w:val="20"/>
              </w:rPr>
            </w:pPr>
          </w:p>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Products: discuss reasons why these are offered</w:t>
            </w:r>
          </w:p>
          <w:p w:rsidR="002D23FF" w:rsidRPr="002E0C6D" w:rsidRDefault="002D23FF" w:rsidP="00E83D08">
            <w:pPr>
              <w:pStyle w:val="ListParagraph"/>
              <w:numPr>
                <w:ilvl w:val="0"/>
                <w:numId w:val="32"/>
              </w:numPr>
              <w:rPr>
                <w:rFonts w:cs="Arial"/>
              </w:rPr>
            </w:pPr>
            <w:r w:rsidRPr="002E0C6D">
              <w:rPr>
                <w:rFonts w:cs="Arial"/>
              </w:rPr>
              <w:t>guide books and maps</w:t>
            </w:r>
            <w:r>
              <w:rPr>
                <w:rFonts w:cs="Arial"/>
              </w:rPr>
              <w:t xml:space="preserve"> – city guides, trail guides, attraction guides, where to stay, where to eat, activity guides, disabled access guides; maps showing main CBD, with hotels, attractions, public transport networks, geological maps, national parks and other protected/conservation areas; free issue materials, paid for materials</w:t>
            </w:r>
          </w:p>
          <w:p w:rsidR="002D23FF" w:rsidRPr="002E0C6D" w:rsidRDefault="002D23FF" w:rsidP="00E83D08">
            <w:pPr>
              <w:pStyle w:val="ListParagraph"/>
              <w:numPr>
                <w:ilvl w:val="0"/>
                <w:numId w:val="32"/>
              </w:numPr>
              <w:rPr>
                <w:rFonts w:cs="Arial"/>
              </w:rPr>
            </w:pPr>
            <w:r>
              <w:rPr>
                <w:rFonts w:cs="Arial"/>
              </w:rPr>
              <w:t>leaflets - from attractions, restaurants, transport providers, attractions – sales literature and marketing materials</w:t>
            </w:r>
          </w:p>
          <w:p w:rsidR="002D23FF" w:rsidRPr="002E0C6D" w:rsidRDefault="002D23FF" w:rsidP="00E83D08">
            <w:pPr>
              <w:pStyle w:val="ListParagraph"/>
              <w:numPr>
                <w:ilvl w:val="0"/>
                <w:numId w:val="32"/>
              </w:numPr>
              <w:rPr>
                <w:rFonts w:cs="Arial"/>
              </w:rPr>
            </w:pPr>
            <w:r w:rsidRPr="002E0C6D">
              <w:rPr>
                <w:rFonts w:cs="Arial"/>
              </w:rPr>
              <w:t xml:space="preserve">events calendars </w:t>
            </w:r>
            <w:r>
              <w:rPr>
                <w:rFonts w:cs="Arial"/>
              </w:rPr>
              <w:t xml:space="preserve">- business events including exhibitions, trade fairs, expos; leisure activities including festivals, sporting tournaments, and other </w:t>
            </w:r>
          </w:p>
          <w:p w:rsidR="002D23FF" w:rsidRPr="00233914" w:rsidRDefault="002D23FF" w:rsidP="00E83D08">
            <w:pPr>
              <w:pStyle w:val="ListParagraph"/>
              <w:numPr>
                <w:ilvl w:val="0"/>
                <w:numId w:val="32"/>
              </w:numPr>
              <w:rPr>
                <w:rFonts w:cs="Arial"/>
                <w:lang w:val="fr-FR"/>
              </w:rPr>
            </w:pPr>
            <w:r w:rsidRPr="00233914">
              <w:rPr>
                <w:rFonts w:cs="Arial"/>
                <w:lang w:val="fr-FR"/>
              </w:rPr>
              <w:t>souvenirs – destination or organisational marketing merchandise – postcards, t-shirts, pens.</w:t>
            </w:r>
          </w:p>
          <w:p w:rsidR="005F1CE2" w:rsidRPr="00233914" w:rsidRDefault="005F1CE2" w:rsidP="005F1CE2">
            <w:pPr>
              <w:pStyle w:val="ListParagraph"/>
              <w:rPr>
                <w:rFonts w:cs="Arial"/>
                <w:lang w:val="fr-FR"/>
              </w:rPr>
            </w:pPr>
          </w:p>
          <w:p w:rsidR="002D23FF" w:rsidRDefault="002D23FF" w:rsidP="00080E11">
            <w:pPr>
              <w:rPr>
                <w:rFonts w:ascii="Arial" w:hAnsi="Arial" w:cs="Arial"/>
                <w:sz w:val="20"/>
                <w:szCs w:val="20"/>
              </w:rPr>
            </w:pPr>
            <w:r w:rsidRPr="008759AC">
              <w:rPr>
                <w:rFonts w:ascii="Arial" w:hAnsi="Arial" w:cs="Arial"/>
                <w:sz w:val="20"/>
                <w:szCs w:val="20"/>
              </w:rPr>
              <w:t>Services</w:t>
            </w:r>
            <w:r>
              <w:rPr>
                <w:rFonts w:ascii="Arial" w:hAnsi="Arial" w:cs="Arial"/>
                <w:sz w:val="20"/>
                <w:szCs w:val="20"/>
              </w:rPr>
              <w:t>: discuss why technology plays an important role in the delivery of these</w:t>
            </w:r>
          </w:p>
          <w:p w:rsidR="002D23FF" w:rsidRPr="00624238" w:rsidRDefault="002D23FF" w:rsidP="00E83D08">
            <w:pPr>
              <w:pStyle w:val="ListParagraph"/>
              <w:numPr>
                <w:ilvl w:val="0"/>
                <w:numId w:val="33"/>
              </w:numPr>
              <w:rPr>
                <w:rFonts w:cs="Arial"/>
              </w:rPr>
            </w:pPr>
            <w:r w:rsidRPr="00624238">
              <w:rPr>
                <w:rFonts w:cs="Arial"/>
              </w:rPr>
              <w:t>information services (e.g. websites, leaflets, touch screen displays, mobile technology)</w:t>
            </w:r>
            <w:r>
              <w:rPr>
                <w:rFonts w:cs="Arial"/>
              </w:rPr>
              <w:t xml:space="preserve"> self-servicing options for information seeking visitors</w:t>
            </w:r>
          </w:p>
          <w:p w:rsidR="002D23FF" w:rsidRPr="00624238" w:rsidRDefault="002D23FF" w:rsidP="00E83D08">
            <w:pPr>
              <w:pStyle w:val="ListParagraph"/>
              <w:numPr>
                <w:ilvl w:val="0"/>
                <w:numId w:val="33"/>
              </w:numPr>
              <w:rPr>
                <w:rFonts w:cs="Arial"/>
              </w:rPr>
            </w:pPr>
            <w:r w:rsidRPr="00624238">
              <w:rPr>
                <w:rFonts w:cs="Arial"/>
              </w:rPr>
              <w:t xml:space="preserve">reservations systems (e.g. Book-a-Bed-Ahead, concert/theatre tickets) </w:t>
            </w:r>
          </w:p>
          <w:p w:rsidR="002D23FF" w:rsidRPr="00624238" w:rsidRDefault="002D23FF" w:rsidP="00E83D08">
            <w:pPr>
              <w:pStyle w:val="ListParagraph"/>
              <w:numPr>
                <w:ilvl w:val="0"/>
                <w:numId w:val="33"/>
              </w:numPr>
              <w:rPr>
                <w:rFonts w:cs="Arial"/>
              </w:rPr>
            </w:pPr>
            <w:r w:rsidRPr="00624238">
              <w:rPr>
                <w:rFonts w:cs="Arial"/>
              </w:rPr>
              <w:t xml:space="preserve">destination management systems including park-and-ride schemes </w:t>
            </w:r>
            <w:r w:rsidR="005F1CE2">
              <w:rPr>
                <w:rFonts w:cs="Arial"/>
              </w:rPr>
              <w:sym w:font="Symbol" w:char="F02D"/>
            </w:r>
            <w:r w:rsidR="005F1CE2">
              <w:rPr>
                <w:rFonts w:cs="Arial"/>
              </w:rPr>
              <w:t xml:space="preserve"> </w:t>
            </w:r>
            <w:r>
              <w:rPr>
                <w:rFonts w:cs="Arial"/>
              </w:rPr>
              <w:t>timed admissions, guided tours</w:t>
            </w:r>
            <w:r w:rsidR="0046173C">
              <w:rPr>
                <w:rFonts w:cs="Arial"/>
              </w:rPr>
              <w:t>,</w:t>
            </w:r>
            <w:r>
              <w:rPr>
                <w:rFonts w:cs="Arial"/>
              </w:rPr>
              <w:t xml:space="preserve"> etc</w:t>
            </w:r>
            <w:r w:rsidR="0046173C">
              <w:rPr>
                <w:rFonts w:cs="Arial"/>
              </w:rPr>
              <w:t>.</w:t>
            </w:r>
          </w:p>
          <w:p w:rsidR="002D23FF" w:rsidRDefault="002D23FF" w:rsidP="00E83D08">
            <w:pPr>
              <w:pStyle w:val="ListParagraph"/>
              <w:numPr>
                <w:ilvl w:val="0"/>
                <w:numId w:val="33"/>
              </w:numPr>
              <w:rPr>
                <w:rFonts w:cs="Arial"/>
              </w:rPr>
            </w:pPr>
            <w:r w:rsidRPr="00624238">
              <w:rPr>
                <w:rFonts w:cs="Arial"/>
              </w:rPr>
              <w:t>guiding services</w:t>
            </w:r>
            <w:r>
              <w:rPr>
                <w:rFonts w:cs="Arial"/>
              </w:rPr>
              <w:t xml:space="preserve"> – different language options, audio, print materials</w:t>
            </w:r>
          </w:p>
          <w:p w:rsidR="002D23FF" w:rsidRDefault="002D23FF" w:rsidP="00080E11">
            <w:pPr>
              <w:rPr>
                <w:rFonts w:cs="Arial"/>
              </w:rPr>
            </w:pPr>
          </w:p>
          <w:p w:rsidR="002D23FF" w:rsidRDefault="002D23FF" w:rsidP="00080E11">
            <w:pPr>
              <w:rPr>
                <w:rFonts w:ascii="Arial" w:hAnsi="Arial" w:cs="Arial"/>
                <w:sz w:val="20"/>
                <w:szCs w:val="20"/>
              </w:rPr>
            </w:pPr>
            <w:r>
              <w:rPr>
                <w:rFonts w:ascii="Arial" w:hAnsi="Arial" w:cs="Arial"/>
                <w:sz w:val="20"/>
                <w:szCs w:val="20"/>
              </w:rPr>
              <w:t>There are opportunities to link this with learning under Unit 5.3 (a) - characteristics of products and services.</w:t>
            </w:r>
          </w:p>
          <w:p w:rsidR="002D23FF" w:rsidRDefault="002D23FF" w:rsidP="00080E11">
            <w:pPr>
              <w:rPr>
                <w:rFonts w:ascii="Arial" w:hAnsi="Arial" w:cs="Arial"/>
                <w:sz w:val="20"/>
                <w:szCs w:val="20"/>
              </w:rPr>
            </w:pPr>
          </w:p>
          <w:p w:rsidR="002D23FF" w:rsidRDefault="002D23FF" w:rsidP="00080E11">
            <w:pPr>
              <w:rPr>
                <w:rFonts w:ascii="Arial" w:hAnsi="Arial" w:cs="Arial"/>
                <w:sz w:val="20"/>
                <w:szCs w:val="20"/>
              </w:rPr>
            </w:pPr>
            <w:r w:rsidRPr="0089310E">
              <w:rPr>
                <w:rFonts w:ascii="Arial" w:hAnsi="Arial" w:cs="Arial"/>
                <w:b/>
                <w:sz w:val="20"/>
                <w:szCs w:val="20"/>
              </w:rPr>
              <w:t>(F)</w:t>
            </w:r>
            <w:r>
              <w:rPr>
                <w:rFonts w:ascii="Arial" w:hAnsi="Arial" w:cs="Arial"/>
                <w:sz w:val="20"/>
                <w:szCs w:val="20"/>
              </w:rPr>
              <w:t xml:space="preserve"> Learners can be assessed informally through a short quiz – which are products, which are services or using true or false cards.</w:t>
            </w:r>
          </w:p>
          <w:p w:rsidR="002D23FF" w:rsidRDefault="002D23FF" w:rsidP="00080E11">
            <w:pPr>
              <w:rPr>
                <w:rFonts w:ascii="Arial" w:hAnsi="Arial" w:cs="Arial"/>
                <w:sz w:val="20"/>
                <w:szCs w:val="20"/>
              </w:rPr>
            </w:pPr>
          </w:p>
          <w:p w:rsidR="002D23FF" w:rsidRPr="002E0C6D" w:rsidRDefault="002D23FF" w:rsidP="0089310E">
            <w:pPr>
              <w:rPr>
                <w:rFonts w:cs="Arial"/>
              </w:rPr>
            </w:pPr>
            <w:r w:rsidRPr="00F56DF3">
              <w:rPr>
                <w:rFonts w:ascii="Arial" w:hAnsi="Arial" w:cs="Arial"/>
                <w:b/>
                <w:sz w:val="20"/>
                <w:szCs w:val="20"/>
              </w:rPr>
              <w:lastRenderedPageBreak/>
              <w:t>Extension activity</w:t>
            </w:r>
            <w:r w:rsidR="00F56DF3" w:rsidRPr="00080E11">
              <w:rPr>
                <w:rFonts w:ascii="Arial" w:hAnsi="Arial" w:cs="Arial"/>
                <w:sz w:val="20"/>
                <w:szCs w:val="20"/>
              </w:rPr>
              <w:t>:</w:t>
            </w:r>
            <w:r w:rsidR="00080E11">
              <w:rPr>
                <w:rFonts w:ascii="Arial" w:hAnsi="Arial" w:cs="Arial"/>
                <w:sz w:val="20"/>
                <w:szCs w:val="20"/>
              </w:rPr>
              <w:t xml:space="preserve"> </w:t>
            </w:r>
            <w:r>
              <w:rPr>
                <w:rFonts w:ascii="Arial" w:hAnsi="Arial" w:cs="Arial"/>
                <w:sz w:val="20"/>
                <w:szCs w:val="20"/>
              </w:rPr>
              <w:t xml:space="preserve">Where possible, learners visit a travel or tourism provider to see the information services they provide for visitors; they could take photographs of signage or information boards. </w:t>
            </w:r>
          </w:p>
        </w:tc>
      </w:tr>
      <w:tr w:rsidR="002D23FF" w:rsidRPr="004A4E17" w:rsidTr="00080E11">
        <w:tblPrEx>
          <w:tblCellMar>
            <w:top w:w="0" w:type="dxa"/>
            <w:bottom w:w="0" w:type="dxa"/>
          </w:tblCellMar>
        </w:tblPrEx>
        <w:trPr>
          <w:gridAfter w:val="1"/>
          <w:wAfter w:w="6" w:type="dxa"/>
        </w:trPr>
        <w:tc>
          <w:tcPr>
            <w:tcW w:w="3686" w:type="dxa"/>
            <w:tcMar>
              <w:top w:w="113" w:type="dxa"/>
              <w:bottom w:w="113" w:type="dxa"/>
            </w:tcMar>
          </w:tcPr>
          <w:p w:rsidR="002D23FF" w:rsidRDefault="002D23FF" w:rsidP="00080E11">
            <w:pPr>
              <w:autoSpaceDE w:val="0"/>
              <w:autoSpaceDN w:val="0"/>
              <w:adjustRightInd w:val="0"/>
              <w:rPr>
                <w:rFonts w:ascii="Arial" w:hAnsi="Arial" w:cs="Arial"/>
                <w:sz w:val="20"/>
                <w:szCs w:val="20"/>
                <w:lang w:eastAsia="en-GB"/>
              </w:rPr>
            </w:pPr>
            <w:r w:rsidRPr="001F1892">
              <w:rPr>
                <w:rFonts w:ascii="Arial" w:hAnsi="Arial" w:cs="Arial"/>
                <w:sz w:val="20"/>
                <w:szCs w:val="20"/>
                <w:lang w:eastAsia="en-GB"/>
              </w:rPr>
              <w:lastRenderedPageBreak/>
              <w:t>6.3</w:t>
            </w:r>
            <w:r w:rsidRPr="001F1892">
              <w:rPr>
                <w:rFonts w:ascii="Arial" w:hAnsi="Arial" w:cs="Arial"/>
                <w:sz w:val="20"/>
                <w:szCs w:val="20"/>
                <w:lang w:eastAsia="en-GB"/>
              </w:rPr>
              <w:t> </w:t>
            </w:r>
            <w:r w:rsidRPr="001F1892">
              <w:rPr>
                <w:rFonts w:ascii="Arial" w:hAnsi="Arial" w:cs="Arial"/>
                <w:sz w:val="20"/>
                <w:szCs w:val="20"/>
                <w:lang w:eastAsia="en-GB"/>
              </w:rPr>
              <w:t xml:space="preserve">Basic principles of marketing and promotion </w:t>
            </w:r>
          </w:p>
          <w:p w:rsidR="002D23FF" w:rsidRDefault="002D23FF" w:rsidP="00080E11">
            <w:pPr>
              <w:autoSpaceDE w:val="0"/>
              <w:autoSpaceDN w:val="0"/>
              <w:adjustRightInd w:val="0"/>
              <w:rPr>
                <w:rFonts w:ascii="Arial" w:hAnsi="Arial" w:cs="Arial"/>
                <w:sz w:val="20"/>
                <w:szCs w:val="20"/>
                <w:lang w:eastAsia="en-GB"/>
              </w:rPr>
            </w:pPr>
          </w:p>
          <w:p w:rsidR="002D23FF" w:rsidRDefault="002D23FF" w:rsidP="00080E11">
            <w:pPr>
              <w:autoSpaceDE w:val="0"/>
              <w:autoSpaceDN w:val="0"/>
              <w:adjustRightInd w:val="0"/>
              <w:rPr>
                <w:rFonts w:ascii="Arial" w:hAnsi="Arial" w:cs="Arial"/>
                <w:sz w:val="20"/>
                <w:szCs w:val="20"/>
                <w:lang w:eastAsia="en-GB"/>
              </w:rPr>
            </w:pPr>
            <w:r w:rsidRPr="001F1892">
              <w:rPr>
                <w:rFonts w:ascii="Arial" w:hAnsi="Arial" w:cs="Arial"/>
                <w:sz w:val="20"/>
                <w:szCs w:val="20"/>
                <w:lang w:eastAsia="en-GB"/>
              </w:rPr>
              <w:t>(a) Identify and explain why marketing and promotion are important to travel and tourism providers:</w:t>
            </w:r>
          </w:p>
          <w:p w:rsidR="002D23FF"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1F1892">
              <w:rPr>
                <w:rFonts w:cs="Arial"/>
                <w:lang w:eastAsia="en-GB"/>
              </w:rPr>
              <w:t>increased sales/usage/profitab</w:t>
            </w:r>
            <w:r w:rsidR="002D23FF">
              <w:rPr>
                <w:rFonts w:cs="Arial"/>
                <w:lang w:eastAsia="en-GB"/>
              </w:rPr>
              <w:t>ility/market share/customer base</w:t>
            </w:r>
          </w:p>
          <w:p w:rsidR="002D23FF"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1F1892">
              <w:rPr>
                <w:rFonts w:cs="Arial"/>
                <w:lang w:eastAsia="en-GB"/>
              </w:rPr>
              <w:t>competitive advantage</w:t>
            </w:r>
          </w:p>
          <w:p w:rsidR="002D23FF"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1F1892">
              <w:rPr>
                <w:rFonts w:cs="Arial"/>
                <w:lang w:eastAsia="en-GB"/>
              </w:rPr>
              <w:t>positive org</w:t>
            </w:r>
            <w:r w:rsidR="002D23FF">
              <w:rPr>
                <w:rFonts w:cs="Arial"/>
                <w:lang w:eastAsia="en-GB"/>
              </w:rPr>
              <w:t xml:space="preserve">anisational and product image </w:t>
            </w:r>
          </w:p>
          <w:p w:rsidR="002D23FF"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1F1892">
              <w:rPr>
                <w:rFonts w:cs="Arial"/>
                <w:lang w:eastAsia="en-GB"/>
              </w:rPr>
              <w:t xml:space="preserve">customer satisfaction/brand loyalty/repeat business </w:t>
            </w:r>
          </w:p>
          <w:p w:rsidR="002D23FF" w:rsidRDefault="002D23FF" w:rsidP="00080E11">
            <w:pPr>
              <w:pStyle w:val="ListParagraph"/>
              <w:autoSpaceDE w:val="0"/>
              <w:autoSpaceDN w:val="0"/>
              <w:adjustRightInd w:val="0"/>
              <w:ind w:left="484"/>
              <w:rPr>
                <w:rFonts w:cs="Arial"/>
                <w:lang w:eastAsia="en-GB"/>
              </w:rPr>
            </w:pPr>
          </w:p>
          <w:p w:rsidR="002D23FF" w:rsidRDefault="00FB43B8" w:rsidP="00080E11">
            <w:pPr>
              <w:pStyle w:val="ListParagraph"/>
              <w:autoSpaceDE w:val="0"/>
              <w:autoSpaceDN w:val="0"/>
              <w:adjustRightInd w:val="0"/>
              <w:ind w:left="0" w:hanging="83"/>
              <w:rPr>
                <w:rFonts w:cs="Arial"/>
                <w:lang w:eastAsia="en-GB"/>
              </w:rPr>
            </w:pPr>
            <w:r>
              <w:rPr>
                <w:rFonts w:cs="Arial"/>
                <w:lang w:eastAsia="en-GB"/>
              </w:rPr>
              <w:t xml:space="preserve"> </w:t>
            </w:r>
            <w:r w:rsidR="002D23FF" w:rsidRPr="001F1892">
              <w:rPr>
                <w:rFonts w:cs="Arial"/>
                <w:lang w:eastAsia="en-GB"/>
              </w:rPr>
              <w:t>(b) Identify the main marketing and promotional techniqu</w:t>
            </w:r>
            <w:r w:rsidR="002D23FF">
              <w:rPr>
                <w:rFonts w:cs="Arial"/>
                <w:lang w:eastAsia="en-GB"/>
              </w:rPr>
              <w:t xml:space="preserve">es used in travel and tourism: </w:t>
            </w:r>
          </w:p>
          <w:p w:rsidR="002D23FF"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1F1892">
              <w:rPr>
                <w:rFonts w:cs="Arial"/>
                <w:lang w:eastAsia="en-GB"/>
              </w:rPr>
              <w:t xml:space="preserve">primary market research techniques (self-completion questionnaires, telephone surveys, interviews) </w:t>
            </w:r>
          </w:p>
          <w:p w:rsidR="002D23FF" w:rsidRPr="001F1892" w:rsidRDefault="00FB43B8" w:rsidP="00FB43B8">
            <w:pPr>
              <w:pStyle w:val="ListParagraph"/>
              <w:autoSpaceDE w:val="0"/>
              <w:autoSpaceDN w:val="0"/>
              <w:adjustRightInd w:val="0"/>
              <w:ind w:left="34"/>
              <w:rPr>
                <w:rFonts w:cs="Arial"/>
                <w:lang w:eastAsia="en-GB"/>
              </w:rPr>
            </w:pPr>
            <w:r w:rsidRPr="005B113B">
              <w:rPr>
                <w:rFonts w:cs="Arial"/>
                <w:lang w:eastAsia="en-GB"/>
              </w:rPr>
              <w:t>•</w:t>
            </w:r>
            <w:r>
              <w:rPr>
                <w:rFonts w:cs="Arial"/>
                <w:lang w:eastAsia="en-GB"/>
              </w:rPr>
              <w:t xml:space="preserve"> </w:t>
            </w:r>
            <w:r w:rsidR="002D23FF" w:rsidRPr="001F1892">
              <w:rPr>
                <w:rFonts w:cs="Arial"/>
                <w:lang w:eastAsia="en-GB"/>
              </w:rPr>
              <w:t>secondary market research (appropriate use of visitor surveys, local, regional and national research)</w:t>
            </w:r>
          </w:p>
        </w:tc>
        <w:tc>
          <w:tcPr>
            <w:tcW w:w="3289" w:type="dxa"/>
            <w:tcMar>
              <w:top w:w="113" w:type="dxa"/>
              <w:bottom w:w="113" w:type="dxa"/>
            </w:tcMar>
          </w:tcPr>
          <w:p w:rsidR="002D23FF"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To understand the reasons why travel and tourism providers carry out marketing and promotion and to understand specific marketing and promotion techniques used by travel and tourism providers</w:t>
            </w:r>
          </w:p>
        </w:tc>
        <w:tc>
          <w:tcPr>
            <w:tcW w:w="7797" w:type="dxa"/>
            <w:tcMar>
              <w:top w:w="113" w:type="dxa"/>
              <w:bottom w:w="113" w:type="dxa"/>
            </w:tcMar>
          </w:tcPr>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There is overlap here with sections of learning from Unit 5, so it makes sense to cross reference to prior learning here. It would be appropriate to recap the learning content of 5.1 (a) to ensure learners have retained an understanding of these concepts.</w:t>
            </w:r>
          </w:p>
          <w:p w:rsidR="002D23FF" w:rsidRDefault="002D23FF" w:rsidP="00080E11">
            <w:pPr>
              <w:autoSpaceDE w:val="0"/>
              <w:autoSpaceDN w:val="0"/>
              <w:adjustRightInd w:val="0"/>
              <w:rPr>
                <w:rFonts w:ascii="Arial" w:hAnsi="Arial" w:cs="Arial"/>
                <w:sz w:val="20"/>
                <w:szCs w:val="20"/>
              </w:rPr>
            </w:pPr>
          </w:p>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Learners need to be able to explain each reason in context and in their own words, for example, a hotel will wish to attract existing and new customers, so that they can maximise their income, in order to generate profit, whereas a national park might aim to increase usage of its facilities, in improving its image and to satisfy customers’ needs.</w:t>
            </w:r>
          </w:p>
          <w:p w:rsidR="002D23FF" w:rsidRDefault="002D23FF" w:rsidP="00080E11">
            <w:pPr>
              <w:autoSpaceDE w:val="0"/>
              <w:autoSpaceDN w:val="0"/>
              <w:adjustRightInd w:val="0"/>
              <w:rPr>
                <w:rFonts w:ascii="Arial" w:hAnsi="Arial" w:cs="Arial"/>
                <w:sz w:val="20"/>
                <w:szCs w:val="20"/>
              </w:rPr>
            </w:pPr>
          </w:p>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Similarly, teachers should recap the learning from Unit 5.1 (b) Market Research, to ensure learners have retained a good level of understanding of market research techniques.</w:t>
            </w:r>
          </w:p>
          <w:p w:rsidR="002D23FF" w:rsidRDefault="002D23FF" w:rsidP="00080E11">
            <w:pPr>
              <w:autoSpaceDE w:val="0"/>
              <w:autoSpaceDN w:val="0"/>
              <w:adjustRightInd w:val="0"/>
              <w:rPr>
                <w:rFonts w:ascii="Arial" w:hAnsi="Arial" w:cs="Arial"/>
                <w:sz w:val="20"/>
                <w:szCs w:val="20"/>
              </w:rPr>
            </w:pPr>
          </w:p>
          <w:p w:rsidR="002D23FF" w:rsidRDefault="002D23FF" w:rsidP="0089310E">
            <w:pPr>
              <w:autoSpaceDE w:val="0"/>
              <w:autoSpaceDN w:val="0"/>
              <w:adjustRightInd w:val="0"/>
              <w:rPr>
                <w:rFonts w:ascii="Arial" w:hAnsi="Arial" w:cs="Arial"/>
                <w:sz w:val="20"/>
                <w:szCs w:val="20"/>
              </w:rPr>
            </w:pPr>
            <w:r w:rsidRPr="0089310E">
              <w:rPr>
                <w:rFonts w:ascii="Arial" w:hAnsi="Arial" w:cs="Arial"/>
                <w:b/>
                <w:sz w:val="20"/>
                <w:szCs w:val="20"/>
              </w:rPr>
              <w:t>Extension activity</w:t>
            </w:r>
            <w:r w:rsidRPr="005F73E5">
              <w:rPr>
                <w:rFonts w:ascii="Arial" w:hAnsi="Arial" w:cs="Arial"/>
                <w:sz w:val="20"/>
                <w:szCs w:val="20"/>
              </w:rPr>
              <w:t>:</w:t>
            </w:r>
            <w:r w:rsidR="0089310E">
              <w:rPr>
                <w:rFonts w:ascii="Arial" w:hAnsi="Arial" w:cs="Arial"/>
                <w:sz w:val="20"/>
                <w:szCs w:val="20"/>
              </w:rPr>
              <w:t xml:space="preserve"> L</w:t>
            </w:r>
            <w:r>
              <w:rPr>
                <w:rFonts w:ascii="Arial" w:hAnsi="Arial" w:cs="Arial"/>
                <w:sz w:val="20"/>
                <w:szCs w:val="20"/>
              </w:rPr>
              <w:t>earners produce a grid about different information providers across the different sectors. The grid would identify main reasons for carrying out marketing and most appropriate market research techniques for each organisation.</w:t>
            </w:r>
          </w:p>
        </w:tc>
      </w:tr>
      <w:tr w:rsidR="002D23FF" w:rsidRPr="004A4E17" w:rsidTr="00080E11">
        <w:tblPrEx>
          <w:tblCellMar>
            <w:top w:w="0" w:type="dxa"/>
            <w:bottom w:w="0" w:type="dxa"/>
          </w:tblCellMar>
        </w:tblPrEx>
        <w:trPr>
          <w:gridAfter w:val="1"/>
          <w:wAfter w:w="6" w:type="dxa"/>
        </w:trPr>
        <w:tc>
          <w:tcPr>
            <w:tcW w:w="3686" w:type="dxa"/>
            <w:tcMar>
              <w:top w:w="113" w:type="dxa"/>
              <w:bottom w:w="113" w:type="dxa"/>
            </w:tcMar>
          </w:tcPr>
          <w:p w:rsidR="002D23FF" w:rsidRDefault="002D23FF" w:rsidP="00080E11">
            <w:pPr>
              <w:rPr>
                <w:rFonts w:ascii="Arial" w:hAnsi="Arial" w:cs="Arial"/>
                <w:sz w:val="20"/>
                <w:szCs w:val="20"/>
              </w:rPr>
            </w:pPr>
            <w:r w:rsidRPr="00C502ED">
              <w:rPr>
                <w:rFonts w:ascii="Arial" w:hAnsi="Arial" w:cs="Arial"/>
                <w:sz w:val="20"/>
                <w:szCs w:val="20"/>
              </w:rPr>
              <w:t xml:space="preserve">6.4 The marketing mix </w:t>
            </w:r>
          </w:p>
          <w:p w:rsidR="002D23FF" w:rsidRDefault="002D23FF" w:rsidP="00080E11">
            <w:pPr>
              <w:rPr>
                <w:rFonts w:ascii="Arial" w:hAnsi="Arial" w:cs="Arial"/>
                <w:sz w:val="20"/>
                <w:szCs w:val="20"/>
              </w:rPr>
            </w:pPr>
          </w:p>
          <w:p w:rsidR="002D23FF" w:rsidRDefault="002D23FF" w:rsidP="00080E11">
            <w:pPr>
              <w:rPr>
                <w:rFonts w:ascii="Arial" w:hAnsi="Arial" w:cs="Arial"/>
                <w:sz w:val="20"/>
                <w:szCs w:val="20"/>
              </w:rPr>
            </w:pPr>
            <w:r w:rsidRPr="00C502ED">
              <w:rPr>
                <w:rFonts w:ascii="Arial" w:hAnsi="Arial" w:cs="Arial"/>
                <w:sz w:val="20"/>
                <w:szCs w:val="20"/>
              </w:rPr>
              <w:t xml:space="preserve">(a) Describe and explain the composition of the marketing mix – the Four Ps: </w:t>
            </w:r>
          </w:p>
          <w:p w:rsidR="002D23FF" w:rsidRDefault="002D23FF" w:rsidP="00080E11">
            <w:pPr>
              <w:rPr>
                <w:rFonts w:ascii="Arial" w:hAnsi="Arial" w:cs="Arial"/>
                <w:sz w:val="20"/>
                <w:szCs w:val="20"/>
              </w:rPr>
            </w:pPr>
            <w:r w:rsidRPr="00C502ED">
              <w:rPr>
                <w:rFonts w:ascii="Arial" w:hAnsi="Arial" w:cs="Arial"/>
                <w:sz w:val="20"/>
                <w:szCs w:val="20"/>
              </w:rPr>
              <w:t>• product</w:t>
            </w:r>
          </w:p>
          <w:p w:rsidR="002D23FF" w:rsidRDefault="002D23FF" w:rsidP="00080E11">
            <w:pPr>
              <w:rPr>
                <w:rFonts w:ascii="Arial" w:hAnsi="Arial" w:cs="Arial"/>
                <w:sz w:val="20"/>
                <w:szCs w:val="20"/>
              </w:rPr>
            </w:pPr>
            <w:r w:rsidRPr="00C502ED">
              <w:rPr>
                <w:rFonts w:ascii="Arial" w:hAnsi="Arial" w:cs="Arial"/>
                <w:sz w:val="20"/>
                <w:szCs w:val="20"/>
              </w:rPr>
              <w:t>• price</w:t>
            </w:r>
          </w:p>
          <w:p w:rsidR="002D23FF" w:rsidRDefault="002D23FF" w:rsidP="00080E11">
            <w:pPr>
              <w:rPr>
                <w:rFonts w:ascii="Arial" w:hAnsi="Arial" w:cs="Arial"/>
                <w:sz w:val="20"/>
                <w:szCs w:val="20"/>
              </w:rPr>
            </w:pPr>
            <w:r w:rsidRPr="00C502ED">
              <w:rPr>
                <w:rFonts w:ascii="Arial" w:hAnsi="Arial" w:cs="Arial"/>
                <w:sz w:val="20"/>
                <w:szCs w:val="20"/>
              </w:rPr>
              <w:t xml:space="preserve">• place </w:t>
            </w:r>
          </w:p>
          <w:p w:rsidR="002D23FF" w:rsidRDefault="002D23FF" w:rsidP="00080E11">
            <w:pPr>
              <w:rPr>
                <w:rFonts w:ascii="Arial" w:hAnsi="Arial" w:cs="Arial"/>
                <w:sz w:val="20"/>
                <w:szCs w:val="20"/>
              </w:rPr>
            </w:pPr>
            <w:r w:rsidRPr="00C502ED">
              <w:rPr>
                <w:rFonts w:ascii="Arial" w:hAnsi="Arial" w:cs="Arial"/>
                <w:sz w:val="20"/>
                <w:szCs w:val="20"/>
              </w:rPr>
              <w:t xml:space="preserve">• promotion </w:t>
            </w:r>
          </w:p>
          <w:p w:rsidR="002D23FF" w:rsidRDefault="002D23FF" w:rsidP="00080E11">
            <w:pPr>
              <w:rPr>
                <w:rFonts w:ascii="Arial" w:hAnsi="Arial" w:cs="Arial"/>
                <w:sz w:val="20"/>
                <w:szCs w:val="20"/>
              </w:rPr>
            </w:pPr>
          </w:p>
          <w:p w:rsidR="002D23FF" w:rsidRDefault="002D23FF" w:rsidP="00080E11">
            <w:pPr>
              <w:rPr>
                <w:rFonts w:ascii="Arial" w:hAnsi="Arial" w:cs="Arial"/>
                <w:sz w:val="20"/>
                <w:szCs w:val="20"/>
              </w:rPr>
            </w:pPr>
            <w:r w:rsidRPr="00C502ED">
              <w:rPr>
                <w:rFonts w:ascii="Arial" w:hAnsi="Arial" w:cs="Arial"/>
                <w:sz w:val="20"/>
                <w:szCs w:val="20"/>
              </w:rPr>
              <w:t xml:space="preserve">(b) Product: investigate the main differences between products and services </w:t>
            </w:r>
          </w:p>
          <w:p w:rsidR="002D23FF" w:rsidRDefault="002D23FF" w:rsidP="00080E11">
            <w:pPr>
              <w:rPr>
                <w:rFonts w:ascii="Arial" w:hAnsi="Arial" w:cs="Arial"/>
                <w:sz w:val="20"/>
                <w:szCs w:val="20"/>
              </w:rPr>
            </w:pPr>
          </w:p>
          <w:p w:rsidR="002D23FF" w:rsidRDefault="002D23FF" w:rsidP="00080E11">
            <w:pPr>
              <w:rPr>
                <w:rFonts w:ascii="Arial" w:hAnsi="Arial" w:cs="Arial"/>
                <w:sz w:val="20"/>
                <w:szCs w:val="20"/>
              </w:rPr>
            </w:pPr>
            <w:r w:rsidRPr="00C502ED">
              <w:rPr>
                <w:rFonts w:ascii="Arial" w:hAnsi="Arial" w:cs="Arial"/>
                <w:sz w:val="20"/>
                <w:szCs w:val="20"/>
              </w:rPr>
              <w:t>(c) Price: simple description of the range of policies that exist</w:t>
            </w:r>
          </w:p>
          <w:p w:rsidR="002D23FF" w:rsidRDefault="002D23FF" w:rsidP="00080E11">
            <w:pPr>
              <w:rPr>
                <w:rFonts w:ascii="Arial" w:hAnsi="Arial" w:cs="Arial"/>
                <w:sz w:val="20"/>
                <w:szCs w:val="20"/>
              </w:rPr>
            </w:pPr>
          </w:p>
          <w:p w:rsidR="002D23FF" w:rsidRDefault="002D23FF" w:rsidP="00080E11">
            <w:pPr>
              <w:rPr>
                <w:rFonts w:ascii="Arial" w:hAnsi="Arial" w:cs="Arial"/>
                <w:sz w:val="20"/>
                <w:szCs w:val="20"/>
              </w:rPr>
            </w:pPr>
            <w:r>
              <w:rPr>
                <w:rFonts w:ascii="Arial" w:hAnsi="Arial" w:cs="Arial"/>
                <w:sz w:val="20"/>
                <w:szCs w:val="20"/>
              </w:rPr>
              <w:t>(</w:t>
            </w:r>
            <w:r w:rsidRPr="00C502ED">
              <w:rPr>
                <w:rFonts w:ascii="Arial" w:hAnsi="Arial" w:cs="Arial"/>
                <w:sz w:val="20"/>
                <w:szCs w:val="20"/>
              </w:rPr>
              <w:t>d) Place: investigate the factors that influence the selection of a location for travel and tourism facilities and the distribution channels used to make travel and tourism products and services available to customers</w:t>
            </w:r>
          </w:p>
          <w:p w:rsidR="002D23FF" w:rsidRDefault="002D23FF" w:rsidP="00080E11">
            <w:pPr>
              <w:rPr>
                <w:rFonts w:ascii="Arial" w:hAnsi="Arial" w:cs="Arial"/>
                <w:sz w:val="20"/>
                <w:szCs w:val="20"/>
              </w:rPr>
            </w:pPr>
          </w:p>
          <w:p w:rsidR="002D23FF" w:rsidRPr="00C502ED" w:rsidRDefault="002D23FF" w:rsidP="00080E11">
            <w:pPr>
              <w:rPr>
                <w:rFonts w:ascii="Arial" w:hAnsi="Arial" w:cs="Arial"/>
                <w:sz w:val="20"/>
                <w:szCs w:val="20"/>
                <w:lang w:eastAsia="en-GB"/>
              </w:rPr>
            </w:pPr>
            <w:r w:rsidRPr="00C502ED">
              <w:rPr>
                <w:rFonts w:ascii="Arial" w:hAnsi="Arial" w:cs="Arial"/>
                <w:sz w:val="20"/>
                <w:szCs w:val="20"/>
              </w:rPr>
              <w:t>(e) Promotion: explore the main ways in which tourism authorities and visitor information services promote tourism products, services, facilities and events</w:t>
            </w:r>
          </w:p>
        </w:tc>
        <w:tc>
          <w:tcPr>
            <w:tcW w:w="3289" w:type="dxa"/>
            <w:tcMar>
              <w:top w:w="113" w:type="dxa"/>
              <w:bottom w:w="113" w:type="dxa"/>
            </w:tcMar>
          </w:tcPr>
          <w:p w:rsidR="002D23FF" w:rsidRPr="004A4E17" w:rsidRDefault="002D23FF" w:rsidP="002D23FF">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Understand how travel and tourism providers develop an effective marketing mix</w:t>
            </w:r>
          </w:p>
        </w:tc>
        <w:tc>
          <w:tcPr>
            <w:tcW w:w="7797" w:type="dxa"/>
            <w:tcMar>
              <w:top w:w="113" w:type="dxa"/>
              <w:bottom w:w="113" w:type="dxa"/>
            </w:tcMar>
          </w:tcPr>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This will also allow a recap of the main learning from Unit 5, but teachers must develop the applied context here for visitor information service providers.</w:t>
            </w:r>
          </w:p>
          <w:p w:rsidR="002D23FF" w:rsidRDefault="002D23FF" w:rsidP="00080E11">
            <w:pPr>
              <w:autoSpaceDE w:val="0"/>
              <w:autoSpaceDN w:val="0"/>
              <w:adjustRightInd w:val="0"/>
              <w:rPr>
                <w:rFonts w:ascii="Arial" w:hAnsi="Arial" w:cs="Arial"/>
                <w:sz w:val="20"/>
                <w:szCs w:val="20"/>
              </w:rPr>
            </w:pPr>
          </w:p>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 xml:space="preserve">Learners will already have covered the product element in 6.2 (a) and (b). It would be appropriate to focus on the other </w:t>
            </w:r>
            <w:r w:rsidR="0089310E">
              <w:rPr>
                <w:rFonts w:ascii="Arial" w:hAnsi="Arial" w:cs="Arial"/>
                <w:sz w:val="20"/>
                <w:szCs w:val="20"/>
              </w:rPr>
              <w:t>three</w:t>
            </w:r>
            <w:r>
              <w:rPr>
                <w:rFonts w:ascii="Arial" w:hAnsi="Arial" w:cs="Arial"/>
                <w:sz w:val="20"/>
                <w:szCs w:val="20"/>
              </w:rPr>
              <w:t xml:space="preserve"> Ps </w:t>
            </w:r>
            <w:r w:rsidR="0089310E">
              <w:rPr>
                <w:rFonts w:ascii="Arial" w:hAnsi="Arial" w:cs="Arial"/>
                <w:sz w:val="20"/>
                <w:szCs w:val="20"/>
              </w:rPr>
              <w:t xml:space="preserve">(Price, Place, Promotion) </w:t>
            </w:r>
            <w:r>
              <w:rPr>
                <w:rFonts w:ascii="Arial" w:hAnsi="Arial" w:cs="Arial"/>
                <w:sz w:val="20"/>
                <w:szCs w:val="20"/>
              </w:rPr>
              <w:t>here.</w:t>
            </w:r>
          </w:p>
          <w:p w:rsidR="002D23FF" w:rsidRDefault="002D23FF" w:rsidP="00080E11">
            <w:pPr>
              <w:autoSpaceDE w:val="0"/>
              <w:autoSpaceDN w:val="0"/>
              <w:adjustRightInd w:val="0"/>
              <w:rPr>
                <w:rFonts w:ascii="Arial" w:hAnsi="Arial" w:cs="Arial"/>
                <w:sz w:val="20"/>
                <w:szCs w:val="20"/>
              </w:rPr>
            </w:pPr>
          </w:p>
          <w:p w:rsidR="002D23FF" w:rsidRDefault="002D23FF" w:rsidP="00080E11">
            <w:pPr>
              <w:autoSpaceDE w:val="0"/>
              <w:autoSpaceDN w:val="0"/>
              <w:adjustRightInd w:val="0"/>
              <w:rPr>
                <w:rFonts w:ascii="Arial" w:hAnsi="Arial" w:cs="Arial"/>
                <w:sz w:val="20"/>
                <w:szCs w:val="20"/>
              </w:rPr>
            </w:pPr>
            <w:r w:rsidRPr="0089310E">
              <w:rPr>
                <w:rFonts w:ascii="Arial" w:hAnsi="Arial" w:cs="Arial"/>
                <w:b/>
                <w:sz w:val="20"/>
                <w:szCs w:val="20"/>
              </w:rPr>
              <w:t>Price</w:t>
            </w:r>
            <w:r w:rsidR="0089310E">
              <w:rPr>
                <w:rFonts w:ascii="Arial" w:hAnsi="Arial" w:cs="Arial"/>
                <w:b/>
                <w:sz w:val="20"/>
                <w:szCs w:val="20"/>
              </w:rPr>
              <w:t>:</w:t>
            </w:r>
            <w:r>
              <w:rPr>
                <w:rFonts w:ascii="Arial" w:hAnsi="Arial" w:cs="Arial"/>
                <w:sz w:val="20"/>
                <w:szCs w:val="20"/>
              </w:rPr>
              <w:t xml:space="preserve"> teachers should lead a recap of the following pricing policies, first encountered in Unit 5. 4 (a), with an emphasis on how these policies are appropriate in the context of visitor services: </w:t>
            </w:r>
            <w:r w:rsidRPr="00CB0D84">
              <w:rPr>
                <w:rFonts w:ascii="Arial" w:hAnsi="Arial" w:cs="Arial"/>
                <w:sz w:val="20"/>
                <w:szCs w:val="20"/>
              </w:rPr>
              <w:t xml:space="preserve">market penetration • market skimming • discount pricing • variable </w:t>
            </w:r>
            <w:r w:rsidRPr="00CB0D84">
              <w:rPr>
                <w:rFonts w:ascii="Arial" w:hAnsi="Arial" w:cs="Arial"/>
                <w:sz w:val="20"/>
                <w:szCs w:val="20"/>
              </w:rPr>
              <w:lastRenderedPageBreak/>
              <w:t>pricing • loss leader pricing • promotional pricing/special offers • the going rate/competitive pricing (price makers/price takers) • prestige pricing • price bundling</w:t>
            </w:r>
            <w:r>
              <w:rPr>
                <w:rFonts w:ascii="Arial" w:hAnsi="Arial" w:cs="Arial"/>
                <w:sz w:val="20"/>
                <w:szCs w:val="20"/>
              </w:rPr>
              <w:t>.</w:t>
            </w:r>
          </w:p>
          <w:p w:rsidR="002D23FF" w:rsidRDefault="002D23FF" w:rsidP="00080E11">
            <w:pPr>
              <w:autoSpaceDE w:val="0"/>
              <w:autoSpaceDN w:val="0"/>
              <w:adjustRightInd w:val="0"/>
              <w:rPr>
                <w:rFonts w:ascii="Arial" w:hAnsi="Arial" w:cs="Arial"/>
                <w:sz w:val="20"/>
                <w:szCs w:val="20"/>
              </w:rPr>
            </w:pPr>
          </w:p>
          <w:p w:rsidR="002D23FF" w:rsidRPr="00CB0D84" w:rsidRDefault="002D23FF" w:rsidP="00080E11">
            <w:pPr>
              <w:autoSpaceDE w:val="0"/>
              <w:autoSpaceDN w:val="0"/>
              <w:adjustRightInd w:val="0"/>
              <w:rPr>
                <w:rFonts w:ascii="Arial" w:hAnsi="Arial" w:cs="Arial"/>
                <w:sz w:val="20"/>
                <w:szCs w:val="20"/>
              </w:rPr>
            </w:pPr>
            <w:r w:rsidRPr="0089310E">
              <w:rPr>
                <w:rFonts w:ascii="Arial" w:hAnsi="Arial" w:cs="Arial"/>
                <w:b/>
                <w:sz w:val="20"/>
                <w:szCs w:val="20"/>
              </w:rPr>
              <w:t>Place</w:t>
            </w:r>
            <w:r w:rsidR="0089310E">
              <w:rPr>
                <w:rFonts w:ascii="Arial" w:hAnsi="Arial" w:cs="Arial"/>
                <w:b/>
                <w:sz w:val="20"/>
                <w:szCs w:val="20"/>
              </w:rPr>
              <w:t>:</w:t>
            </w:r>
            <w:r w:rsidRPr="00CB0D84">
              <w:rPr>
                <w:rFonts w:ascii="Arial" w:hAnsi="Arial" w:cs="Arial"/>
                <w:sz w:val="20"/>
                <w:szCs w:val="20"/>
              </w:rPr>
              <w:t xml:space="preserve"> teacher</w:t>
            </w:r>
            <w:r w:rsidR="0089310E">
              <w:rPr>
                <w:rFonts w:ascii="Arial" w:hAnsi="Arial" w:cs="Arial"/>
                <w:sz w:val="20"/>
                <w:szCs w:val="20"/>
              </w:rPr>
              <w:t>-</w:t>
            </w:r>
            <w:r w:rsidRPr="00CB0D84">
              <w:rPr>
                <w:rFonts w:ascii="Arial" w:hAnsi="Arial" w:cs="Arial"/>
                <w:sz w:val="20"/>
                <w:szCs w:val="20"/>
              </w:rPr>
              <w:t>led discussions should consider specific locational factors, as well as distribution channels to ensure visitors are able to access the information services provided. This will be a recap of the learning from Unit 5.5 (a) and (b)</w:t>
            </w:r>
          </w:p>
          <w:p w:rsidR="002D23FF" w:rsidRPr="00CB0D84" w:rsidRDefault="002D23FF" w:rsidP="00080E11">
            <w:pPr>
              <w:pStyle w:val="ListParagraph"/>
              <w:autoSpaceDE w:val="0"/>
              <w:autoSpaceDN w:val="0"/>
              <w:adjustRightInd w:val="0"/>
              <w:ind w:left="60"/>
              <w:rPr>
                <w:rFonts w:cs="Arial"/>
              </w:rPr>
            </w:pPr>
          </w:p>
          <w:p w:rsidR="002D23FF" w:rsidRPr="00CB0D84" w:rsidRDefault="002D23FF" w:rsidP="00080E11">
            <w:pPr>
              <w:pStyle w:val="ListParagraph"/>
              <w:autoSpaceDE w:val="0"/>
              <w:autoSpaceDN w:val="0"/>
              <w:adjustRightInd w:val="0"/>
              <w:ind w:left="0"/>
              <w:rPr>
                <w:rFonts w:cs="Arial"/>
              </w:rPr>
            </w:pPr>
            <w:r w:rsidRPr="00CB0D84">
              <w:rPr>
                <w:rFonts w:cs="Arial"/>
              </w:rPr>
              <w:t>Location factors will include: costs • availability of suitable premises/land • character and features of area • local and transient population • adjacent facilities • access/transport links • availability of staff.</w:t>
            </w:r>
          </w:p>
          <w:p w:rsidR="002D23FF" w:rsidRPr="00CB0D84" w:rsidRDefault="002D23FF" w:rsidP="00080E11">
            <w:pPr>
              <w:pStyle w:val="ListParagraph"/>
              <w:autoSpaceDE w:val="0"/>
              <w:autoSpaceDN w:val="0"/>
              <w:adjustRightInd w:val="0"/>
              <w:ind w:left="60"/>
              <w:rPr>
                <w:rFonts w:cs="Arial"/>
              </w:rPr>
            </w:pPr>
          </w:p>
          <w:p w:rsidR="002D23FF" w:rsidRDefault="002D23FF" w:rsidP="00080E11">
            <w:pPr>
              <w:pStyle w:val="ListParagraph"/>
              <w:autoSpaceDE w:val="0"/>
              <w:autoSpaceDN w:val="0"/>
              <w:adjustRightInd w:val="0"/>
              <w:ind w:left="0"/>
              <w:rPr>
                <w:rFonts w:cs="Arial"/>
              </w:rPr>
            </w:pPr>
            <w:r w:rsidRPr="00CB0D84">
              <w:rPr>
                <w:rFonts w:cs="Arial"/>
              </w:rPr>
              <w:t>Distribution channels will include: direct selling • wholesalers • retailers • Internet • Global Distribution Systems</w:t>
            </w:r>
            <w:r>
              <w:rPr>
                <w:rFonts w:cs="Arial"/>
              </w:rPr>
              <w:t>.</w:t>
            </w:r>
          </w:p>
          <w:p w:rsidR="002D23FF" w:rsidRDefault="002D23FF" w:rsidP="00080E11">
            <w:pPr>
              <w:pStyle w:val="ListParagraph"/>
              <w:autoSpaceDE w:val="0"/>
              <w:autoSpaceDN w:val="0"/>
              <w:adjustRightInd w:val="0"/>
              <w:ind w:left="0"/>
              <w:rPr>
                <w:rFonts w:cs="Arial"/>
              </w:rPr>
            </w:pPr>
          </w:p>
          <w:p w:rsidR="002D23FF" w:rsidRDefault="002D23FF" w:rsidP="00080E11">
            <w:pPr>
              <w:pStyle w:val="ListParagraph"/>
              <w:autoSpaceDE w:val="0"/>
              <w:autoSpaceDN w:val="0"/>
              <w:adjustRightInd w:val="0"/>
              <w:ind w:left="0"/>
              <w:rPr>
                <w:rFonts w:cs="Arial"/>
              </w:rPr>
            </w:pPr>
            <w:r w:rsidRPr="0089310E">
              <w:rPr>
                <w:rFonts w:cs="Arial"/>
                <w:b/>
              </w:rPr>
              <w:t>Promotion</w:t>
            </w:r>
            <w:r w:rsidR="0089310E" w:rsidRPr="0089310E">
              <w:rPr>
                <w:rFonts w:cs="Arial"/>
                <w:b/>
              </w:rPr>
              <w:t>:</w:t>
            </w:r>
            <w:r>
              <w:rPr>
                <w:rFonts w:cs="Arial"/>
              </w:rPr>
              <w:t xml:space="preserve"> the recap will cover some the methods of promotion already considered in 6.1 (b). It is advisable to cross reference to the promotion methods from Unit 5. 6 (a) </w:t>
            </w:r>
            <w:r w:rsidRPr="00462954">
              <w:rPr>
                <w:rFonts w:cs="Arial"/>
              </w:rPr>
              <w:t>advertising • publicity/print material (brochures, leaflets, flyers) • point of sale displays • public relations (sponsorship, press release) • direct marketing • sales promotions (special offers, use of merchandising, mascots) • personal selling • videos/DVDs • Internet (websites, pop-ups, e-brochures) • electronic media including the use of mobile technology and social networks (e.g. Facebook, Twitter, LinkedIn) • trade promotions (trade fairs, familiarisation trips, incentives)</w:t>
            </w:r>
            <w:r w:rsidR="0089310E">
              <w:rPr>
                <w:rFonts w:cs="Arial"/>
              </w:rPr>
              <w:t>.</w:t>
            </w:r>
          </w:p>
          <w:p w:rsidR="002D23FF" w:rsidRDefault="002D23FF" w:rsidP="00080E11">
            <w:pPr>
              <w:pStyle w:val="ListParagraph"/>
              <w:autoSpaceDE w:val="0"/>
              <w:autoSpaceDN w:val="0"/>
              <w:adjustRightInd w:val="0"/>
              <w:ind w:left="0"/>
              <w:rPr>
                <w:rFonts w:cs="Arial"/>
              </w:rPr>
            </w:pPr>
          </w:p>
          <w:p w:rsidR="002D23FF" w:rsidRDefault="002D23FF" w:rsidP="00080E11">
            <w:pPr>
              <w:pStyle w:val="ListParagraph"/>
              <w:autoSpaceDE w:val="0"/>
              <w:autoSpaceDN w:val="0"/>
              <w:adjustRightInd w:val="0"/>
              <w:ind w:left="0"/>
              <w:rPr>
                <w:rFonts w:cs="Arial"/>
              </w:rPr>
            </w:pPr>
            <w:r w:rsidRPr="0053547C">
              <w:rPr>
                <w:rFonts w:cs="Arial"/>
                <w:b/>
              </w:rPr>
              <w:t>(F)</w:t>
            </w:r>
            <w:r>
              <w:rPr>
                <w:rFonts w:cs="Arial"/>
              </w:rPr>
              <w:t xml:space="preserve"> Learners </w:t>
            </w:r>
            <w:r w:rsidR="0089310E">
              <w:rPr>
                <w:rFonts w:cs="Arial"/>
              </w:rPr>
              <w:t>are</w:t>
            </w:r>
            <w:r>
              <w:rPr>
                <w:rFonts w:cs="Arial"/>
              </w:rPr>
              <w:t xml:space="preserve"> given a variety of case studies of visitor service information providers and asked to compare the marketing mix for each organisation. Case studies can be created by visiting any national tourist board website such as the ones listed here:</w:t>
            </w:r>
          </w:p>
          <w:p w:rsidR="002D23FF" w:rsidRDefault="00C46E49" w:rsidP="00080E11">
            <w:pPr>
              <w:pStyle w:val="ListParagraph"/>
              <w:autoSpaceDE w:val="0"/>
              <w:autoSpaceDN w:val="0"/>
              <w:adjustRightInd w:val="0"/>
              <w:ind w:left="0"/>
              <w:rPr>
                <w:rFonts w:cs="Arial"/>
              </w:rPr>
            </w:pPr>
            <w:hyperlink r:id="rId81" w:history="1">
              <w:r w:rsidR="00F56DF3">
                <w:rPr>
                  <w:rStyle w:val="Hyperlink"/>
                  <w:rFonts w:cs="Arial"/>
                </w:rPr>
                <w:t>www.</w:t>
              </w:r>
              <w:r w:rsidR="002D23FF" w:rsidRPr="00064EF2">
                <w:rPr>
                  <w:rStyle w:val="Hyperlink"/>
                  <w:rFonts w:cs="Arial"/>
                </w:rPr>
                <w:t>newzealand.com/uk/travel-guide/</w:t>
              </w:r>
            </w:hyperlink>
            <w:r w:rsidR="002D23FF">
              <w:rPr>
                <w:rFonts w:cs="Arial"/>
              </w:rPr>
              <w:t xml:space="preserve"> </w:t>
            </w:r>
            <w:hyperlink r:id="rId82" w:history="1">
              <w:r w:rsidR="00F56DF3">
                <w:rPr>
                  <w:rStyle w:val="Hyperlink"/>
                  <w:rFonts w:cs="Arial"/>
                </w:rPr>
                <w:t>www.</w:t>
              </w:r>
              <w:r w:rsidR="002D23FF" w:rsidRPr="00064EF2">
                <w:rPr>
                  <w:rStyle w:val="Hyperlink"/>
                  <w:rFonts w:cs="Arial"/>
                </w:rPr>
                <w:t>galapagos.org/travel/travel/planning-a-trip/</w:t>
              </w:r>
            </w:hyperlink>
          </w:p>
          <w:p w:rsidR="002D23FF" w:rsidRPr="00EF273C" w:rsidRDefault="00C46E49" w:rsidP="002D23FF">
            <w:pPr>
              <w:pStyle w:val="ListParagraph"/>
              <w:autoSpaceDE w:val="0"/>
              <w:autoSpaceDN w:val="0"/>
              <w:adjustRightInd w:val="0"/>
              <w:ind w:left="0"/>
              <w:rPr>
                <w:rFonts w:cs="Arial"/>
              </w:rPr>
            </w:pPr>
            <w:hyperlink r:id="rId83" w:history="1">
              <w:r w:rsidR="00F56DF3">
                <w:rPr>
                  <w:rStyle w:val="Hyperlink"/>
                  <w:rFonts w:cs="Arial"/>
                </w:rPr>
                <w:t>www.</w:t>
              </w:r>
              <w:r w:rsidR="002D23FF" w:rsidRPr="00064EF2">
                <w:rPr>
                  <w:rStyle w:val="Hyperlink"/>
                  <w:rFonts w:cs="Arial"/>
                </w:rPr>
                <w:t>jnto.go.jp/eng/</w:t>
              </w:r>
            </w:hyperlink>
          </w:p>
        </w:tc>
      </w:tr>
      <w:tr w:rsidR="002D23FF" w:rsidRPr="004A4E17" w:rsidTr="00080E11">
        <w:tblPrEx>
          <w:tblCellMar>
            <w:top w:w="0" w:type="dxa"/>
            <w:bottom w:w="0" w:type="dxa"/>
          </w:tblCellMar>
        </w:tblPrEx>
        <w:trPr>
          <w:gridAfter w:val="1"/>
          <w:wAfter w:w="6" w:type="dxa"/>
        </w:trPr>
        <w:tc>
          <w:tcPr>
            <w:tcW w:w="3686" w:type="dxa"/>
            <w:tcMar>
              <w:top w:w="113" w:type="dxa"/>
              <w:bottom w:w="113" w:type="dxa"/>
            </w:tcMar>
          </w:tcPr>
          <w:p w:rsidR="002D23FF" w:rsidRDefault="002D23FF" w:rsidP="00080E11">
            <w:pPr>
              <w:rPr>
                <w:rFonts w:ascii="Arial" w:hAnsi="Arial" w:cs="Arial"/>
                <w:sz w:val="20"/>
                <w:szCs w:val="20"/>
              </w:rPr>
            </w:pPr>
            <w:r w:rsidRPr="00462954">
              <w:rPr>
                <w:rFonts w:ascii="Arial" w:hAnsi="Arial" w:cs="Arial"/>
                <w:sz w:val="20"/>
                <w:szCs w:val="20"/>
              </w:rPr>
              <w:lastRenderedPageBreak/>
              <w:t>6.5</w:t>
            </w:r>
            <w:r w:rsidRPr="00462954">
              <w:rPr>
                <w:rFonts w:ascii="Arial" w:hAnsi="Arial" w:cs="Arial"/>
                <w:sz w:val="20"/>
                <w:szCs w:val="20"/>
              </w:rPr>
              <w:t> </w:t>
            </w:r>
            <w:r w:rsidRPr="00462954">
              <w:rPr>
                <w:rFonts w:ascii="Arial" w:hAnsi="Arial" w:cs="Arial"/>
                <w:sz w:val="20"/>
                <w:szCs w:val="20"/>
              </w:rPr>
              <w:t>Leisure travel services</w:t>
            </w:r>
          </w:p>
          <w:p w:rsidR="002D23FF" w:rsidRDefault="002D23FF" w:rsidP="00080E11">
            <w:pPr>
              <w:rPr>
                <w:rFonts w:ascii="Arial" w:hAnsi="Arial" w:cs="Arial"/>
                <w:sz w:val="20"/>
                <w:szCs w:val="20"/>
              </w:rPr>
            </w:pPr>
          </w:p>
          <w:p w:rsidR="002D23FF" w:rsidRDefault="002D23FF" w:rsidP="00080E11">
            <w:pPr>
              <w:rPr>
                <w:rFonts w:ascii="Arial" w:hAnsi="Arial" w:cs="Arial"/>
                <w:sz w:val="20"/>
                <w:szCs w:val="20"/>
              </w:rPr>
            </w:pPr>
            <w:r w:rsidRPr="00462954">
              <w:rPr>
                <w:rFonts w:ascii="Arial" w:hAnsi="Arial" w:cs="Arial"/>
                <w:sz w:val="20"/>
                <w:szCs w:val="20"/>
              </w:rPr>
              <w:t>(a) Explore the contribution that tourism authorities and visitor information services make towards the leisure travel market:</w:t>
            </w:r>
          </w:p>
          <w:p w:rsidR="002D23FF" w:rsidRDefault="002D23FF" w:rsidP="00080E11">
            <w:pPr>
              <w:rPr>
                <w:rFonts w:ascii="Arial" w:hAnsi="Arial" w:cs="Arial"/>
                <w:sz w:val="20"/>
                <w:szCs w:val="20"/>
              </w:rPr>
            </w:pPr>
            <w:r w:rsidRPr="00462954">
              <w:rPr>
                <w:rFonts w:ascii="Arial" w:hAnsi="Arial" w:cs="Arial"/>
                <w:sz w:val="20"/>
                <w:szCs w:val="20"/>
              </w:rPr>
              <w:lastRenderedPageBreak/>
              <w:t xml:space="preserve">• development of packages for the leisure market </w:t>
            </w:r>
          </w:p>
          <w:p w:rsidR="002D23FF" w:rsidRDefault="002D23FF" w:rsidP="00080E11">
            <w:pPr>
              <w:rPr>
                <w:rFonts w:ascii="Arial" w:hAnsi="Arial" w:cs="Arial"/>
                <w:sz w:val="20"/>
                <w:szCs w:val="20"/>
              </w:rPr>
            </w:pPr>
            <w:r w:rsidRPr="00462954">
              <w:rPr>
                <w:rFonts w:ascii="Arial" w:hAnsi="Arial" w:cs="Arial"/>
                <w:sz w:val="20"/>
                <w:szCs w:val="20"/>
              </w:rPr>
              <w:t xml:space="preserve">• exploitation and support of special events, festivals and attractions </w:t>
            </w:r>
          </w:p>
          <w:p w:rsidR="002D23FF" w:rsidRPr="00C502ED" w:rsidRDefault="002D23FF" w:rsidP="00080E11">
            <w:pPr>
              <w:rPr>
                <w:rFonts w:ascii="Arial" w:hAnsi="Arial" w:cs="Arial"/>
                <w:sz w:val="20"/>
                <w:szCs w:val="20"/>
              </w:rPr>
            </w:pPr>
            <w:r w:rsidRPr="00462954">
              <w:rPr>
                <w:rFonts w:ascii="Arial" w:hAnsi="Arial" w:cs="Arial"/>
                <w:sz w:val="20"/>
                <w:szCs w:val="20"/>
              </w:rPr>
              <w:t>• development of calendar of events</w:t>
            </w:r>
          </w:p>
        </w:tc>
        <w:tc>
          <w:tcPr>
            <w:tcW w:w="3289" w:type="dxa"/>
            <w:tcMar>
              <w:top w:w="113" w:type="dxa"/>
              <w:bottom w:w="113" w:type="dxa"/>
            </w:tcMar>
          </w:tcPr>
          <w:p w:rsidR="002D23FF"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To understand how the needs of the leisure tourism market are met by visitor information services</w:t>
            </w:r>
          </w:p>
        </w:tc>
        <w:tc>
          <w:tcPr>
            <w:tcW w:w="7797" w:type="dxa"/>
            <w:tcMar>
              <w:top w:w="113" w:type="dxa"/>
              <w:bottom w:w="113" w:type="dxa"/>
            </w:tcMar>
          </w:tcPr>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 xml:space="preserve">Learners should carry out specific research into the needs of the leisure tourism market, and in the next section the needs of the business tourism market. The class </w:t>
            </w:r>
            <w:r w:rsidR="0089310E">
              <w:rPr>
                <w:rFonts w:ascii="Arial" w:hAnsi="Arial" w:cs="Arial"/>
                <w:sz w:val="20"/>
                <w:szCs w:val="20"/>
              </w:rPr>
              <w:t>are</w:t>
            </w:r>
            <w:r>
              <w:rPr>
                <w:rFonts w:ascii="Arial" w:hAnsi="Arial" w:cs="Arial"/>
                <w:sz w:val="20"/>
                <w:szCs w:val="20"/>
              </w:rPr>
              <w:t xml:space="preserve"> split into two groups investigating</w:t>
            </w:r>
            <w:r w:rsidR="0089310E">
              <w:rPr>
                <w:rFonts w:ascii="Arial" w:hAnsi="Arial" w:cs="Arial"/>
                <w:sz w:val="20"/>
                <w:szCs w:val="20"/>
              </w:rPr>
              <w:t>:</w:t>
            </w:r>
            <w:r>
              <w:rPr>
                <w:rFonts w:ascii="Arial" w:hAnsi="Arial" w:cs="Arial"/>
                <w:sz w:val="20"/>
                <w:szCs w:val="20"/>
              </w:rPr>
              <w:t xml:space="preserve"> the leisure market</w:t>
            </w:r>
            <w:r w:rsidR="0089310E">
              <w:rPr>
                <w:rFonts w:ascii="Arial" w:hAnsi="Arial" w:cs="Arial"/>
                <w:sz w:val="20"/>
                <w:szCs w:val="20"/>
              </w:rPr>
              <w:t>;</w:t>
            </w:r>
            <w:r>
              <w:rPr>
                <w:rFonts w:ascii="Arial" w:hAnsi="Arial" w:cs="Arial"/>
                <w:sz w:val="20"/>
                <w:szCs w:val="20"/>
              </w:rPr>
              <w:t xml:space="preserve"> the business market.</w:t>
            </w:r>
          </w:p>
          <w:p w:rsidR="002D23FF" w:rsidRDefault="002D23FF" w:rsidP="00080E11">
            <w:pPr>
              <w:autoSpaceDE w:val="0"/>
              <w:autoSpaceDN w:val="0"/>
              <w:adjustRightInd w:val="0"/>
              <w:rPr>
                <w:rFonts w:ascii="Arial" w:hAnsi="Arial" w:cs="Arial"/>
                <w:sz w:val="20"/>
                <w:szCs w:val="20"/>
              </w:rPr>
            </w:pPr>
          </w:p>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Those investigating the leisure market should carry out research using the internet or by visiting local providers to find out how packages are put together to meet the specific need</w:t>
            </w:r>
            <w:r w:rsidR="005F1CE2">
              <w:rPr>
                <w:rFonts w:ascii="Arial" w:hAnsi="Arial" w:cs="Arial"/>
                <w:sz w:val="20"/>
                <w:szCs w:val="20"/>
              </w:rPr>
              <w:t>s of different leisure tourists.</w:t>
            </w:r>
          </w:p>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lastRenderedPageBreak/>
              <w:t>Learners should also research how visitor service providers use special events, festivals and other attractions to appeal to leisure tourists, and how a calendar of events can be used to draw in visitors and to satisfy the needs of leisure tourists.</w:t>
            </w:r>
          </w:p>
          <w:p w:rsidR="002D23FF" w:rsidRDefault="002D23FF" w:rsidP="00080E11">
            <w:pPr>
              <w:autoSpaceDE w:val="0"/>
              <w:autoSpaceDN w:val="0"/>
              <w:adjustRightInd w:val="0"/>
              <w:rPr>
                <w:rFonts w:ascii="Arial" w:hAnsi="Arial" w:cs="Arial"/>
                <w:sz w:val="20"/>
                <w:szCs w:val="20"/>
              </w:rPr>
            </w:pPr>
          </w:p>
          <w:p w:rsidR="002D23FF" w:rsidRDefault="002D23FF" w:rsidP="0089310E">
            <w:pPr>
              <w:autoSpaceDE w:val="0"/>
              <w:autoSpaceDN w:val="0"/>
              <w:adjustRightInd w:val="0"/>
              <w:rPr>
                <w:rFonts w:ascii="Arial" w:hAnsi="Arial" w:cs="Arial"/>
                <w:sz w:val="20"/>
                <w:szCs w:val="20"/>
              </w:rPr>
            </w:pPr>
            <w:r w:rsidRPr="00080E11">
              <w:rPr>
                <w:rFonts w:ascii="Arial" w:hAnsi="Arial" w:cs="Arial"/>
                <w:b/>
                <w:sz w:val="20"/>
                <w:szCs w:val="20"/>
              </w:rPr>
              <w:t xml:space="preserve">Extension </w:t>
            </w:r>
            <w:r w:rsidR="00080E11" w:rsidRPr="00080E11">
              <w:rPr>
                <w:rFonts w:ascii="Arial" w:hAnsi="Arial" w:cs="Arial"/>
                <w:b/>
                <w:sz w:val="20"/>
                <w:szCs w:val="20"/>
              </w:rPr>
              <w:t>a</w:t>
            </w:r>
            <w:r w:rsidRPr="00080E11">
              <w:rPr>
                <w:rFonts w:ascii="Arial" w:hAnsi="Arial" w:cs="Arial"/>
                <w:b/>
                <w:sz w:val="20"/>
                <w:szCs w:val="20"/>
              </w:rPr>
              <w:t>ctivity</w:t>
            </w:r>
            <w:r w:rsidR="0089310E">
              <w:rPr>
                <w:rFonts w:ascii="Arial" w:hAnsi="Arial" w:cs="Arial"/>
                <w:sz w:val="20"/>
                <w:szCs w:val="20"/>
              </w:rPr>
              <w:t xml:space="preserve">: Learners </w:t>
            </w:r>
            <w:r>
              <w:rPr>
                <w:rFonts w:ascii="Arial" w:hAnsi="Arial" w:cs="Arial"/>
                <w:sz w:val="20"/>
                <w:szCs w:val="20"/>
              </w:rPr>
              <w:t xml:space="preserve">produce an advertisement for a leisure package which clearly provides all the information a tourist </w:t>
            </w:r>
            <w:r w:rsidR="0089310E">
              <w:rPr>
                <w:rFonts w:ascii="Arial" w:hAnsi="Arial" w:cs="Arial"/>
                <w:sz w:val="20"/>
                <w:szCs w:val="20"/>
              </w:rPr>
              <w:t>needs</w:t>
            </w:r>
            <w:r>
              <w:rPr>
                <w:rFonts w:ascii="Arial" w:hAnsi="Arial" w:cs="Arial"/>
                <w:sz w:val="20"/>
                <w:szCs w:val="20"/>
              </w:rPr>
              <w:t xml:space="preserve"> to make a booking, or a calendar of events for a specific destination. (</w:t>
            </w:r>
            <w:r w:rsidRPr="00B12996">
              <w:rPr>
                <w:rFonts w:ascii="Arial" w:hAnsi="Arial" w:cs="Arial"/>
                <w:b/>
                <w:sz w:val="20"/>
                <w:szCs w:val="20"/>
              </w:rPr>
              <w:t>F</w:t>
            </w:r>
            <w:r>
              <w:rPr>
                <w:rFonts w:ascii="Arial" w:hAnsi="Arial" w:cs="Arial"/>
                <w:sz w:val="20"/>
                <w:szCs w:val="20"/>
              </w:rPr>
              <w:t>)</w:t>
            </w:r>
          </w:p>
        </w:tc>
      </w:tr>
      <w:tr w:rsidR="002D23FF" w:rsidRPr="004A4E17" w:rsidTr="00080E11">
        <w:tblPrEx>
          <w:tblCellMar>
            <w:top w:w="0" w:type="dxa"/>
            <w:bottom w:w="0" w:type="dxa"/>
          </w:tblCellMar>
        </w:tblPrEx>
        <w:trPr>
          <w:gridAfter w:val="1"/>
          <w:wAfter w:w="6" w:type="dxa"/>
        </w:trPr>
        <w:tc>
          <w:tcPr>
            <w:tcW w:w="3686" w:type="dxa"/>
            <w:tcMar>
              <w:top w:w="113" w:type="dxa"/>
              <w:bottom w:w="113" w:type="dxa"/>
            </w:tcMar>
          </w:tcPr>
          <w:p w:rsidR="002D23FF" w:rsidRDefault="002D23FF" w:rsidP="00080E11">
            <w:pPr>
              <w:rPr>
                <w:rFonts w:ascii="Arial" w:hAnsi="Arial" w:cs="Arial"/>
                <w:sz w:val="20"/>
                <w:szCs w:val="20"/>
              </w:rPr>
            </w:pPr>
            <w:r w:rsidRPr="00462954">
              <w:rPr>
                <w:rFonts w:ascii="Arial" w:hAnsi="Arial" w:cs="Arial"/>
                <w:sz w:val="20"/>
                <w:szCs w:val="20"/>
              </w:rPr>
              <w:lastRenderedPageBreak/>
              <w:t>6.6</w:t>
            </w:r>
            <w:r w:rsidRPr="00462954">
              <w:rPr>
                <w:rFonts w:ascii="Arial" w:hAnsi="Arial" w:cs="Arial"/>
                <w:sz w:val="20"/>
                <w:szCs w:val="20"/>
              </w:rPr>
              <w:t> </w:t>
            </w:r>
            <w:r w:rsidRPr="00462954">
              <w:rPr>
                <w:rFonts w:ascii="Arial" w:hAnsi="Arial" w:cs="Arial"/>
                <w:sz w:val="20"/>
                <w:szCs w:val="20"/>
              </w:rPr>
              <w:t>Business travel services</w:t>
            </w:r>
          </w:p>
          <w:p w:rsidR="002D23FF" w:rsidRDefault="002D23FF" w:rsidP="00080E11">
            <w:pPr>
              <w:rPr>
                <w:rFonts w:ascii="Arial" w:hAnsi="Arial" w:cs="Arial"/>
                <w:sz w:val="20"/>
                <w:szCs w:val="20"/>
              </w:rPr>
            </w:pPr>
          </w:p>
          <w:p w:rsidR="002D23FF" w:rsidRDefault="002D23FF" w:rsidP="00080E11">
            <w:pPr>
              <w:rPr>
                <w:rFonts w:ascii="Arial" w:hAnsi="Arial" w:cs="Arial"/>
                <w:sz w:val="20"/>
                <w:szCs w:val="20"/>
              </w:rPr>
            </w:pPr>
            <w:r w:rsidRPr="00462954">
              <w:rPr>
                <w:rFonts w:ascii="Arial" w:hAnsi="Arial" w:cs="Arial"/>
                <w:sz w:val="20"/>
                <w:szCs w:val="20"/>
              </w:rPr>
              <w:t xml:space="preserve">(a) Explore the contribution the tourism authorities and visitor information services make towards the business travel market: </w:t>
            </w:r>
          </w:p>
          <w:p w:rsidR="002D23FF" w:rsidRDefault="002D23FF" w:rsidP="00080E11">
            <w:pPr>
              <w:rPr>
                <w:rFonts w:ascii="Arial" w:hAnsi="Arial" w:cs="Arial"/>
                <w:sz w:val="20"/>
                <w:szCs w:val="20"/>
              </w:rPr>
            </w:pPr>
            <w:r w:rsidRPr="00462954">
              <w:rPr>
                <w:rFonts w:ascii="Arial" w:hAnsi="Arial" w:cs="Arial"/>
                <w:sz w:val="20"/>
                <w:szCs w:val="20"/>
              </w:rPr>
              <w:t>• development of packages for the business tourism market (meetings, incentives, conferences and exhibitions)</w:t>
            </w:r>
          </w:p>
          <w:p w:rsidR="002D23FF" w:rsidRPr="00C502ED" w:rsidRDefault="002D23FF" w:rsidP="00080E11">
            <w:pPr>
              <w:rPr>
                <w:rFonts w:ascii="Arial" w:hAnsi="Arial" w:cs="Arial"/>
                <w:sz w:val="20"/>
                <w:szCs w:val="20"/>
              </w:rPr>
            </w:pPr>
            <w:r w:rsidRPr="00462954">
              <w:rPr>
                <w:rFonts w:ascii="Arial" w:hAnsi="Arial" w:cs="Arial"/>
                <w:sz w:val="20"/>
                <w:szCs w:val="20"/>
              </w:rPr>
              <w:t>• national, regional and local conferences, trade fairs and exhibitions</w:t>
            </w:r>
          </w:p>
        </w:tc>
        <w:tc>
          <w:tcPr>
            <w:tcW w:w="3289" w:type="dxa"/>
            <w:tcMar>
              <w:top w:w="113" w:type="dxa"/>
              <w:bottom w:w="113" w:type="dxa"/>
            </w:tcMar>
          </w:tcPr>
          <w:p w:rsidR="00FE2351" w:rsidRDefault="002D23FF" w:rsidP="00080E11">
            <w:pPr>
              <w:autoSpaceDE w:val="0"/>
              <w:autoSpaceDN w:val="0"/>
              <w:adjustRightInd w:val="0"/>
              <w:rPr>
                <w:rFonts w:ascii="Arial" w:hAnsi="Arial" w:cs="Arial"/>
                <w:sz w:val="20"/>
                <w:szCs w:val="20"/>
                <w:lang w:eastAsia="en-GB"/>
              </w:rPr>
            </w:pPr>
            <w:r w:rsidRPr="00D25C1B">
              <w:rPr>
                <w:rFonts w:ascii="Arial" w:hAnsi="Arial" w:cs="Arial"/>
                <w:sz w:val="20"/>
                <w:szCs w:val="20"/>
                <w:lang w:eastAsia="en-GB"/>
              </w:rPr>
              <w:t xml:space="preserve">To understand how the needs of the </w:t>
            </w:r>
            <w:r>
              <w:rPr>
                <w:rFonts w:ascii="Arial" w:hAnsi="Arial" w:cs="Arial"/>
                <w:sz w:val="20"/>
                <w:szCs w:val="20"/>
                <w:lang w:eastAsia="en-GB"/>
              </w:rPr>
              <w:t>business</w:t>
            </w:r>
            <w:r w:rsidRPr="00D25C1B">
              <w:rPr>
                <w:rFonts w:ascii="Arial" w:hAnsi="Arial" w:cs="Arial"/>
                <w:sz w:val="20"/>
                <w:szCs w:val="20"/>
                <w:lang w:eastAsia="en-GB"/>
              </w:rPr>
              <w:t xml:space="preserve"> tourism market are met by visitor information services</w:t>
            </w:r>
          </w:p>
          <w:p w:rsidR="00FE2351" w:rsidRPr="00FE2351" w:rsidRDefault="00FE2351" w:rsidP="00FE2351">
            <w:pPr>
              <w:rPr>
                <w:rFonts w:ascii="Arial" w:hAnsi="Arial" w:cs="Arial"/>
                <w:sz w:val="20"/>
                <w:szCs w:val="20"/>
                <w:lang w:eastAsia="en-GB"/>
              </w:rPr>
            </w:pPr>
          </w:p>
          <w:p w:rsidR="00FE2351" w:rsidRPr="00FE2351" w:rsidRDefault="00FE2351" w:rsidP="00FE2351">
            <w:pPr>
              <w:rPr>
                <w:rFonts w:ascii="Arial" w:hAnsi="Arial" w:cs="Arial"/>
                <w:sz w:val="20"/>
                <w:szCs w:val="20"/>
                <w:lang w:eastAsia="en-GB"/>
              </w:rPr>
            </w:pPr>
          </w:p>
          <w:p w:rsidR="00FE2351" w:rsidRPr="00FE2351" w:rsidRDefault="00FE2351" w:rsidP="00FE2351">
            <w:pPr>
              <w:rPr>
                <w:rFonts w:ascii="Arial" w:hAnsi="Arial" w:cs="Arial"/>
                <w:sz w:val="20"/>
                <w:szCs w:val="20"/>
                <w:lang w:eastAsia="en-GB"/>
              </w:rPr>
            </w:pPr>
          </w:p>
          <w:p w:rsidR="00FE2351" w:rsidRDefault="00FE2351" w:rsidP="00FE2351">
            <w:pPr>
              <w:rPr>
                <w:rFonts w:ascii="Arial" w:hAnsi="Arial" w:cs="Arial"/>
                <w:sz w:val="20"/>
                <w:szCs w:val="20"/>
                <w:lang w:eastAsia="en-GB"/>
              </w:rPr>
            </w:pPr>
          </w:p>
          <w:p w:rsidR="002D23FF" w:rsidRPr="00FE2351" w:rsidRDefault="00FE2351" w:rsidP="00FE2351">
            <w:pPr>
              <w:tabs>
                <w:tab w:val="left" w:pos="1995"/>
              </w:tabs>
              <w:rPr>
                <w:rFonts w:ascii="Arial" w:hAnsi="Arial" w:cs="Arial"/>
                <w:sz w:val="20"/>
                <w:szCs w:val="20"/>
                <w:lang w:eastAsia="en-GB"/>
              </w:rPr>
            </w:pPr>
            <w:r>
              <w:rPr>
                <w:rFonts w:ascii="Arial" w:hAnsi="Arial" w:cs="Arial"/>
                <w:sz w:val="20"/>
                <w:szCs w:val="20"/>
                <w:lang w:eastAsia="en-GB"/>
              </w:rPr>
              <w:tab/>
            </w:r>
          </w:p>
        </w:tc>
        <w:tc>
          <w:tcPr>
            <w:tcW w:w="7797" w:type="dxa"/>
            <w:tcMar>
              <w:top w:w="113" w:type="dxa"/>
              <w:bottom w:w="113" w:type="dxa"/>
            </w:tcMar>
          </w:tcPr>
          <w:p w:rsidR="002D23FF" w:rsidRPr="00B12996" w:rsidRDefault="002D23FF" w:rsidP="00080E11">
            <w:pPr>
              <w:autoSpaceDE w:val="0"/>
              <w:autoSpaceDN w:val="0"/>
              <w:adjustRightInd w:val="0"/>
              <w:rPr>
                <w:rFonts w:ascii="Arial" w:hAnsi="Arial" w:cs="Arial"/>
                <w:sz w:val="20"/>
                <w:szCs w:val="20"/>
              </w:rPr>
            </w:pPr>
            <w:r w:rsidRPr="00B12996">
              <w:rPr>
                <w:rFonts w:ascii="Arial" w:hAnsi="Arial" w:cs="Arial"/>
                <w:sz w:val="20"/>
                <w:szCs w:val="20"/>
              </w:rPr>
              <w:t xml:space="preserve">Those investigating the </w:t>
            </w:r>
            <w:r>
              <w:rPr>
                <w:rFonts w:ascii="Arial" w:hAnsi="Arial" w:cs="Arial"/>
                <w:sz w:val="20"/>
                <w:szCs w:val="20"/>
              </w:rPr>
              <w:t>business</w:t>
            </w:r>
            <w:r w:rsidRPr="00B12996">
              <w:rPr>
                <w:rFonts w:ascii="Arial" w:hAnsi="Arial" w:cs="Arial"/>
                <w:sz w:val="20"/>
                <w:szCs w:val="20"/>
              </w:rPr>
              <w:t xml:space="preserve"> market should carry out research using the internet or by visiting local providers to find out how packages are put together to meet the specific needs of different </w:t>
            </w:r>
            <w:r>
              <w:rPr>
                <w:rFonts w:ascii="Arial" w:hAnsi="Arial" w:cs="Arial"/>
                <w:sz w:val="20"/>
                <w:szCs w:val="20"/>
              </w:rPr>
              <w:t>business</w:t>
            </w:r>
            <w:r w:rsidR="00080E11">
              <w:rPr>
                <w:rFonts w:ascii="Arial" w:hAnsi="Arial" w:cs="Arial"/>
                <w:sz w:val="20"/>
                <w:szCs w:val="20"/>
              </w:rPr>
              <w:t xml:space="preserve"> tourists.</w:t>
            </w:r>
          </w:p>
          <w:p w:rsidR="002D23FF" w:rsidRPr="00B12996" w:rsidRDefault="002D23FF" w:rsidP="00080E11">
            <w:pPr>
              <w:autoSpaceDE w:val="0"/>
              <w:autoSpaceDN w:val="0"/>
              <w:adjustRightInd w:val="0"/>
              <w:rPr>
                <w:rFonts w:ascii="Arial" w:hAnsi="Arial" w:cs="Arial"/>
                <w:sz w:val="20"/>
                <w:szCs w:val="20"/>
              </w:rPr>
            </w:pPr>
          </w:p>
          <w:p w:rsidR="002D23FF" w:rsidRDefault="002D23FF" w:rsidP="00080E11">
            <w:pPr>
              <w:autoSpaceDE w:val="0"/>
              <w:autoSpaceDN w:val="0"/>
              <w:adjustRightInd w:val="0"/>
              <w:rPr>
                <w:rFonts w:ascii="Arial" w:hAnsi="Arial" w:cs="Arial"/>
                <w:sz w:val="20"/>
                <w:szCs w:val="20"/>
              </w:rPr>
            </w:pPr>
            <w:r>
              <w:rPr>
                <w:rFonts w:ascii="Arial" w:hAnsi="Arial" w:cs="Arial"/>
                <w:sz w:val="20"/>
                <w:szCs w:val="20"/>
              </w:rPr>
              <w:t>Investigations should consider the different forms of business tourism as the needs of a traveller attending a two-day conference will be different from someone visiting to take part in a three-week series of meetings, for example.</w:t>
            </w:r>
          </w:p>
          <w:p w:rsidR="00C07B98" w:rsidRDefault="00C07B98" w:rsidP="00080E11">
            <w:pPr>
              <w:autoSpaceDE w:val="0"/>
              <w:autoSpaceDN w:val="0"/>
              <w:adjustRightInd w:val="0"/>
              <w:rPr>
                <w:rFonts w:ascii="Arial" w:hAnsi="Arial" w:cs="Arial"/>
                <w:sz w:val="20"/>
                <w:szCs w:val="20"/>
              </w:rPr>
            </w:pPr>
          </w:p>
          <w:p w:rsidR="002D23FF" w:rsidRDefault="002D23FF" w:rsidP="0089310E">
            <w:pPr>
              <w:autoSpaceDE w:val="0"/>
              <w:autoSpaceDN w:val="0"/>
              <w:adjustRightInd w:val="0"/>
              <w:rPr>
                <w:rFonts w:ascii="Arial" w:hAnsi="Arial" w:cs="Arial"/>
                <w:sz w:val="20"/>
                <w:szCs w:val="20"/>
              </w:rPr>
            </w:pPr>
            <w:r w:rsidRPr="00C07B98">
              <w:rPr>
                <w:rFonts w:ascii="Arial" w:hAnsi="Arial" w:cs="Arial"/>
                <w:b/>
                <w:sz w:val="20"/>
                <w:szCs w:val="20"/>
              </w:rPr>
              <w:t xml:space="preserve">Extension </w:t>
            </w:r>
            <w:r w:rsidR="00C07B98" w:rsidRPr="00C07B98">
              <w:rPr>
                <w:rFonts w:ascii="Arial" w:hAnsi="Arial" w:cs="Arial"/>
                <w:b/>
                <w:sz w:val="20"/>
                <w:szCs w:val="20"/>
              </w:rPr>
              <w:t>a</w:t>
            </w:r>
            <w:r w:rsidRPr="00C07B98">
              <w:rPr>
                <w:rFonts w:ascii="Arial" w:hAnsi="Arial" w:cs="Arial"/>
                <w:b/>
                <w:sz w:val="20"/>
                <w:szCs w:val="20"/>
              </w:rPr>
              <w:t>ctivity</w:t>
            </w:r>
            <w:r w:rsidRPr="00B12996">
              <w:rPr>
                <w:rFonts w:ascii="Arial" w:hAnsi="Arial" w:cs="Arial"/>
                <w:sz w:val="20"/>
                <w:szCs w:val="20"/>
              </w:rPr>
              <w:t xml:space="preserve">: </w:t>
            </w:r>
            <w:r w:rsidR="0089310E">
              <w:rPr>
                <w:rFonts w:ascii="Arial" w:hAnsi="Arial" w:cs="Arial"/>
                <w:sz w:val="20"/>
                <w:szCs w:val="20"/>
              </w:rPr>
              <w:t>L</w:t>
            </w:r>
            <w:r w:rsidRPr="00B12996">
              <w:rPr>
                <w:rFonts w:ascii="Arial" w:hAnsi="Arial" w:cs="Arial"/>
                <w:sz w:val="20"/>
                <w:szCs w:val="20"/>
              </w:rPr>
              <w:t xml:space="preserve">earners produce an advertisement for a </w:t>
            </w:r>
            <w:r>
              <w:rPr>
                <w:rFonts w:ascii="Arial" w:hAnsi="Arial" w:cs="Arial"/>
                <w:sz w:val="20"/>
                <w:szCs w:val="20"/>
              </w:rPr>
              <w:t>business package, for example an incentive travel package,</w:t>
            </w:r>
            <w:r w:rsidRPr="00B12996">
              <w:rPr>
                <w:rFonts w:ascii="Arial" w:hAnsi="Arial" w:cs="Arial"/>
                <w:sz w:val="20"/>
                <w:szCs w:val="20"/>
              </w:rPr>
              <w:t xml:space="preserve"> which clearly provides all </w:t>
            </w:r>
            <w:r>
              <w:rPr>
                <w:rFonts w:ascii="Arial" w:hAnsi="Arial" w:cs="Arial"/>
                <w:sz w:val="20"/>
                <w:szCs w:val="20"/>
              </w:rPr>
              <w:t>the information</w:t>
            </w:r>
            <w:r w:rsidRPr="00B12996">
              <w:rPr>
                <w:rFonts w:ascii="Arial" w:hAnsi="Arial" w:cs="Arial"/>
                <w:sz w:val="20"/>
                <w:szCs w:val="20"/>
              </w:rPr>
              <w:t xml:space="preserve"> </w:t>
            </w:r>
            <w:r>
              <w:rPr>
                <w:rFonts w:ascii="Arial" w:hAnsi="Arial" w:cs="Arial"/>
                <w:sz w:val="20"/>
                <w:szCs w:val="20"/>
              </w:rPr>
              <w:t xml:space="preserve">an incentive </w:t>
            </w:r>
            <w:r w:rsidRPr="00B12996">
              <w:rPr>
                <w:rFonts w:ascii="Arial" w:hAnsi="Arial" w:cs="Arial"/>
                <w:sz w:val="20"/>
                <w:szCs w:val="20"/>
              </w:rPr>
              <w:t xml:space="preserve">tourist would require. </w:t>
            </w:r>
          </w:p>
        </w:tc>
      </w:tr>
      <w:tr w:rsidR="002D23FF" w:rsidRPr="004A4E17" w:rsidTr="00080E11">
        <w:trPr>
          <w:trHeight w:hRule="exact" w:val="440"/>
          <w:tblHeader/>
        </w:trPr>
        <w:tc>
          <w:tcPr>
            <w:tcW w:w="14778" w:type="dxa"/>
            <w:gridSpan w:val="4"/>
            <w:shd w:val="clear" w:color="auto" w:fill="E05206"/>
            <w:tcMar>
              <w:top w:w="113" w:type="dxa"/>
              <w:bottom w:w="113" w:type="dxa"/>
            </w:tcMar>
            <w:vAlign w:val="center"/>
          </w:tcPr>
          <w:p w:rsidR="002D23FF" w:rsidRPr="00FB2E1E" w:rsidRDefault="002D23FF" w:rsidP="00080E11">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2D23FF" w:rsidRPr="004A4E17" w:rsidTr="00080E11">
        <w:tblPrEx>
          <w:tblCellMar>
            <w:top w:w="0" w:type="dxa"/>
            <w:bottom w:w="0" w:type="dxa"/>
          </w:tblCellMar>
        </w:tblPrEx>
        <w:tc>
          <w:tcPr>
            <w:tcW w:w="14778" w:type="dxa"/>
            <w:gridSpan w:val="4"/>
            <w:tcMar>
              <w:top w:w="113" w:type="dxa"/>
              <w:bottom w:w="113" w:type="dxa"/>
            </w:tcMar>
          </w:tcPr>
          <w:p w:rsidR="002D23FF"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Whilst there may be some questions on Paper 2 relating to the roles and functions of tourism authorities, there will not be any specifically on the operating characteristics as this does not form part of the syllabus for Unit 5, around which most of Paper 2 is set.</w:t>
            </w:r>
          </w:p>
          <w:p w:rsidR="002D23FF" w:rsidRDefault="002D23FF" w:rsidP="00080E11">
            <w:pPr>
              <w:autoSpaceDE w:val="0"/>
              <w:autoSpaceDN w:val="0"/>
              <w:adjustRightInd w:val="0"/>
              <w:rPr>
                <w:rFonts w:ascii="Arial" w:hAnsi="Arial" w:cs="Arial"/>
                <w:sz w:val="20"/>
                <w:szCs w:val="20"/>
                <w:lang w:eastAsia="en-GB"/>
              </w:rPr>
            </w:pPr>
          </w:p>
          <w:p w:rsidR="002D23FF" w:rsidRDefault="002D23FF" w:rsidP="00080E1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There will be sample evidence of candidate’s coursework investigations available (Currently in the Orange Travel and Tourism </w:t>
            </w:r>
            <w:r w:rsidRPr="00383E1A">
              <w:rPr>
                <w:rFonts w:ascii="Arial" w:hAnsi="Arial" w:cs="Arial"/>
                <w:sz w:val="20"/>
                <w:szCs w:val="20"/>
                <w:lang w:eastAsia="en-GB"/>
              </w:rPr>
              <w:t xml:space="preserve">Coursework </w:t>
            </w:r>
            <w:r>
              <w:rPr>
                <w:rFonts w:ascii="Arial" w:hAnsi="Arial" w:cs="Arial"/>
                <w:sz w:val="20"/>
                <w:szCs w:val="20"/>
                <w:lang w:eastAsia="en-GB"/>
              </w:rPr>
              <w:t>Teacher Accreditation handbook but I know this is being phased out and replaced with a different accreditation system. I assume we will still make sample coursework available to centres but not sure how at this stage)</w:t>
            </w:r>
          </w:p>
          <w:p w:rsidR="002D23FF" w:rsidRDefault="002D23FF" w:rsidP="00080E11">
            <w:pPr>
              <w:autoSpaceDE w:val="0"/>
              <w:autoSpaceDN w:val="0"/>
              <w:adjustRightInd w:val="0"/>
              <w:rPr>
                <w:rFonts w:ascii="Arial" w:hAnsi="Arial" w:cs="Arial"/>
                <w:sz w:val="20"/>
                <w:szCs w:val="20"/>
                <w:lang w:eastAsia="en-GB"/>
              </w:rPr>
            </w:pPr>
          </w:p>
          <w:p w:rsidR="002D23FF" w:rsidRPr="004E2FD6" w:rsidRDefault="002D23FF" w:rsidP="00C450A8">
            <w:pPr>
              <w:autoSpaceDE w:val="0"/>
              <w:autoSpaceDN w:val="0"/>
              <w:adjustRightInd w:val="0"/>
              <w:rPr>
                <w:rFonts w:ascii="Arial" w:hAnsi="Arial" w:cs="Arial"/>
                <w:i/>
                <w:sz w:val="20"/>
                <w:szCs w:val="20"/>
              </w:rPr>
            </w:pPr>
            <w:r>
              <w:rPr>
                <w:rFonts w:ascii="Arial" w:hAnsi="Arial" w:cs="Arial"/>
                <w:sz w:val="20"/>
                <w:szCs w:val="20"/>
                <w:lang w:eastAsia="en-GB"/>
              </w:rPr>
              <w:t xml:space="preserve">Past/specimen papers and mark schemes are available to download at </w:t>
            </w:r>
            <w:hyperlink r:id="rId84" w:history="1">
              <w:r w:rsidR="00C450A8" w:rsidRPr="00EF4631">
                <w:rPr>
                  <w:rStyle w:val="Hyperlink"/>
                  <w:rFonts w:ascii="Arial" w:hAnsi="Arial" w:cs="Arial"/>
                  <w:sz w:val="20"/>
                  <w:szCs w:val="20"/>
                  <w:lang w:eastAsia="en-GB"/>
                </w:rPr>
                <w:t>www.cambridgeinternational.org/support</w:t>
              </w:r>
            </w:hyperlink>
            <w:r w:rsidR="00C450A8">
              <w:rPr>
                <w:rFonts w:ascii="Arial" w:hAnsi="Arial" w:cs="Arial"/>
                <w:sz w:val="20"/>
                <w:szCs w:val="20"/>
                <w:lang w:eastAsia="en-GB"/>
              </w:rPr>
              <w:t xml:space="preserve"> </w:t>
            </w:r>
            <w:hyperlink r:id="rId85" w:history="1"/>
            <w:r>
              <w:rPr>
                <w:rFonts w:ascii="Arial" w:hAnsi="Arial" w:cs="Arial"/>
                <w:sz w:val="20"/>
                <w:szCs w:val="20"/>
                <w:lang w:eastAsia="en-GB"/>
              </w:rPr>
              <w:t xml:space="preserve"> </w:t>
            </w:r>
          </w:p>
        </w:tc>
      </w:tr>
    </w:tbl>
    <w:p w:rsidR="00376D4E" w:rsidRDefault="00376D4E" w:rsidP="00376D4E">
      <w:pPr>
        <w:rPr>
          <w:rFonts w:ascii="Arial" w:hAnsi="Arial"/>
          <w:bCs/>
          <w:sz w:val="20"/>
          <w:szCs w:val="20"/>
        </w:rPr>
      </w:pPr>
    </w:p>
    <w:p w:rsidR="002D23FF" w:rsidRPr="004A4E17" w:rsidRDefault="002D23FF" w:rsidP="00376D4E">
      <w:pPr>
        <w:rPr>
          <w:rFonts w:ascii="Arial" w:hAnsi="Arial"/>
          <w:bCs/>
          <w:sz w:val="20"/>
          <w:szCs w:val="20"/>
        </w:rPr>
        <w:sectPr w:rsidR="002D23FF" w:rsidRPr="004A4E17" w:rsidSect="009B3DA9">
          <w:pgSz w:w="16840" w:h="11900" w:orient="landscape" w:code="9"/>
          <w:pgMar w:top="1134" w:right="1134" w:bottom="1134" w:left="1134" w:header="0" w:footer="454" w:gutter="0"/>
          <w:cols w:space="708"/>
          <w:titlePg/>
          <w:docGrid w:linePitch="326"/>
        </w:sect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BodyText"/>
        <w:rPr>
          <w:rFonts w:ascii="Bliss Pro Regular" w:hAnsi="Bliss Pro Regular" w:cs="Open Sans Light"/>
        </w:rPr>
      </w:pPr>
    </w:p>
    <w:p w:rsidR="0047498F" w:rsidRDefault="0047498F" w:rsidP="0047498F">
      <w:pPr>
        <w:pStyle w:val="CAIELink"/>
      </w:pPr>
    </w:p>
    <w:p w:rsidR="0047498F" w:rsidRPr="007541B6" w:rsidRDefault="0047498F" w:rsidP="0047498F">
      <w:pPr>
        <w:pStyle w:val="BodyText"/>
        <w:rPr>
          <w:rFonts w:ascii="Bliss Pro Light" w:hAnsi="Bliss Pro Light" w:cs="Open Sans Light"/>
          <w:sz w:val="24"/>
          <w:szCs w:val="24"/>
        </w:rPr>
      </w:pPr>
    </w:p>
    <w:p w:rsidR="0047498F" w:rsidRPr="00913097" w:rsidRDefault="0047498F" w:rsidP="0047498F">
      <w:pPr>
        <w:pStyle w:val="BodyText"/>
        <w:rPr>
          <w:rFonts w:ascii="Bliss Pro Light" w:hAnsi="Bliss Pro Light" w:cs="Open Sans Light"/>
          <w:sz w:val="19"/>
          <w:szCs w:val="19"/>
        </w:rPr>
      </w:pPr>
    </w:p>
    <w:p w:rsidR="0047498F" w:rsidRDefault="0047498F" w:rsidP="0047498F">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t>The Triangle Building, Shaftsbury Road, Cambridge, CB2 8EA, United Kingdom</w:t>
      </w:r>
      <w:r w:rsidRPr="00913097">
        <w:rPr>
          <w:rFonts w:ascii="Bliss Pro Light" w:hAnsi="Bliss Pro Light" w:cs="Open Sans Light"/>
          <w:sz w:val="19"/>
          <w:szCs w:val="19"/>
        </w:rPr>
        <w:br/>
        <w:t>t: +44 1223 553554    </w:t>
      </w:r>
    </w:p>
    <w:p w:rsidR="0047498F" w:rsidRPr="00913097" w:rsidRDefault="0047498F" w:rsidP="0047498F">
      <w:pPr>
        <w:pStyle w:val="Body"/>
        <w:rPr>
          <w:rFonts w:ascii="Bliss Pro Light" w:hAnsi="Bliss Pro Light" w:cs="Open Sans Light"/>
          <w:b/>
          <w:sz w:val="19"/>
          <w:szCs w:val="19"/>
        </w:rPr>
      </w:pPr>
      <w:r w:rsidRPr="00913097">
        <w:rPr>
          <w:rFonts w:ascii="Bliss Pro Light" w:hAnsi="Bliss Pro Light" w:cs="Open Sans Light"/>
          <w:sz w:val="19"/>
          <w:szCs w:val="19"/>
        </w:rPr>
        <w:t>e:</w:t>
      </w:r>
      <w:r w:rsidRPr="00913097">
        <w:rPr>
          <w:rFonts w:ascii="Bliss Pro Light" w:hAnsi="Bliss Pro Light" w:cs="Open Sans Light"/>
          <w:b/>
          <w:sz w:val="19"/>
          <w:szCs w:val="19"/>
        </w:rPr>
        <w:t xml:space="preserve"> </w:t>
      </w:r>
      <w:hyperlink r:id="rId86" w:history="1">
        <w:r w:rsidRPr="00913097">
          <w:rPr>
            <w:rStyle w:val="CIELink"/>
            <w:rFonts w:ascii="Bliss Pro Light" w:hAnsi="Bliss Pro Light" w:cs="Open Sans Light"/>
            <w:sz w:val="19"/>
            <w:szCs w:val="19"/>
          </w:rPr>
          <w:t>info@cambridgeinternational.org</w:t>
        </w:r>
      </w:hyperlink>
      <w:r w:rsidRPr="00913097">
        <w:rPr>
          <w:rFonts w:ascii="Bliss Pro Light" w:hAnsi="Bliss Pro Light" w:cs="Open Sans Light"/>
          <w:b/>
          <w:sz w:val="19"/>
          <w:szCs w:val="19"/>
        </w:rPr>
        <w:t xml:space="preserve">    </w:t>
      </w:r>
      <w:hyperlink r:id="rId87" w:history="1">
        <w:r w:rsidRPr="00913097">
          <w:rPr>
            <w:rStyle w:val="CIELink"/>
            <w:rFonts w:ascii="Bliss Pro Light" w:hAnsi="Bliss Pro Light" w:cs="Open Sans Light"/>
            <w:sz w:val="19"/>
            <w:szCs w:val="19"/>
          </w:rPr>
          <w:t>www.cambridgeinternational.org</w:t>
        </w:r>
      </w:hyperlink>
    </w:p>
    <w:p w:rsidR="0047498F" w:rsidRPr="00913097" w:rsidRDefault="0047498F" w:rsidP="0047498F">
      <w:pPr>
        <w:pStyle w:val="Body"/>
        <w:rPr>
          <w:rFonts w:ascii="Bliss Pro Light" w:hAnsi="Bliss Pro Light" w:cs="Open Sans Light"/>
          <w:sz w:val="19"/>
          <w:szCs w:val="19"/>
        </w:rPr>
      </w:pPr>
    </w:p>
    <w:p w:rsidR="0047498F" w:rsidRPr="00913097" w:rsidRDefault="0047498F" w:rsidP="0047498F">
      <w:pPr>
        <w:pStyle w:val="Body"/>
        <w:rPr>
          <w:rFonts w:ascii="Bliss Pro Light" w:hAnsi="Bliss Pro Light" w:cs="Open Sans Light"/>
          <w:sz w:val="19"/>
          <w:szCs w:val="19"/>
        </w:rPr>
      </w:pPr>
      <w:r w:rsidRPr="00913097">
        <w:rPr>
          <w:rFonts w:ascii="Bliss Pro Light" w:hAnsi="Bliss Pro Light" w:cs="Open Sans Light"/>
          <w:sz w:val="19"/>
          <w:szCs w:val="19"/>
        </w:rPr>
        <w:t xml:space="preserve">Copyright © UCLES </w:t>
      </w:r>
      <w:r>
        <w:rPr>
          <w:rFonts w:ascii="Bliss Pro Light" w:hAnsi="Bliss Pro Light" w:cs="Open Sans Light"/>
          <w:sz w:val="19"/>
          <w:szCs w:val="19"/>
        </w:rPr>
        <w:t>July 2019</w:t>
      </w:r>
    </w:p>
    <w:p w:rsidR="00C92F05" w:rsidRPr="002F2428" w:rsidRDefault="00C92F05" w:rsidP="0047498F">
      <w:pPr>
        <w:rPr>
          <w:rFonts w:cs="Arial"/>
          <w:sz w:val="20"/>
          <w:szCs w:val="20"/>
        </w:rPr>
      </w:pPr>
    </w:p>
    <w:sectPr w:rsidR="00C92F05" w:rsidRPr="002F2428" w:rsidSect="00C52415">
      <w:headerReference w:type="default" r:id="rId88"/>
      <w:footerReference w:type="default" r:id="rId8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E9B" w:rsidRDefault="00941E9B" w:rsidP="00BD38B4">
      <w:r>
        <w:separator/>
      </w:r>
    </w:p>
  </w:endnote>
  <w:endnote w:type="continuationSeparator" w:id="0">
    <w:p w:rsidR="00941E9B" w:rsidRDefault="00941E9B"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L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vers 65 Bold">
    <w:altName w:val="Calibri"/>
    <w:panose1 w:val="00000000000000000000"/>
    <w:charset w:val="00"/>
    <w:family w:val="auto"/>
    <w:notTrueType/>
    <w:pitch w:val="default"/>
    <w:sig w:usb0="00000003" w:usb1="00000000" w:usb2="00000000" w:usb3="00000000" w:csb0="00000001" w:csb1="00000000"/>
  </w:font>
  <w:font w:name="Univers 45 Light">
    <w:panose1 w:val="00000000000000000000"/>
    <w:charset w:val="00"/>
    <w:family w:val="auto"/>
    <w:notTrueType/>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Arial"/>
    <w:panose1 w:val="00000000000000000000"/>
    <w:charset w:val="00"/>
    <w:family w:val="swiss"/>
    <w:notTrueType/>
    <w:pitch w:val="default"/>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 Sans 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Default="00C46E49">
    <w:pPr>
      <w:pStyle w:val="Footer"/>
    </w:pPr>
    <w:sdt>
      <w:sdtPr>
        <w:id w:val="101849579"/>
        <w:docPartObj>
          <w:docPartGallery w:val="Page Numbers (Bottom of Page)"/>
          <w:docPartUnique/>
        </w:docPartObj>
      </w:sdtPr>
      <w:sdtEndPr>
        <w:rPr>
          <w:noProof/>
        </w:rPr>
      </w:sdtEndPr>
      <w:sdtContent>
        <w:r w:rsidR="00941E9B">
          <w:fldChar w:fldCharType="begin"/>
        </w:r>
        <w:r w:rsidR="00941E9B">
          <w:instrText xml:space="preserve"> PAGE   \* MERGEFORMAT </w:instrText>
        </w:r>
        <w:r w:rsidR="00941E9B">
          <w:fldChar w:fldCharType="separate"/>
        </w:r>
        <w:r w:rsidR="005B0EA5">
          <w:rPr>
            <w:noProof/>
          </w:rPr>
          <w:t>8</w:t>
        </w:r>
        <w:r w:rsidR="00941E9B">
          <w:rPr>
            <w:noProof/>
          </w:rPr>
          <w:fldChar w:fldCharType="end"/>
        </w:r>
      </w:sdtContent>
    </w:sdt>
    <w:r w:rsidR="00941E9B" w:rsidRPr="00FC3F4A">
      <w:rPr>
        <w:rFonts w:ascii="Arial" w:hAnsi="Arial" w:cs="Arial"/>
        <w:sz w:val="20"/>
        <w:szCs w:val="20"/>
      </w:rPr>
      <w:t xml:space="preserve"> </w:t>
    </w:r>
    <w:r w:rsidR="00941E9B">
      <w:rPr>
        <w:rFonts w:ascii="Arial" w:hAnsi="Arial" w:cs="Arial"/>
        <w:sz w:val="20"/>
        <w:szCs w:val="20"/>
      </w:rPr>
      <w:t xml:space="preserve">    </w:t>
    </w:r>
    <w:r w:rsidR="00941E9B" w:rsidRPr="00FC3F4A">
      <w:rPr>
        <w:rFonts w:ascii="Arial" w:hAnsi="Arial" w:cs="Arial"/>
        <w:sz w:val="20"/>
        <w:szCs w:val="20"/>
      </w:rPr>
      <w:t xml:space="preserve">Cambridge </w:t>
    </w:r>
    <w:r w:rsidR="00B44EA9">
      <w:rPr>
        <w:rFonts w:ascii="Arial" w:hAnsi="Arial" w:cs="Arial"/>
        <w:sz w:val="20"/>
        <w:szCs w:val="20"/>
      </w:rPr>
      <w:t>O Level</w:t>
    </w:r>
    <w:r w:rsidR="00941E9B" w:rsidRPr="00FC3F4A">
      <w:rPr>
        <w:rFonts w:ascii="Arial" w:hAnsi="Arial" w:cs="Arial"/>
        <w:sz w:val="20"/>
        <w:szCs w:val="20"/>
      </w:rPr>
      <w:t xml:space="preserve"> [subject] [code] – from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Pr="004D72E6" w:rsidRDefault="003F3933" w:rsidP="00941E9B">
    <w:pPr>
      <w:pStyle w:val="HeadFoot"/>
      <w:jc w:val="right"/>
      <w:rPr>
        <w:szCs w:val="20"/>
      </w:rPr>
    </w:pPr>
    <w:r w:rsidRPr="003F3933">
      <w:rPr>
        <w:szCs w:val="20"/>
      </w:rPr>
      <w:t xml:space="preserve">Cambridge </w:t>
    </w:r>
    <w:r w:rsidR="00B44EA9">
      <w:rPr>
        <w:szCs w:val="20"/>
      </w:rPr>
      <w:t>O Level</w:t>
    </w:r>
    <w:r w:rsidRPr="003F3933">
      <w:rPr>
        <w:szCs w:val="20"/>
        <w:vertAlign w:val="superscript"/>
      </w:rPr>
      <w:t>™</w:t>
    </w:r>
    <w:r w:rsidRPr="003F3933">
      <w:rPr>
        <w:szCs w:val="20"/>
      </w:rPr>
      <w:t xml:space="preserve"> Travel &amp; Tourism </w:t>
    </w:r>
    <w:r w:rsidR="00B44EA9">
      <w:rPr>
        <w:szCs w:val="20"/>
      </w:rPr>
      <w:t>7096</w:t>
    </w:r>
    <w:r w:rsidRPr="003F3933">
      <w:rPr>
        <w:szCs w:val="20"/>
      </w:rPr>
      <w:t xml:space="preserve"> – for examination in 2020, 2021 and 2022</w:t>
    </w:r>
    <w:r w:rsidR="00FE2351">
      <w:rPr>
        <w:szCs w:val="20"/>
      </w:rPr>
      <w:t xml:space="preserve">   7 </w:t>
    </w:r>
    <w:r w:rsidRPr="003F3933">
      <w:rPr>
        <w:szCs w:val="20"/>
      </w:rPr>
      <w:t xml:space="preserve"> </w:t>
    </w:r>
    <w:r w:rsidR="00FE2351">
      <w:rPr>
        <w:szCs w:val="20"/>
      </w:rPr>
      <w:t xml:space="preserve"> </w:t>
    </w:r>
    <w:r w:rsidRPr="003F3933">
      <w:rPr>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Pr="00150490" w:rsidRDefault="00941E9B">
    <w:pPr>
      <w:pStyle w:val="Footer"/>
      <w:rPr>
        <w:rFonts w:ascii="Bliss Pro Light" w:hAnsi="Bliss Pro Light"/>
      </w:rPr>
    </w:pPr>
    <w:r w:rsidRPr="00150490">
      <w:rPr>
        <w:rFonts w:ascii="Bliss Pro Light" w:hAnsi="Bliss Pro Light"/>
        <w:noProof/>
        <w:lang w:eastAsia="zh-CN"/>
      </w:rPr>
      <w:drawing>
        <wp:anchor distT="0" distB="0" distL="114300" distR="114300" simplePos="0" relativeHeight="251659264" behindDoc="0" locked="0" layoutInCell="1" allowOverlap="1" wp14:anchorId="326EC06A" wp14:editId="5DD86AD9">
          <wp:simplePos x="0" y="0"/>
          <wp:positionH relativeFrom="column">
            <wp:posOffset>7951470</wp:posOffset>
          </wp:positionH>
          <wp:positionV relativeFrom="paragraph">
            <wp:posOffset>-229380</wp:posOffset>
          </wp:positionV>
          <wp:extent cx="1292225" cy="4495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 xml:space="preserve">Version </w:t>
    </w:r>
    <w:r>
      <w:rPr>
        <w:rFonts w:ascii="Bliss Pro Light" w:hAnsi="Bliss Pro Light"/>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Pr="00FC3F4A" w:rsidRDefault="00941E9B" w:rsidP="00941E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Pr="004146F4" w:rsidRDefault="00941E9B" w:rsidP="004146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EA5" w:rsidRPr="005B0EA5" w:rsidRDefault="005B0EA5" w:rsidP="005B0EA5">
    <w:pPr>
      <w:pStyle w:val="Footer"/>
      <w:jc w:val="right"/>
      <w:rPr>
        <w:rFonts w:ascii="Arial" w:hAnsi="Arial" w:cs="Arial"/>
        <w:sz w:val="20"/>
        <w:szCs w:val="20"/>
      </w:rPr>
    </w:pPr>
    <w:r w:rsidRPr="003F3933">
      <w:rPr>
        <w:rFonts w:ascii="Arial" w:hAnsi="Arial" w:cs="Arial"/>
        <w:sz w:val="20"/>
        <w:szCs w:val="20"/>
      </w:rPr>
      <w:t xml:space="preserve">Cambridge </w:t>
    </w:r>
    <w:r w:rsidR="00B44EA9">
      <w:rPr>
        <w:rFonts w:ascii="Arial" w:hAnsi="Arial" w:cs="Arial"/>
        <w:sz w:val="20"/>
        <w:szCs w:val="20"/>
      </w:rPr>
      <w:t>O Level</w:t>
    </w:r>
    <w:r w:rsidRPr="003F3933">
      <w:rPr>
        <w:rFonts w:ascii="Arial" w:hAnsi="Arial" w:cs="Arial"/>
        <w:sz w:val="20"/>
        <w:szCs w:val="20"/>
      </w:rPr>
      <w:t xml:space="preserve"> Travel &amp; Tourism </w:t>
    </w:r>
    <w:r w:rsidR="00B44EA9">
      <w:rPr>
        <w:rFonts w:ascii="Arial" w:hAnsi="Arial" w:cs="Arial"/>
        <w:sz w:val="20"/>
        <w:szCs w:val="20"/>
      </w:rPr>
      <w:t>7096</w:t>
    </w:r>
    <w:r w:rsidRPr="003F3933">
      <w:rPr>
        <w:rFonts w:ascii="Arial" w:hAnsi="Arial" w:cs="Arial"/>
        <w:sz w:val="20"/>
        <w:szCs w:val="20"/>
      </w:rPr>
      <w:t xml:space="preserve"> – for examination in 2020, 2021 and 2022</w:t>
    </w:r>
    <w:r>
      <w:rPr>
        <w:szCs w:val="20"/>
      </w:rPr>
      <w:t xml:space="preserve">   </w:t>
    </w:r>
    <w:sdt>
      <w:sdtPr>
        <w:id w:val="-2005891067"/>
        <w:docPartObj>
          <w:docPartGallery w:val="Page Numbers (Bottom of Page)"/>
          <w:docPartUnique/>
        </w:docPartObj>
      </w:sdtPr>
      <w:sdtEndPr>
        <w:rPr>
          <w:rFonts w:ascii="Arial" w:hAnsi="Arial" w:cs="Arial"/>
          <w:noProof/>
          <w:sz w:val="20"/>
          <w:szCs w:val="20"/>
        </w:rPr>
      </w:sdtEndPr>
      <w:sdtContent>
        <w:r w:rsidRPr="005B0EA5">
          <w:rPr>
            <w:rFonts w:ascii="Arial" w:hAnsi="Arial" w:cs="Arial"/>
            <w:sz w:val="20"/>
            <w:szCs w:val="20"/>
          </w:rPr>
          <w:fldChar w:fldCharType="begin"/>
        </w:r>
        <w:r w:rsidRPr="005B0EA5">
          <w:rPr>
            <w:rFonts w:ascii="Arial" w:hAnsi="Arial" w:cs="Arial"/>
            <w:sz w:val="20"/>
            <w:szCs w:val="20"/>
          </w:rPr>
          <w:instrText xml:space="preserve"> PAGE   \* MERGEFORMAT </w:instrText>
        </w:r>
        <w:r w:rsidRPr="005B0EA5">
          <w:rPr>
            <w:rFonts w:ascii="Arial" w:hAnsi="Arial" w:cs="Arial"/>
            <w:sz w:val="20"/>
            <w:szCs w:val="20"/>
          </w:rPr>
          <w:fldChar w:fldCharType="separate"/>
        </w:r>
        <w:r w:rsidR="00C46E49">
          <w:rPr>
            <w:rFonts w:ascii="Arial" w:hAnsi="Arial" w:cs="Arial"/>
            <w:noProof/>
            <w:sz w:val="20"/>
            <w:szCs w:val="20"/>
          </w:rPr>
          <w:t>21</w:t>
        </w:r>
        <w:r w:rsidRPr="005B0EA5">
          <w:rPr>
            <w:rFonts w:ascii="Arial" w:hAnsi="Arial" w:cs="Arial"/>
            <w:noProof/>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Default="00941E9B" w:rsidP="00941E9B">
    <w:pPr>
      <w:pStyle w:val="Header"/>
      <w:tabs>
        <w:tab w:val="clear" w:pos="8640"/>
        <w:tab w:val="right" w:pos="14459"/>
      </w:tabs>
      <w:rPr>
        <w:rFonts w:ascii="Arial" w:hAnsi="Arial" w:cs="Arial"/>
        <w:color w:val="E05206"/>
        <w:sz w:val="22"/>
        <w:szCs w:val="22"/>
      </w:rPr>
    </w:pPr>
    <w:r w:rsidRPr="004146F4">
      <w:rPr>
        <w:rFonts w:ascii="Arial" w:hAnsi="Arial" w:cs="Arial"/>
        <w:sz w:val="20"/>
        <w:szCs w:val="20"/>
      </w:rPr>
      <w:tab/>
    </w:r>
  </w:p>
  <w:p w:rsidR="00941E9B" w:rsidRPr="004146F4" w:rsidRDefault="003F3933" w:rsidP="003F3933">
    <w:pPr>
      <w:pStyle w:val="Footer"/>
      <w:tabs>
        <w:tab w:val="clear" w:pos="4320"/>
        <w:tab w:val="clear" w:pos="8640"/>
        <w:tab w:val="center" w:pos="7088"/>
        <w:tab w:val="right" w:pos="14601"/>
      </w:tabs>
      <w:jc w:val="right"/>
      <w:rPr>
        <w:rFonts w:ascii="Arial" w:hAnsi="Arial" w:cs="Arial"/>
        <w:sz w:val="20"/>
        <w:szCs w:val="20"/>
      </w:rPr>
    </w:pPr>
    <w:r>
      <w:rPr>
        <w:rFonts w:ascii="Arial" w:hAnsi="Arial" w:cs="Arial"/>
        <w:color w:val="E05206"/>
        <w:sz w:val="20"/>
        <w:szCs w:val="20"/>
      </w:rPr>
      <w:tab/>
    </w:r>
    <w:r w:rsidR="00941E9B" w:rsidRPr="003F3933">
      <w:rPr>
        <w:rFonts w:ascii="Arial" w:hAnsi="Arial" w:cs="Arial"/>
        <w:sz w:val="20"/>
        <w:szCs w:val="20"/>
      </w:rPr>
      <w:t xml:space="preserve">Cambridge </w:t>
    </w:r>
    <w:r w:rsidR="00B44EA9">
      <w:rPr>
        <w:rFonts w:ascii="Arial" w:hAnsi="Arial" w:cs="Arial"/>
        <w:sz w:val="20"/>
        <w:szCs w:val="20"/>
      </w:rPr>
      <w:t>O Level</w:t>
    </w:r>
    <w:r w:rsidR="00941E9B" w:rsidRPr="003F3933">
      <w:rPr>
        <w:rFonts w:ascii="Arial" w:hAnsi="Arial" w:cs="Arial"/>
        <w:sz w:val="20"/>
        <w:szCs w:val="20"/>
      </w:rPr>
      <w:t xml:space="preserve"> Travel &amp; Tourism </w:t>
    </w:r>
    <w:r w:rsidR="00B44EA9">
      <w:rPr>
        <w:rFonts w:ascii="Arial" w:hAnsi="Arial" w:cs="Arial"/>
        <w:sz w:val="20"/>
        <w:szCs w:val="20"/>
      </w:rPr>
      <w:t>7096</w:t>
    </w:r>
    <w:r w:rsidR="00941E9B" w:rsidRPr="003F3933">
      <w:rPr>
        <w:rFonts w:ascii="Arial" w:hAnsi="Arial" w:cs="Arial"/>
        <w:sz w:val="20"/>
        <w:szCs w:val="20"/>
      </w:rPr>
      <w:t xml:space="preserve"> – </w:t>
    </w:r>
    <w:r w:rsidRPr="003F3933">
      <w:rPr>
        <w:rFonts w:ascii="Arial" w:hAnsi="Arial" w:cs="Arial"/>
        <w:sz w:val="20"/>
        <w:szCs w:val="20"/>
      </w:rPr>
      <w:t>for examination in 2020, 2021 and 2022</w:t>
    </w:r>
    <w:r w:rsidR="005B0EA5">
      <w:rPr>
        <w:rFonts w:ascii="Arial" w:hAnsi="Arial" w:cs="Arial"/>
        <w:sz w:val="20"/>
        <w:szCs w:val="20"/>
      </w:rPr>
      <w:t xml:space="preserve">   </w:t>
    </w:r>
    <w:r w:rsidR="00941E9B" w:rsidRPr="003F3933">
      <w:rPr>
        <w:rStyle w:val="PageNumber"/>
      </w:rPr>
      <w:fldChar w:fldCharType="begin"/>
    </w:r>
    <w:r w:rsidR="00941E9B" w:rsidRPr="003F3933">
      <w:rPr>
        <w:rStyle w:val="PageNumber"/>
      </w:rPr>
      <w:instrText xml:space="preserve"> PAGE </w:instrText>
    </w:r>
    <w:r w:rsidR="00941E9B" w:rsidRPr="003F3933">
      <w:rPr>
        <w:rStyle w:val="PageNumber"/>
      </w:rPr>
      <w:fldChar w:fldCharType="separate"/>
    </w:r>
    <w:r w:rsidR="00C46E49">
      <w:rPr>
        <w:rStyle w:val="PageNumber"/>
        <w:noProof/>
      </w:rPr>
      <w:t>17</w:t>
    </w:r>
    <w:r w:rsidR="00941E9B" w:rsidRPr="003F3933">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15" w:rsidRPr="004D72E6" w:rsidRDefault="00C46E49" w:rsidP="00716D43">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E9B" w:rsidRDefault="00941E9B" w:rsidP="00BD38B4">
      <w:r>
        <w:separator/>
      </w:r>
    </w:p>
  </w:footnote>
  <w:footnote w:type="continuationSeparator" w:id="0">
    <w:p w:rsidR="00941E9B" w:rsidRDefault="00941E9B"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Pr="00FC3F4A" w:rsidRDefault="00941E9B">
    <w:pPr>
      <w:pStyle w:val="Head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Default="00941E9B" w:rsidP="00316C61">
    <w:pPr>
      <w:pStyle w:val="Header"/>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Default="00941E9B" w:rsidP="0093529B">
    <w:pPr>
      <w:tabs>
        <w:tab w:val="left" w:pos="9795"/>
      </w:tabs>
      <w:rPr>
        <w:rFonts w:ascii="Arial" w:hAnsi="Arial"/>
        <w:b/>
        <w:bCs/>
        <w:color w:val="FFFFFF"/>
        <w:sz w:val="32"/>
        <w:szCs w:val="32"/>
      </w:rPr>
    </w:pPr>
  </w:p>
  <w:p w:rsidR="00941E9B" w:rsidRDefault="00941E9B" w:rsidP="0093529B">
    <w:pPr>
      <w:tabs>
        <w:tab w:val="left" w:pos="9795"/>
      </w:tabs>
      <w:rPr>
        <w:rFonts w:ascii="Arial" w:hAnsi="Arial"/>
        <w:b/>
        <w:bCs/>
        <w:color w:val="FFFFFF"/>
        <w:sz w:val="32"/>
        <w:szCs w:val="32"/>
      </w:rPr>
    </w:pPr>
  </w:p>
  <w:p w:rsidR="00941E9B" w:rsidRDefault="00941E9B" w:rsidP="0093529B">
    <w:pPr>
      <w:tabs>
        <w:tab w:val="left" w:pos="9795"/>
      </w:tabs>
      <w:rPr>
        <w:rFonts w:ascii="Arial" w:hAnsi="Arial"/>
        <w:b/>
        <w:bCs/>
        <w:color w:val="FFFFFF"/>
        <w:sz w:val="32"/>
        <w:szCs w:val="32"/>
      </w:rPr>
    </w:pPr>
  </w:p>
  <w:p w:rsidR="00941E9B" w:rsidRPr="00F116EA" w:rsidRDefault="00941E9B">
    <w:pPr>
      <w:rPr>
        <w:color w:val="FFFFFF" w:themeColor="background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Pr="004D72E6" w:rsidRDefault="00941E9B" w:rsidP="00941E9B">
    <w:pPr>
      <w:pStyle w:val="HeadFoot"/>
      <w:rPr>
        <w:szCs w:val="20"/>
      </w:rPr>
    </w:pPr>
    <w:r w:rsidRPr="00C7515C">
      <w:t>Scheme of Work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Pr="00FC3F4A" w:rsidRDefault="00941E9B" w:rsidP="00941E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Default="00941E9B" w:rsidP="004146F4">
    <w:pPr>
      <w:pStyle w:val="Header"/>
      <w:rPr>
        <w:rFonts w:ascii="Arial" w:hAnsi="Arial" w:cs="Arial"/>
        <w:color w:val="F79646" w:themeColor="accent6"/>
        <w:sz w:val="22"/>
        <w:szCs w:val="22"/>
      </w:rPr>
    </w:pPr>
  </w:p>
  <w:p w:rsidR="00941E9B" w:rsidRDefault="00941E9B" w:rsidP="004146F4">
    <w:pPr>
      <w:pStyle w:val="Header"/>
      <w:rPr>
        <w:rFonts w:ascii="Arial" w:hAnsi="Arial" w:cs="Arial"/>
        <w:color w:val="F79646" w:themeColor="accent6"/>
        <w:sz w:val="22"/>
        <w:szCs w:val="22"/>
      </w:rPr>
    </w:pPr>
  </w:p>
  <w:p w:rsidR="00941E9B" w:rsidRPr="00941E9B" w:rsidRDefault="00941E9B" w:rsidP="004146F4">
    <w:pPr>
      <w:pStyle w:val="Header"/>
      <w:tabs>
        <w:tab w:val="clear" w:pos="8640"/>
        <w:tab w:val="right" w:pos="14459"/>
      </w:tabs>
      <w:rPr>
        <w:color w:val="E05206"/>
        <w:sz w:val="20"/>
        <w:szCs w:val="20"/>
      </w:rPr>
    </w:pPr>
    <w:r>
      <w:rPr>
        <w:rFonts w:ascii="Arial" w:hAnsi="Arial" w:cs="Arial"/>
        <w:color w:val="E05206"/>
        <w:sz w:val="22"/>
        <w:szCs w:val="22"/>
      </w:rPr>
      <w:tab/>
    </w:r>
    <w:r>
      <w:rPr>
        <w:rFonts w:ascii="Arial" w:hAnsi="Arial" w:cs="Arial"/>
        <w:color w:val="E05206"/>
        <w:sz w:val="22"/>
        <w:szCs w:val="22"/>
      </w:rPr>
      <w:tab/>
    </w:r>
    <w:r w:rsidRPr="00941E9B">
      <w:rPr>
        <w:rFonts w:ascii="Arial" w:hAnsi="Arial" w:cs="Arial"/>
        <w:sz w:val="20"/>
        <w:szCs w:val="20"/>
      </w:rPr>
      <w:t>Scheme of Work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Default="00941E9B" w:rsidP="009B3DA9">
    <w:pPr>
      <w:pStyle w:val="Header"/>
    </w:pPr>
  </w:p>
  <w:p w:rsidR="00941E9B" w:rsidRDefault="00941E9B" w:rsidP="009B3D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9B" w:rsidRDefault="00941E9B" w:rsidP="00B82E0A">
    <w:pPr>
      <w:pStyle w:val="Header"/>
      <w:tabs>
        <w:tab w:val="clear" w:pos="8640"/>
        <w:tab w:val="right" w:pos="14459"/>
      </w:tabs>
      <w:rPr>
        <w:rFonts w:ascii="Arial" w:hAnsi="Arial" w:cs="Arial"/>
        <w:color w:val="E05206"/>
        <w:sz w:val="22"/>
        <w:szCs w:val="22"/>
      </w:rPr>
    </w:pPr>
  </w:p>
  <w:p w:rsidR="00941E9B" w:rsidRPr="00941E9B" w:rsidRDefault="00941E9B" w:rsidP="00941E9B">
    <w:pPr>
      <w:pStyle w:val="Header"/>
      <w:tabs>
        <w:tab w:val="clear" w:pos="8640"/>
        <w:tab w:val="right" w:pos="14459"/>
      </w:tabs>
      <w:jc w:val="right"/>
      <w:rPr>
        <w:rFonts w:ascii="Arial" w:hAnsi="Arial" w:cs="Arial"/>
        <w:color w:val="F79646" w:themeColor="accent6"/>
        <w:sz w:val="20"/>
        <w:szCs w:val="20"/>
      </w:rPr>
    </w:pPr>
    <w:r w:rsidRPr="00651A27">
      <w:rPr>
        <w:rFonts w:ascii="Arial" w:hAnsi="Arial" w:cs="Arial"/>
        <w:color w:val="E05206"/>
        <w:sz w:val="22"/>
        <w:szCs w:val="22"/>
      </w:rPr>
      <w:tab/>
    </w:r>
    <w:r>
      <w:rPr>
        <w:rFonts w:ascii="Arial" w:hAnsi="Arial" w:cs="Arial"/>
        <w:color w:val="E05206"/>
        <w:sz w:val="22"/>
        <w:szCs w:val="22"/>
      </w:rPr>
      <w:tab/>
    </w:r>
    <w:r w:rsidRPr="00941E9B">
      <w:rPr>
        <w:rFonts w:ascii="Arial" w:hAnsi="Arial" w:cs="Arial"/>
        <w:sz w:val="20"/>
        <w:szCs w:val="20"/>
      </w:rPr>
      <w:t>Scheme of Work</w:t>
    </w:r>
    <w:r w:rsidRPr="00941E9B">
      <w:rPr>
        <w:rFonts w:ascii="Arial" w:hAnsi="Arial" w:cs="Arial"/>
        <w:color w:val="F79646" w:themeColor="accent6"/>
        <w:sz w:val="20"/>
        <w:szCs w:val="2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15" w:rsidRDefault="00C46E49" w:rsidP="004146F4">
    <w:pPr>
      <w:pStyle w:val="Header"/>
      <w:rPr>
        <w:rFonts w:ascii="Arial" w:hAnsi="Arial" w:cs="Arial"/>
        <w:color w:val="F79646" w:themeColor="accent6"/>
        <w:sz w:val="22"/>
        <w:szCs w:val="22"/>
      </w:rPr>
    </w:pPr>
  </w:p>
  <w:p w:rsidR="00C52415" w:rsidRDefault="00C46E49" w:rsidP="004146F4">
    <w:pPr>
      <w:pStyle w:val="Header"/>
      <w:rPr>
        <w:rFonts w:ascii="Arial" w:hAnsi="Arial" w:cs="Arial"/>
        <w:color w:val="F79646" w:themeColor="accent6"/>
        <w:sz w:val="22"/>
        <w:szCs w:val="22"/>
      </w:rPr>
    </w:pPr>
  </w:p>
  <w:p w:rsidR="00C52415" w:rsidRPr="004D72E6" w:rsidRDefault="00C46E49" w:rsidP="00716D43">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3618"/>
    <w:multiLevelType w:val="hybridMultilevel"/>
    <w:tmpl w:val="EB523D0C"/>
    <w:lvl w:ilvl="0" w:tplc="08090001">
      <w:start w:val="1"/>
      <w:numFmt w:val="bullet"/>
      <w:lvlText w:val=""/>
      <w:lvlJc w:val="left"/>
      <w:pPr>
        <w:ind w:left="754" w:hanging="360"/>
      </w:pPr>
      <w:rPr>
        <w:rFonts w:ascii="Symbol" w:hAnsi="Symbol" w:hint="default"/>
        <w:sz w:val="20"/>
        <w:szCs w:val="20"/>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
    <w:nsid w:val="0B241B36"/>
    <w:multiLevelType w:val="hybridMultilevel"/>
    <w:tmpl w:val="2A4AB9A6"/>
    <w:lvl w:ilvl="0" w:tplc="08090001">
      <w:start w:val="1"/>
      <w:numFmt w:val="bullet"/>
      <w:lvlText w:val=""/>
      <w:lvlJc w:val="left"/>
      <w:pPr>
        <w:ind w:left="1501" w:hanging="360"/>
      </w:pPr>
      <w:rPr>
        <w:rFonts w:ascii="Symbol" w:hAnsi="Symbol"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abstractNum w:abstractNumId="2">
    <w:nsid w:val="0D0816F8"/>
    <w:multiLevelType w:val="hybridMultilevel"/>
    <w:tmpl w:val="D25C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5C6AA2"/>
    <w:multiLevelType w:val="hybridMultilevel"/>
    <w:tmpl w:val="2D80F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FA12B4"/>
    <w:multiLevelType w:val="hybridMultilevel"/>
    <w:tmpl w:val="A9A6B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FF1B92"/>
    <w:multiLevelType w:val="hybridMultilevel"/>
    <w:tmpl w:val="CBA4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DD0886"/>
    <w:multiLevelType w:val="hybridMultilevel"/>
    <w:tmpl w:val="58AC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3F2A91"/>
    <w:multiLevelType w:val="hybridMultilevel"/>
    <w:tmpl w:val="80EC4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2654627"/>
    <w:multiLevelType w:val="hybridMultilevel"/>
    <w:tmpl w:val="1C64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E82390"/>
    <w:multiLevelType w:val="hybridMultilevel"/>
    <w:tmpl w:val="0E4838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261702B2"/>
    <w:multiLevelType w:val="hybridMultilevel"/>
    <w:tmpl w:val="22568EB4"/>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1">
    <w:nsid w:val="2B4A76BA"/>
    <w:multiLevelType w:val="hybridMultilevel"/>
    <w:tmpl w:val="1544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4E16B2"/>
    <w:multiLevelType w:val="hybridMultilevel"/>
    <w:tmpl w:val="9A9A8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47029D"/>
    <w:multiLevelType w:val="hybridMultilevel"/>
    <w:tmpl w:val="E7F063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nsid w:val="31A54C2D"/>
    <w:multiLevelType w:val="hybridMultilevel"/>
    <w:tmpl w:val="DDD488F2"/>
    <w:lvl w:ilvl="0" w:tplc="6688E7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9F6494A"/>
    <w:multiLevelType w:val="hybridMultilevel"/>
    <w:tmpl w:val="9C76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4124BA"/>
    <w:multiLevelType w:val="hybridMultilevel"/>
    <w:tmpl w:val="5C9C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406CB6"/>
    <w:multiLevelType w:val="hybridMultilevel"/>
    <w:tmpl w:val="B7523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43708B"/>
    <w:multiLevelType w:val="hybridMultilevel"/>
    <w:tmpl w:val="29EA398A"/>
    <w:lvl w:ilvl="0" w:tplc="6F0ED0CC">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F31717"/>
    <w:multiLevelType w:val="hybridMultilevel"/>
    <w:tmpl w:val="FE968F4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nsid w:val="4B343FAF"/>
    <w:multiLevelType w:val="hybridMultilevel"/>
    <w:tmpl w:val="D29A178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nsid w:val="4B5006B2"/>
    <w:multiLevelType w:val="hybridMultilevel"/>
    <w:tmpl w:val="1C58C24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2">
    <w:nsid w:val="4F9C6B9E"/>
    <w:multiLevelType w:val="hybridMultilevel"/>
    <w:tmpl w:val="B0B0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491DB5"/>
    <w:multiLevelType w:val="hybridMultilevel"/>
    <w:tmpl w:val="ADA881DC"/>
    <w:lvl w:ilvl="0" w:tplc="6F0ED0CC">
      <w:start w:val="1"/>
      <w:numFmt w:val="bullet"/>
      <w:lvlText w:val=""/>
      <w:lvlJc w:val="left"/>
      <w:pPr>
        <w:ind w:left="769" w:hanging="360"/>
      </w:pPr>
      <w:rPr>
        <w:rFonts w:ascii="Wingdings 2" w:hAnsi="Wingdings 2" w:hint="default"/>
      </w:rPr>
    </w:lvl>
    <w:lvl w:ilvl="1" w:tplc="3DA099C4">
      <w:numFmt w:val="bullet"/>
      <w:lvlText w:val="•"/>
      <w:lvlJc w:val="left"/>
      <w:pPr>
        <w:ind w:left="1489" w:hanging="360"/>
      </w:pPr>
      <w:rPr>
        <w:rFonts w:ascii="Arial" w:eastAsia="MS ??" w:hAnsi="Arial" w:cs="Arial"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4">
    <w:nsid w:val="60171545"/>
    <w:multiLevelType w:val="hybridMultilevel"/>
    <w:tmpl w:val="3AAA17DC"/>
    <w:lvl w:ilvl="0" w:tplc="6F0ED0CC">
      <w:start w:val="1"/>
      <w:numFmt w:val="bullet"/>
      <w:lvlText w:val=""/>
      <w:lvlJc w:val="left"/>
      <w:pPr>
        <w:ind w:left="1781" w:hanging="360"/>
      </w:pPr>
      <w:rPr>
        <w:rFonts w:ascii="Wingdings 2" w:hAnsi="Wingdings 2" w:hint="default"/>
      </w:rPr>
    </w:lvl>
    <w:lvl w:ilvl="1" w:tplc="08090003" w:tentative="1">
      <w:start w:val="1"/>
      <w:numFmt w:val="bullet"/>
      <w:lvlText w:val="o"/>
      <w:lvlJc w:val="left"/>
      <w:pPr>
        <w:ind w:left="2501" w:hanging="360"/>
      </w:pPr>
      <w:rPr>
        <w:rFonts w:ascii="Courier New" w:hAnsi="Courier New" w:cs="Courier New" w:hint="default"/>
      </w:rPr>
    </w:lvl>
    <w:lvl w:ilvl="2" w:tplc="08090005" w:tentative="1">
      <w:start w:val="1"/>
      <w:numFmt w:val="bullet"/>
      <w:lvlText w:val=""/>
      <w:lvlJc w:val="left"/>
      <w:pPr>
        <w:ind w:left="3221" w:hanging="360"/>
      </w:pPr>
      <w:rPr>
        <w:rFonts w:ascii="Wingdings" w:hAnsi="Wingdings" w:hint="default"/>
      </w:rPr>
    </w:lvl>
    <w:lvl w:ilvl="3" w:tplc="08090001" w:tentative="1">
      <w:start w:val="1"/>
      <w:numFmt w:val="bullet"/>
      <w:lvlText w:val=""/>
      <w:lvlJc w:val="left"/>
      <w:pPr>
        <w:ind w:left="3941" w:hanging="360"/>
      </w:pPr>
      <w:rPr>
        <w:rFonts w:ascii="Symbol" w:hAnsi="Symbol" w:hint="default"/>
      </w:rPr>
    </w:lvl>
    <w:lvl w:ilvl="4" w:tplc="08090003" w:tentative="1">
      <w:start w:val="1"/>
      <w:numFmt w:val="bullet"/>
      <w:lvlText w:val="o"/>
      <w:lvlJc w:val="left"/>
      <w:pPr>
        <w:ind w:left="4661" w:hanging="360"/>
      </w:pPr>
      <w:rPr>
        <w:rFonts w:ascii="Courier New" w:hAnsi="Courier New" w:cs="Courier New" w:hint="default"/>
      </w:rPr>
    </w:lvl>
    <w:lvl w:ilvl="5" w:tplc="08090005" w:tentative="1">
      <w:start w:val="1"/>
      <w:numFmt w:val="bullet"/>
      <w:lvlText w:val=""/>
      <w:lvlJc w:val="left"/>
      <w:pPr>
        <w:ind w:left="5381" w:hanging="360"/>
      </w:pPr>
      <w:rPr>
        <w:rFonts w:ascii="Wingdings" w:hAnsi="Wingdings" w:hint="default"/>
      </w:rPr>
    </w:lvl>
    <w:lvl w:ilvl="6" w:tplc="08090001" w:tentative="1">
      <w:start w:val="1"/>
      <w:numFmt w:val="bullet"/>
      <w:lvlText w:val=""/>
      <w:lvlJc w:val="left"/>
      <w:pPr>
        <w:ind w:left="6101" w:hanging="360"/>
      </w:pPr>
      <w:rPr>
        <w:rFonts w:ascii="Symbol" w:hAnsi="Symbol" w:hint="default"/>
      </w:rPr>
    </w:lvl>
    <w:lvl w:ilvl="7" w:tplc="08090003" w:tentative="1">
      <w:start w:val="1"/>
      <w:numFmt w:val="bullet"/>
      <w:lvlText w:val="o"/>
      <w:lvlJc w:val="left"/>
      <w:pPr>
        <w:ind w:left="6821" w:hanging="360"/>
      </w:pPr>
      <w:rPr>
        <w:rFonts w:ascii="Courier New" w:hAnsi="Courier New" w:cs="Courier New" w:hint="default"/>
      </w:rPr>
    </w:lvl>
    <w:lvl w:ilvl="8" w:tplc="08090005" w:tentative="1">
      <w:start w:val="1"/>
      <w:numFmt w:val="bullet"/>
      <w:lvlText w:val=""/>
      <w:lvlJc w:val="left"/>
      <w:pPr>
        <w:ind w:left="7541" w:hanging="360"/>
      </w:pPr>
      <w:rPr>
        <w:rFonts w:ascii="Wingdings" w:hAnsi="Wingdings" w:hint="default"/>
      </w:rPr>
    </w:lvl>
  </w:abstractNum>
  <w:abstractNum w:abstractNumId="25">
    <w:nsid w:val="62F05AB3"/>
    <w:multiLevelType w:val="hybridMultilevel"/>
    <w:tmpl w:val="BF52640E"/>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6">
    <w:nsid w:val="675D36C9"/>
    <w:multiLevelType w:val="hybridMultilevel"/>
    <w:tmpl w:val="000E71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6D012C"/>
    <w:multiLevelType w:val="hybridMultilevel"/>
    <w:tmpl w:val="4064A9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FF97872"/>
    <w:multiLevelType w:val="hybridMultilevel"/>
    <w:tmpl w:val="FF76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3B538C"/>
    <w:multiLevelType w:val="hybridMultilevel"/>
    <w:tmpl w:val="B490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335435"/>
    <w:multiLevelType w:val="hybridMultilevel"/>
    <w:tmpl w:val="72F4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075ED9"/>
    <w:multiLevelType w:val="hybridMultilevel"/>
    <w:tmpl w:val="E096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0A4D2D"/>
    <w:multiLevelType w:val="hybridMultilevel"/>
    <w:tmpl w:val="FCD2C25A"/>
    <w:lvl w:ilvl="0" w:tplc="EA22C1F8">
      <w:numFmt w:val="bullet"/>
      <w:lvlText w:val="•"/>
      <w:lvlJc w:val="left"/>
      <w:pPr>
        <w:ind w:left="720" w:hanging="360"/>
      </w:pPr>
      <w:rPr>
        <w:rFonts w:ascii="UniversLTStd-Light" w:eastAsia="MS ??" w:hAnsi="UniversLTStd-Light" w:cs="UniversLTStd-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9F1F16"/>
    <w:multiLevelType w:val="hybridMultilevel"/>
    <w:tmpl w:val="6938F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8D02CD"/>
    <w:multiLevelType w:val="hybridMultilevel"/>
    <w:tmpl w:val="4E8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14"/>
  </w:num>
  <w:num w:numId="4">
    <w:abstractNumId w:val="19"/>
  </w:num>
  <w:num w:numId="5">
    <w:abstractNumId w:val="0"/>
  </w:num>
  <w:num w:numId="6">
    <w:abstractNumId w:val="20"/>
  </w:num>
  <w:num w:numId="7">
    <w:abstractNumId w:val="26"/>
  </w:num>
  <w:num w:numId="8">
    <w:abstractNumId w:val="3"/>
  </w:num>
  <w:num w:numId="9">
    <w:abstractNumId w:val="5"/>
  </w:num>
  <w:num w:numId="10">
    <w:abstractNumId w:val="28"/>
  </w:num>
  <w:num w:numId="11">
    <w:abstractNumId w:val="33"/>
  </w:num>
  <w:num w:numId="12">
    <w:abstractNumId w:val="8"/>
  </w:num>
  <w:num w:numId="13">
    <w:abstractNumId w:val="2"/>
  </w:num>
  <w:num w:numId="14">
    <w:abstractNumId w:val="22"/>
  </w:num>
  <w:num w:numId="15">
    <w:abstractNumId w:val="13"/>
  </w:num>
  <w:num w:numId="16">
    <w:abstractNumId w:val="17"/>
  </w:num>
  <w:num w:numId="17">
    <w:abstractNumId w:val="30"/>
  </w:num>
  <w:num w:numId="18">
    <w:abstractNumId w:val="11"/>
  </w:num>
  <w:num w:numId="19">
    <w:abstractNumId w:val="6"/>
  </w:num>
  <w:num w:numId="20">
    <w:abstractNumId w:val="4"/>
  </w:num>
  <w:num w:numId="21">
    <w:abstractNumId w:val="15"/>
  </w:num>
  <w:num w:numId="22">
    <w:abstractNumId w:val="12"/>
  </w:num>
  <w:num w:numId="23">
    <w:abstractNumId w:val="21"/>
  </w:num>
  <w:num w:numId="24">
    <w:abstractNumId w:val="25"/>
  </w:num>
  <w:num w:numId="25">
    <w:abstractNumId w:val="16"/>
  </w:num>
  <w:num w:numId="26">
    <w:abstractNumId w:val="18"/>
  </w:num>
  <w:num w:numId="27">
    <w:abstractNumId w:val="24"/>
  </w:num>
  <w:num w:numId="28">
    <w:abstractNumId w:val="7"/>
  </w:num>
  <w:num w:numId="29">
    <w:abstractNumId w:val="23"/>
  </w:num>
  <w:num w:numId="30">
    <w:abstractNumId w:val="27"/>
  </w:num>
  <w:num w:numId="31">
    <w:abstractNumId w:val="1"/>
  </w:num>
  <w:num w:numId="32">
    <w:abstractNumId w:val="34"/>
  </w:num>
  <w:num w:numId="33">
    <w:abstractNumId w:val="31"/>
  </w:num>
  <w:num w:numId="34">
    <w:abstractNumId w:val="9"/>
  </w:num>
  <w:num w:numId="3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defaultTabStop w:val="720"/>
  <w:displayHorizontalDrawingGridEvery w:val="0"/>
  <w:displayVerticalDrawingGridEvery w:val="0"/>
  <w:doNotUseMarginsForDrawingGridOrigin/>
  <w:noPunctuationKerning/>
  <w:characterSpacingControl w:val="doNotCompress"/>
  <w:hdrShapeDefaults>
    <o:shapedefaults v:ext="edit" spidmax="155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3F9"/>
    <w:rsid w:val="000017C0"/>
    <w:rsid w:val="00003036"/>
    <w:rsid w:val="0000415D"/>
    <w:rsid w:val="00004E64"/>
    <w:rsid w:val="000061E8"/>
    <w:rsid w:val="000069A1"/>
    <w:rsid w:val="00007CDC"/>
    <w:rsid w:val="000109D4"/>
    <w:rsid w:val="0001247D"/>
    <w:rsid w:val="00012CDC"/>
    <w:rsid w:val="000137A4"/>
    <w:rsid w:val="00015CAD"/>
    <w:rsid w:val="00016947"/>
    <w:rsid w:val="00020D64"/>
    <w:rsid w:val="000218D4"/>
    <w:rsid w:val="0002251C"/>
    <w:rsid w:val="00023069"/>
    <w:rsid w:val="00023199"/>
    <w:rsid w:val="00023510"/>
    <w:rsid w:val="00023D36"/>
    <w:rsid w:val="00025D5B"/>
    <w:rsid w:val="00025D8C"/>
    <w:rsid w:val="00027BD9"/>
    <w:rsid w:val="00030D2A"/>
    <w:rsid w:val="00031FAE"/>
    <w:rsid w:val="00037383"/>
    <w:rsid w:val="0004013A"/>
    <w:rsid w:val="00044CC2"/>
    <w:rsid w:val="00044F0D"/>
    <w:rsid w:val="0004573A"/>
    <w:rsid w:val="000458AF"/>
    <w:rsid w:val="0004636F"/>
    <w:rsid w:val="00046728"/>
    <w:rsid w:val="00050316"/>
    <w:rsid w:val="0005055F"/>
    <w:rsid w:val="000505F1"/>
    <w:rsid w:val="0005232A"/>
    <w:rsid w:val="00052BC7"/>
    <w:rsid w:val="00054DD2"/>
    <w:rsid w:val="00060824"/>
    <w:rsid w:val="00060E0B"/>
    <w:rsid w:val="00061DB1"/>
    <w:rsid w:val="00064BED"/>
    <w:rsid w:val="00066F5B"/>
    <w:rsid w:val="00067478"/>
    <w:rsid w:val="000731A9"/>
    <w:rsid w:val="00073CC9"/>
    <w:rsid w:val="000745FC"/>
    <w:rsid w:val="00075925"/>
    <w:rsid w:val="00075E57"/>
    <w:rsid w:val="00080150"/>
    <w:rsid w:val="000801DA"/>
    <w:rsid w:val="00080C52"/>
    <w:rsid w:val="00080E11"/>
    <w:rsid w:val="000819AD"/>
    <w:rsid w:val="00081B89"/>
    <w:rsid w:val="000820EC"/>
    <w:rsid w:val="00083918"/>
    <w:rsid w:val="00083F8A"/>
    <w:rsid w:val="00084B7F"/>
    <w:rsid w:val="000867A4"/>
    <w:rsid w:val="00087E8E"/>
    <w:rsid w:val="00091E0C"/>
    <w:rsid w:val="00093A0A"/>
    <w:rsid w:val="00095241"/>
    <w:rsid w:val="00096100"/>
    <w:rsid w:val="000962AF"/>
    <w:rsid w:val="00096782"/>
    <w:rsid w:val="00096ACD"/>
    <w:rsid w:val="0009761E"/>
    <w:rsid w:val="000A0E6D"/>
    <w:rsid w:val="000A3B6D"/>
    <w:rsid w:val="000A423C"/>
    <w:rsid w:val="000A5819"/>
    <w:rsid w:val="000A5F41"/>
    <w:rsid w:val="000A6C57"/>
    <w:rsid w:val="000A708B"/>
    <w:rsid w:val="000A7A21"/>
    <w:rsid w:val="000B3AAB"/>
    <w:rsid w:val="000B526F"/>
    <w:rsid w:val="000C1C95"/>
    <w:rsid w:val="000C21E2"/>
    <w:rsid w:val="000C345E"/>
    <w:rsid w:val="000C3675"/>
    <w:rsid w:val="000C40C9"/>
    <w:rsid w:val="000C6D56"/>
    <w:rsid w:val="000C76AF"/>
    <w:rsid w:val="000C7EF2"/>
    <w:rsid w:val="000D19D6"/>
    <w:rsid w:val="000D2E3A"/>
    <w:rsid w:val="000D35FD"/>
    <w:rsid w:val="000D53D0"/>
    <w:rsid w:val="000D71C5"/>
    <w:rsid w:val="000D7DA1"/>
    <w:rsid w:val="000E084F"/>
    <w:rsid w:val="000E0B2A"/>
    <w:rsid w:val="000E0BEE"/>
    <w:rsid w:val="000E23E2"/>
    <w:rsid w:val="000E5853"/>
    <w:rsid w:val="000E6656"/>
    <w:rsid w:val="000F02F2"/>
    <w:rsid w:val="000F3E5F"/>
    <w:rsid w:val="000F4ACC"/>
    <w:rsid w:val="000F54D2"/>
    <w:rsid w:val="000F7664"/>
    <w:rsid w:val="000F7F57"/>
    <w:rsid w:val="00100007"/>
    <w:rsid w:val="00100548"/>
    <w:rsid w:val="001013D1"/>
    <w:rsid w:val="00101D8D"/>
    <w:rsid w:val="00105770"/>
    <w:rsid w:val="0010796C"/>
    <w:rsid w:val="00107AF9"/>
    <w:rsid w:val="00107F64"/>
    <w:rsid w:val="00112449"/>
    <w:rsid w:val="00112DAC"/>
    <w:rsid w:val="0011346A"/>
    <w:rsid w:val="001140A8"/>
    <w:rsid w:val="00114B72"/>
    <w:rsid w:val="00115A98"/>
    <w:rsid w:val="00116DBE"/>
    <w:rsid w:val="00121966"/>
    <w:rsid w:val="0012228A"/>
    <w:rsid w:val="001257DD"/>
    <w:rsid w:val="00126458"/>
    <w:rsid w:val="00130721"/>
    <w:rsid w:val="0013526D"/>
    <w:rsid w:val="00137D4B"/>
    <w:rsid w:val="00142F27"/>
    <w:rsid w:val="00142F6C"/>
    <w:rsid w:val="001443D4"/>
    <w:rsid w:val="0014645A"/>
    <w:rsid w:val="00151DD3"/>
    <w:rsid w:val="00154B05"/>
    <w:rsid w:val="001555AE"/>
    <w:rsid w:val="001563DF"/>
    <w:rsid w:val="00160CAD"/>
    <w:rsid w:val="0016156E"/>
    <w:rsid w:val="001616DE"/>
    <w:rsid w:val="00161740"/>
    <w:rsid w:val="00163231"/>
    <w:rsid w:val="00163A23"/>
    <w:rsid w:val="001641FF"/>
    <w:rsid w:val="00165A12"/>
    <w:rsid w:val="001668BD"/>
    <w:rsid w:val="0016693B"/>
    <w:rsid w:val="00166D85"/>
    <w:rsid w:val="00170641"/>
    <w:rsid w:val="00171DCB"/>
    <w:rsid w:val="001724C6"/>
    <w:rsid w:val="00172AF8"/>
    <w:rsid w:val="00172D4F"/>
    <w:rsid w:val="0017444F"/>
    <w:rsid w:val="00175452"/>
    <w:rsid w:val="0017677A"/>
    <w:rsid w:val="001803D8"/>
    <w:rsid w:val="0018072E"/>
    <w:rsid w:val="00180CB1"/>
    <w:rsid w:val="00182AF9"/>
    <w:rsid w:val="001856FB"/>
    <w:rsid w:val="0019301D"/>
    <w:rsid w:val="00193879"/>
    <w:rsid w:val="0019388B"/>
    <w:rsid w:val="00194902"/>
    <w:rsid w:val="00194E4F"/>
    <w:rsid w:val="001A1AAC"/>
    <w:rsid w:val="001A22BC"/>
    <w:rsid w:val="001A3859"/>
    <w:rsid w:val="001A5143"/>
    <w:rsid w:val="001A51CC"/>
    <w:rsid w:val="001A51F5"/>
    <w:rsid w:val="001A54F8"/>
    <w:rsid w:val="001A784E"/>
    <w:rsid w:val="001B47FE"/>
    <w:rsid w:val="001B6D8F"/>
    <w:rsid w:val="001B7CDC"/>
    <w:rsid w:val="001C0E01"/>
    <w:rsid w:val="001C2C0B"/>
    <w:rsid w:val="001C3A51"/>
    <w:rsid w:val="001C6EC8"/>
    <w:rsid w:val="001D0F38"/>
    <w:rsid w:val="001D1A9A"/>
    <w:rsid w:val="001D1D82"/>
    <w:rsid w:val="001D3D65"/>
    <w:rsid w:val="001D65E9"/>
    <w:rsid w:val="001D7776"/>
    <w:rsid w:val="001D7D9B"/>
    <w:rsid w:val="001E082A"/>
    <w:rsid w:val="001E164A"/>
    <w:rsid w:val="001E290F"/>
    <w:rsid w:val="001E2CBE"/>
    <w:rsid w:val="001E5468"/>
    <w:rsid w:val="001E63BF"/>
    <w:rsid w:val="001F06FF"/>
    <w:rsid w:val="001F1E96"/>
    <w:rsid w:val="001F33D1"/>
    <w:rsid w:val="001F3D55"/>
    <w:rsid w:val="001F48D6"/>
    <w:rsid w:val="001F4CBF"/>
    <w:rsid w:val="001F579D"/>
    <w:rsid w:val="002010CF"/>
    <w:rsid w:val="0020302E"/>
    <w:rsid w:val="00204DE2"/>
    <w:rsid w:val="00206890"/>
    <w:rsid w:val="0020766F"/>
    <w:rsid w:val="00207BE3"/>
    <w:rsid w:val="00211D99"/>
    <w:rsid w:val="00212506"/>
    <w:rsid w:val="00212EA7"/>
    <w:rsid w:val="002131BF"/>
    <w:rsid w:val="00214485"/>
    <w:rsid w:val="00215D4B"/>
    <w:rsid w:val="002161B4"/>
    <w:rsid w:val="002207AF"/>
    <w:rsid w:val="00221207"/>
    <w:rsid w:val="00221964"/>
    <w:rsid w:val="0022756D"/>
    <w:rsid w:val="00227EE8"/>
    <w:rsid w:val="0023056C"/>
    <w:rsid w:val="00231C44"/>
    <w:rsid w:val="00233914"/>
    <w:rsid w:val="00234B61"/>
    <w:rsid w:val="002350BD"/>
    <w:rsid w:val="002356AD"/>
    <w:rsid w:val="00236A9D"/>
    <w:rsid w:val="00237D39"/>
    <w:rsid w:val="00240865"/>
    <w:rsid w:val="00240CD7"/>
    <w:rsid w:val="002412AA"/>
    <w:rsid w:val="00244A58"/>
    <w:rsid w:val="00244C59"/>
    <w:rsid w:val="00251374"/>
    <w:rsid w:val="0025377E"/>
    <w:rsid w:val="002544DA"/>
    <w:rsid w:val="002545A5"/>
    <w:rsid w:val="00254F3D"/>
    <w:rsid w:val="00257391"/>
    <w:rsid w:val="002614CF"/>
    <w:rsid w:val="00266DD4"/>
    <w:rsid w:val="00266ED3"/>
    <w:rsid w:val="00267015"/>
    <w:rsid w:val="002671C0"/>
    <w:rsid w:val="00270FE7"/>
    <w:rsid w:val="002773E1"/>
    <w:rsid w:val="002775D0"/>
    <w:rsid w:val="002814CA"/>
    <w:rsid w:val="002817C2"/>
    <w:rsid w:val="00281F70"/>
    <w:rsid w:val="00281F71"/>
    <w:rsid w:val="002833F2"/>
    <w:rsid w:val="002838D1"/>
    <w:rsid w:val="0028476B"/>
    <w:rsid w:val="00284DD2"/>
    <w:rsid w:val="00287FE8"/>
    <w:rsid w:val="00290E7F"/>
    <w:rsid w:val="00292BA2"/>
    <w:rsid w:val="00293C3A"/>
    <w:rsid w:val="00293D86"/>
    <w:rsid w:val="002945AD"/>
    <w:rsid w:val="00297694"/>
    <w:rsid w:val="002A0B34"/>
    <w:rsid w:val="002A15AB"/>
    <w:rsid w:val="002A19A5"/>
    <w:rsid w:val="002A4982"/>
    <w:rsid w:val="002A5420"/>
    <w:rsid w:val="002A5BC3"/>
    <w:rsid w:val="002A5C3B"/>
    <w:rsid w:val="002A7685"/>
    <w:rsid w:val="002B0DFE"/>
    <w:rsid w:val="002B2FDA"/>
    <w:rsid w:val="002B3C9D"/>
    <w:rsid w:val="002B3F44"/>
    <w:rsid w:val="002B55EB"/>
    <w:rsid w:val="002C0602"/>
    <w:rsid w:val="002C0C0D"/>
    <w:rsid w:val="002C1493"/>
    <w:rsid w:val="002C1C61"/>
    <w:rsid w:val="002C3C67"/>
    <w:rsid w:val="002C5034"/>
    <w:rsid w:val="002C7283"/>
    <w:rsid w:val="002C7E77"/>
    <w:rsid w:val="002D1124"/>
    <w:rsid w:val="002D1A37"/>
    <w:rsid w:val="002D23FF"/>
    <w:rsid w:val="002D3E37"/>
    <w:rsid w:val="002D3F09"/>
    <w:rsid w:val="002D4330"/>
    <w:rsid w:val="002D4A5F"/>
    <w:rsid w:val="002D611C"/>
    <w:rsid w:val="002D632C"/>
    <w:rsid w:val="002E2289"/>
    <w:rsid w:val="002E2E90"/>
    <w:rsid w:val="002E320E"/>
    <w:rsid w:val="002E65EB"/>
    <w:rsid w:val="002E788E"/>
    <w:rsid w:val="002F1518"/>
    <w:rsid w:val="002F1F24"/>
    <w:rsid w:val="002F2428"/>
    <w:rsid w:val="002F3114"/>
    <w:rsid w:val="002F3D5C"/>
    <w:rsid w:val="002F3FCD"/>
    <w:rsid w:val="002F436C"/>
    <w:rsid w:val="002F6973"/>
    <w:rsid w:val="002F6E24"/>
    <w:rsid w:val="003025A0"/>
    <w:rsid w:val="003046A7"/>
    <w:rsid w:val="00306509"/>
    <w:rsid w:val="00306821"/>
    <w:rsid w:val="00306BCE"/>
    <w:rsid w:val="00306E6B"/>
    <w:rsid w:val="00307FDB"/>
    <w:rsid w:val="00310B37"/>
    <w:rsid w:val="00310F2A"/>
    <w:rsid w:val="003132C8"/>
    <w:rsid w:val="0031347C"/>
    <w:rsid w:val="00315817"/>
    <w:rsid w:val="0031624E"/>
    <w:rsid w:val="00316C61"/>
    <w:rsid w:val="00320030"/>
    <w:rsid w:val="00320C83"/>
    <w:rsid w:val="003213FB"/>
    <w:rsid w:val="00321D1B"/>
    <w:rsid w:val="00322DC7"/>
    <w:rsid w:val="00322DE2"/>
    <w:rsid w:val="00324976"/>
    <w:rsid w:val="00324C96"/>
    <w:rsid w:val="00327D94"/>
    <w:rsid w:val="00331174"/>
    <w:rsid w:val="003318B8"/>
    <w:rsid w:val="00332006"/>
    <w:rsid w:val="00333C84"/>
    <w:rsid w:val="00336AE8"/>
    <w:rsid w:val="00336BEA"/>
    <w:rsid w:val="00336E99"/>
    <w:rsid w:val="00340637"/>
    <w:rsid w:val="00343DD5"/>
    <w:rsid w:val="00344914"/>
    <w:rsid w:val="00344C1F"/>
    <w:rsid w:val="0034552E"/>
    <w:rsid w:val="0034737B"/>
    <w:rsid w:val="00351173"/>
    <w:rsid w:val="00351CF5"/>
    <w:rsid w:val="003536A1"/>
    <w:rsid w:val="003558AF"/>
    <w:rsid w:val="003631E6"/>
    <w:rsid w:val="0036378C"/>
    <w:rsid w:val="00366A0A"/>
    <w:rsid w:val="003722E3"/>
    <w:rsid w:val="0037469F"/>
    <w:rsid w:val="00376D4E"/>
    <w:rsid w:val="00376F80"/>
    <w:rsid w:val="003803FD"/>
    <w:rsid w:val="003805B0"/>
    <w:rsid w:val="0038073C"/>
    <w:rsid w:val="0038276D"/>
    <w:rsid w:val="003831B0"/>
    <w:rsid w:val="00386129"/>
    <w:rsid w:val="00391F39"/>
    <w:rsid w:val="00393F32"/>
    <w:rsid w:val="00394DDA"/>
    <w:rsid w:val="003970D8"/>
    <w:rsid w:val="003A0B43"/>
    <w:rsid w:val="003A1A51"/>
    <w:rsid w:val="003A232C"/>
    <w:rsid w:val="003A495D"/>
    <w:rsid w:val="003B09B2"/>
    <w:rsid w:val="003B192F"/>
    <w:rsid w:val="003B1B27"/>
    <w:rsid w:val="003B579B"/>
    <w:rsid w:val="003B5F98"/>
    <w:rsid w:val="003B6531"/>
    <w:rsid w:val="003B65E1"/>
    <w:rsid w:val="003C0C6A"/>
    <w:rsid w:val="003C0F14"/>
    <w:rsid w:val="003C12AB"/>
    <w:rsid w:val="003C3BD8"/>
    <w:rsid w:val="003C5A28"/>
    <w:rsid w:val="003C5D23"/>
    <w:rsid w:val="003C5FD7"/>
    <w:rsid w:val="003C6764"/>
    <w:rsid w:val="003C6FBB"/>
    <w:rsid w:val="003C7828"/>
    <w:rsid w:val="003D07A4"/>
    <w:rsid w:val="003D23A5"/>
    <w:rsid w:val="003D2B2A"/>
    <w:rsid w:val="003D4BA0"/>
    <w:rsid w:val="003D5469"/>
    <w:rsid w:val="003D67F2"/>
    <w:rsid w:val="003E242E"/>
    <w:rsid w:val="003E2B93"/>
    <w:rsid w:val="003E2C47"/>
    <w:rsid w:val="003E542B"/>
    <w:rsid w:val="003E6614"/>
    <w:rsid w:val="003F1664"/>
    <w:rsid w:val="003F3933"/>
    <w:rsid w:val="003F410F"/>
    <w:rsid w:val="003F6BD3"/>
    <w:rsid w:val="003F6BEA"/>
    <w:rsid w:val="003F7370"/>
    <w:rsid w:val="003F7B20"/>
    <w:rsid w:val="004018B6"/>
    <w:rsid w:val="00402825"/>
    <w:rsid w:val="0040564C"/>
    <w:rsid w:val="00413A91"/>
    <w:rsid w:val="004146F4"/>
    <w:rsid w:val="00414711"/>
    <w:rsid w:val="00416E72"/>
    <w:rsid w:val="004177AC"/>
    <w:rsid w:val="00420550"/>
    <w:rsid w:val="00422858"/>
    <w:rsid w:val="0042388C"/>
    <w:rsid w:val="0042495D"/>
    <w:rsid w:val="0042523E"/>
    <w:rsid w:val="004253B2"/>
    <w:rsid w:val="00430BCD"/>
    <w:rsid w:val="0043151E"/>
    <w:rsid w:val="004338EB"/>
    <w:rsid w:val="00433F59"/>
    <w:rsid w:val="004359ED"/>
    <w:rsid w:val="004401CA"/>
    <w:rsid w:val="00441E0B"/>
    <w:rsid w:val="00443178"/>
    <w:rsid w:val="00444BDF"/>
    <w:rsid w:val="00445B24"/>
    <w:rsid w:val="00447577"/>
    <w:rsid w:val="0045099F"/>
    <w:rsid w:val="004528C1"/>
    <w:rsid w:val="00454DBD"/>
    <w:rsid w:val="0045655A"/>
    <w:rsid w:val="00456C20"/>
    <w:rsid w:val="00457EB8"/>
    <w:rsid w:val="00460FEC"/>
    <w:rsid w:val="0046173C"/>
    <w:rsid w:val="0046200C"/>
    <w:rsid w:val="00463D65"/>
    <w:rsid w:val="0046425E"/>
    <w:rsid w:val="00465064"/>
    <w:rsid w:val="00465812"/>
    <w:rsid w:val="00465904"/>
    <w:rsid w:val="00465CA5"/>
    <w:rsid w:val="004669D0"/>
    <w:rsid w:val="00470135"/>
    <w:rsid w:val="00471325"/>
    <w:rsid w:val="004723AE"/>
    <w:rsid w:val="004745A9"/>
    <w:rsid w:val="0047498F"/>
    <w:rsid w:val="004770F0"/>
    <w:rsid w:val="004773A1"/>
    <w:rsid w:val="00483CB0"/>
    <w:rsid w:val="004865D3"/>
    <w:rsid w:val="004876BF"/>
    <w:rsid w:val="004928B8"/>
    <w:rsid w:val="00494289"/>
    <w:rsid w:val="00494868"/>
    <w:rsid w:val="00495C0A"/>
    <w:rsid w:val="004976D3"/>
    <w:rsid w:val="00497CAD"/>
    <w:rsid w:val="004A005D"/>
    <w:rsid w:val="004A103F"/>
    <w:rsid w:val="004A1CEC"/>
    <w:rsid w:val="004A46C1"/>
    <w:rsid w:val="004A49F4"/>
    <w:rsid w:val="004A4E17"/>
    <w:rsid w:val="004A4EBC"/>
    <w:rsid w:val="004A56B1"/>
    <w:rsid w:val="004A5820"/>
    <w:rsid w:val="004A5AC2"/>
    <w:rsid w:val="004A6C86"/>
    <w:rsid w:val="004A711F"/>
    <w:rsid w:val="004A7C67"/>
    <w:rsid w:val="004B5FD5"/>
    <w:rsid w:val="004C0502"/>
    <w:rsid w:val="004C29EF"/>
    <w:rsid w:val="004C39FB"/>
    <w:rsid w:val="004C438E"/>
    <w:rsid w:val="004C564C"/>
    <w:rsid w:val="004C5D11"/>
    <w:rsid w:val="004C7D48"/>
    <w:rsid w:val="004D2BDF"/>
    <w:rsid w:val="004D6139"/>
    <w:rsid w:val="004D6AF7"/>
    <w:rsid w:val="004D7839"/>
    <w:rsid w:val="004E0309"/>
    <w:rsid w:val="004E247A"/>
    <w:rsid w:val="004E2C7C"/>
    <w:rsid w:val="004E2FD6"/>
    <w:rsid w:val="004E2FED"/>
    <w:rsid w:val="004E3EFE"/>
    <w:rsid w:val="004E4073"/>
    <w:rsid w:val="004E77FB"/>
    <w:rsid w:val="004E7B7C"/>
    <w:rsid w:val="004F14C7"/>
    <w:rsid w:val="004F736F"/>
    <w:rsid w:val="004F7B2B"/>
    <w:rsid w:val="00500BD0"/>
    <w:rsid w:val="00501775"/>
    <w:rsid w:val="00501FE2"/>
    <w:rsid w:val="005041E1"/>
    <w:rsid w:val="00504836"/>
    <w:rsid w:val="00512BA6"/>
    <w:rsid w:val="00514669"/>
    <w:rsid w:val="0051490B"/>
    <w:rsid w:val="005149E8"/>
    <w:rsid w:val="00515F78"/>
    <w:rsid w:val="005169AB"/>
    <w:rsid w:val="00520014"/>
    <w:rsid w:val="005207FB"/>
    <w:rsid w:val="005212BF"/>
    <w:rsid w:val="00521862"/>
    <w:rsid w:val="0052448E"/>
    <w:rsid w:val="00524C91"/>
    <w:rsid w:val="00525EFB"/>
    <w:rsid w:val="00526782"/>
    <w:rsid w:val="00526D5A"/>
    <w:rsid w:val="005271B7"/>
    <w:rsid w:val="00527EBF"/>
    <w:rsid w:val="00530A4B"/>
    <w:rsid w:val="005314A0"/>
    <w:rsid w:val="00531DEE"/>
    <w:rsid w:val="00532230"/>
    <w:rsid w:val="0053281D"/>
    <w:rsid w:val="00534A1F"/>
    <w:rsid w:val="0053547C"/>
    <w:rsid w:val="005360F0"/>
    <w:rsid w:val="00541BDC"/>
    <w:rsid w:val="00542BD0"/>
    <w:rsid w:val="00543146"/>
    <w:rsid w:val="005461B6"/>
    <w:rsid w:val="005466F9"/>
    <w:rsid w:val="00546CFA"/>
    <w:rsid w:val="00552589"/>
    <w:rsid w:val="00553B9A"/>
    <w:rsid w:val="005565E6"/>
    <w:rsid w:val="00561C65"/>
    <w:rsid w:val="005621A5"/>
    <w:rsid w:val="005624C5"/>
    <w:rsid w:val="00563731"/>
    <w:rsid w:val="00563FC0"/>
    <w:rsid w:val="00563FFA"/>
    <w:rsid w:val="00564474"/>
    <w:rsid w:val="0056494E"/>
    <w:rsid w:val="005662F4"/>
    <w:rsid w:val="00566F1E"/>
    <w:rsid w:val="00567A53"/>
    <w:rsid w:val="00570808"/>
    <w:rsid w:val="00571301"/>
    <w:rsid w:val="0057211A"/>
    <w:rsid w:val="00573871"/>
    <w:rsid w:val="00574CFA"/>
    <w:rsid w:val="0057595D"/>
    <w:rsid w:val="00575DE3"/>
    <w:rsid w:val="0057730A"/>
    <w:rsid w:val="00577643"/>
    <w:rsid w:val="005858F1"/>
    <w:rsid w:val="00592889"/>
    <w:rsid w:val="00595446"/>
    <w:rsid w:val="00595E85"/>
    <w:rsid w:val="005A2E1E"/>
    <w:rsid w:val="005A2EF0"/>
    <w:rsid w:val="005A42B2"/>
    <w:rsid w:val="005A6EC3"/>
    <w:rsid w:val="005B0EA5"/>
    <w:rsid w:val="005B140D"/>
    <w:rsid w:val="005B19DC"/>
    <w:rsid w:val="005B1B4C"/>
    <w:rsid w:val="005B3668"/>
    <w:rsid w:val="005B3B90"/>
    <w:rsid w:val="005B51E0"/>
    <w:rsid w:val="005B6D99"/>
    <w:rsid w:val="005C20AE"/>
    <w:rsid w:val="005C2642"/>
    <w:rsid w:val="005C2C18"/>
    <w:rsid w:val="005C5A47"/>
    <w:rsid w:val="005C5D8F"/>
    <w:rsid w:val="005C5F3D"/>
    <w:rsid w:val="005C6A8B"/>
    <w:rsid w:val="005D0F7E"/>
    <w:rsid w:val="005D2C31"/>
    <w:rsid w:val="005D44DF"/>
    <w:rsid w:val="005D63BF"/>
    <w:rsid w:val="005E1B90"/>
    <w:rsid w:val="005E1CCC"/>
    <w:rsid w:val="005E32E9"/>
    <w:rsid w:val="005E374E"/>
    <w:rsid w:val="005E43D8"/>
    <w:rsid w:val="005E752B"/>
    <w:rsid w:val="005E7BA6"/>
    <w:rsid w:val="005F02A5"/>
    <w:rsid w:val="005F1CE2"/>
    <w:rsid w:val="005F228A"/>
    <w:rsid w:val="005F34E3"/>
    <w:rsid w:val="005F5FE5"/>
    <w:rsid w:val="005F6523"/>
    <w:rsid w:val="005F6831"/>
    <w:rsid w:val="005F7123"/>
    <w:rsid w:val="005F73E5"/>
    <w:rsid w:val="0060080C"/>
    <w:rsid w:val="00601CAC"/>
    <w:rsid w:val="00602E72"/>
    <w:rsid w:val="00602F52"/>
    <w:rsid w:val="00603CAC"/>
    <w:rsid w:val="00604951"/>
    <w:rsid w:val="00612558"/>
    <w:rsid w:val="00614887"/>
    <w:rsid w:val="00620AE0"/>
    <w:rsid w:val="0062112D"/>
    <w:rsid w:val="0062372A"/>
    <w:rsid w:val="00623A76"/>
    <w:rsid w:val="006248F2"/>
    <w:rsid w:val="00624C1C"/>
    <w:rsid w:val="0062628E"/>
    <w:rsid w:val="00630130"/>
    <w:rsid w:val="00630F93"/>
    <w:rsid w:val="00632819"/>
    <w:rsid w:val="00633282"/>
    <w:rsid w:val="00633810"/>
    <w:rsid w:val="00633B02"/>
    <w:rsid w:val="0063724C"/>
    <w:rsid w:val="00640496"/>
    <w:rsid w:val="00640A89"/>
    <w:rsid w:val="0064256C"/>
    <w:rsid w:val="00643D1C"/>
    <w:rsid w:val="00643FE6"/>
    <w:rsid w:val="00645FAB"/>
    <w:rsid w:val="00646BC8"/>
    <w:rsid w:val="00646C76"/>
    <w:rsid w:val="00647F29"/>
    <w:rsid w:val="00650724"/>
    <w:rsid w:val="00651A27"/>
    <w:rsid w:val="00651E89"/>
    <w:rsid w:val="00654117"/>
    <w:rsid w:val="006570E3"/>
    <w:rsid w:val="00657B94"/>
    <w:rsid w:val="00660B73"/>
    <w:rsid w:val="00660BBC"/>
    <w:rsid w:val="006614A2"/>
    <w:rsid w:val="0066306F"/>
    <w:rsid w:val="0066377C"/>
    <w:rsid w:val="00663E13"/>
    <w:rsid w:val="00664DE9"/>
    <w:rsid w:val="0066672D"/>
    <w:rsid w:val="006672A0"/>
    <w:rsid w:val="006717AC"/>
    <w:rsid w:val="00671B27"/>
    <w:rsid w:val="006730EB"/>
    <w:rsid w:val="0067457E"/>
    <w:rsid w:val="00680ACA"/>
    <w:rsid w:val="006817E5"/>
    <w:rsid w:val="00682BA6"/>
    <w:rsid w:val="00683C92"/>
    <w:rsid w:val="00684032"/>
    <w:rsid w:val="00684A19"/>
    <w:rsid w:val="006870FB"/>
    <w:rsid w:val="0068760D"/>
    <w:rsid w:val="00687BF7"/>
    <w:rsid w:val="0069105C"/>
    <w:rsid w:val="00695A1E"/>
    <w:rsid w:val="006A2FE7"/>
    <w:rsid w:val="006A58C9"/>
    <w:rsid w:val="006A6060"/>
    <w:rsid w:val="006A7387"/>
    <w:rsid w:val="006B2144"/>
    <w:rsid w:val="006C0459"/>
    <w:rsid w:val="006C340F"/>
    <w:rsid w:val="006C393E"/>
    <w:rsid w:val="006C52DA"/>
    <w:rsid w:val="006C7AAC"/>
    <w:rsid w:val="006D0726"/>
    <w:rsid w:val="006D0BDC"/>
    <w:rsid w:val="006D3E64"/>
    <w:rsid w:val="006D580E"/>
    <w:rsid w:val="006D5A69"/>
    <w:rsid w:val="006D6AAF"/>
    <w:rsid w:val="006E23E9"/>
    <w:rsid w:val="006E4304"/>
    <w:rsid w:val="006E58F5"/>
    <w:rsid w:val="006E71EB"/>
    <w:rsid w:val="006F168E"/>
    <w:rsid w:val="006F1FEA"/>
    <w:rsid w:val="006F2ED3"/>
    <w:rsid w:val="006F3717"/>
    <w:rsid w:val="00700D29"/>
    <w:rsid w:val="007030B7"/>
    <w:rsid w:val="00703949"/>
    <w:rsid w:val="007046A7"/>
    <w:rsid w:val="00706204"/>
    <w:rsid w:val="00710C8E"/>
    <w:rsid w:val="00712919"/>
    <w:rsid w:val="007131A1"/>
    <w:rsid w:val="00715871"/>
    <w:rsid w:val="00716068"/>
    <w:rsid w:val="007170B3"/>
    <w:rsid w:val="007172C2"/>
    <w:rsid w:val="007203D6"/>
    <w:rsid w:val="00722711"/>
    <w:rsid w:val="007228AE"/>
    <w:rsid w:val="00722C1E"/>
    <w:rsid w:val="00723D09"/>
    <w:rsid w:val="00726289"/>
    <w:rsid w:val="007317BA"/>
    <w:rsid w:val="00732011"/>
    <w:rsid w:val="0073268A"/>
    <w:rsid w:val="00735219"/>
    <w:rsid w:val="00737726"/>
    <w:rsid w:val="00741A0E"/>
    <w:rsid w:val="007434A5"/>
    <w:rsid w:val="00743919"/>
    <w:rsid w:val="0074560F"/>
    <w:rsid w:val="007456EC"/>
    <w:rsid w:val="00746B24"/>
    <w:rsid w:val="00752997"/>
    <w:rsid w:val="00752E00"/>
    <w:rsid w:val="00752E1E"/>
    <w:rsid w:val="0075377B"/>
    <w:rsid w:val="00753A30"/>
    <w:rsid w:val="0075747A"/>
    <w:rsid w:val="007600E5"/>
    <w:rsid w:val="00760A69"/>
    <w:rsid w:val="00760C04"/>
    <w:rsid w:val="00761666"/>
    <w:rsid w:val="00763A1B"/>
    <w:rsid w:val="00764263"/>
    <w:rsid w:val="00764EA3"/>
    <w:rsid w:val="00765B88"/>
    <w:rsid w:val="0077179C"/>
    <w:rsid w:val="00771F76"/>
    <w:rsid w:val="00775D4B"/>
    <w:rsid w:val="00776591"/>
    <w:rsid w:val="00777FC8"/>
    <w:rsid w:val="00780B9C"/>
    <w:rsid w:val="007819B8"/>
    <w:rsid w:val="00782626"/>
    <w:rsid w:val="007854AC"/>
    <w:rsid w:val="00792609"/>
    <w:rsid w:val="00793DCE"/>
    <w:rsid w:val="0079461C"/>
    <w:rsid w:val="00794FF1"/>
    <w:rsid w:val="007A0987"/>
    <w:rsid w:val="007A1810"/>
    <w:rsid w:val="007A4F07"/>
    <w:rsid w:val="007A63FF"/>
    <w:rsid w:val="007A69B9"/>
    <w:rsid w:val="007B1B49"/>
    <w:rsid w:val="007B2E19"/>
    <w:rsid w:val="007B320E"/>
    <w:rsid w:val="007B328A"/>
    <w:rsid w:val="007B562E"/>
    <w:rsid w:val="007B6045"/>
    <w:rsid w:val="007B7272"/>
    <w:rsid w:val="007C12AA"/>
    <w:rsid w:val="007C2CDB"/>
    <w:rsid w:val="007C49E6"/>
    <w:rsid w:val="007C4F54"/>
    <w:rsid w:val="007C5368"/>
    <w:rsid w:val="007C6B91"/>
    <w:rsid w:val="007D2269"/>
    <w:rsid w:val="007D275B"/>
    <w:rsid w:val="007D35AD"/>
    <w:rsid w:val="007D5941"/>
    <w:rsid w:val="007D67D5"/>
    <w:rsid w:val="007D7EE3"/>
    <w:rsid w:val="007E00D8"/>
    <w:rsid w:val="007E1622"/>
    <w:rsid w:val="007E1A67"/>
    <w:rsid w:val="007E1BF7"/>
    <w:rsid w:val="007E2162"/>
    <w:rsid w:val="007E301A"/>
    <w:rsid w:val="007E5D01"/>
    <w:rsid w:val="007E6870"/>
    <w:rsid w:val="007E6B1E"/>
    <w:rsid w:val="007E7A65"/>
    <w:rsid w:val="007F1D8C"/>
    <w:rsid w:val="007F48B5"/>
    <w:rsid w:val="007F496C"/>
    <w:rsid w:val="007F5D63"/>
    <w:rsid w:val="007F7180"/>
    <w:rsid w:val="0080003D"/>
    <w:rsid w:val="008001C1"/>
    <w:rsid w:val="00800875"/>
    <w:rsid w:val="00803C85"/>
    <w:rsid w:val="0080677C"/>
    <w:rsid w:val="008068AA"/>
    <w:rsid w:val="00807B45"/>
    <w:rsid w:val="00812483"/>
    <w:rsid w:val="00813AFC"/>
    <w:rsid w:val="00817E5E"/>
    <w:rsid w:val="00817F54"/>
    <w:rsid w:val="008210EC"/>
    <w:rsid w:val="00821477"/>
    <w:rsid w:val="0082212A"/>
    <w:rsid w:val="00822387"/>
    <w:rsid w:val="00822B5D"/>
    <w:rsid w:val="0082413C"/>
    <w:rsid w:val="0082503C"/>
    <w:rsid w:val="00825CA3"/>
    <w:rsid w:val="008317A1"/>
    <w:rsid w:val="008317EB"/>
    <w:rsid w:val="00831BA3"/>
    <w:rsid w:val="00832243"/>
    <w:rsid w:val="008322FE"/>
    <w:rsid w:val="00835178"/>
    <w:rsid w:val="00837DB4"/>
    <w:rsid w:val="00840223"/>
    <w:rsid w:val="00840FD1"/>
    <w:rsid w:val="0084129D"/>
    <w:rsid w:val="00843524"/>
    <w:rsid w:val="00844E07"/>
    <w:rsid w:val="00846B9C"/>
    <w:rsid w:val="00847274"/>
    <w:rsid w:val="008557E8"/>
    <w:rsid w:val="0085686C"/>
    <w:rsid w:val="00856CBE"/>
    <w:rsid w:val="008575F3"/>
    <w:rsid w:val="0085776B"/>
    <w:rsid w:val="008619B4"/>
    <w:rsid w:val="00863CA1"/>
    <w:rsid w:val="00863F1D"/>
    <w:rsid w:val="00865CEF"/>
    <w:rsid w:val="0086606C"/>
    <w:rsid w:val="00867225"/>
    <w:rsid w:val="00871322"/>
    <w:rsid w:val="008717DA"/>
    <w:rsid w:val="00871C11"/>
    <w:rsid w:val="00874236"/>
    <w:rsid w:val="00874AC5"/>
    <w:rsid w:val="00874AE1"/>
    <w:rsid w:val="0087533D"/>
    <w:rsid w:val="00875EB8"/>
    <w:rsid w:val="00877C46"/>
    <w:rsid w:val="00880D21"/>
    <w:rsid w:val="00883DA1"/>
    <w:rsid w:val="00885B31"/>
    <w:rsid w:val="00886492"/>
    <w:rsid w:val="00886C1F"/>
    <w:rsid w:val="008900D9"/>
    <w:rsid w:val="00890DAD"/>
    <w:rsid w:val="00891244"/>
    <w:rsid w:val="00891A93"/>
    <w:rsid w:val="0089310E"/>
    <w:rsid w:val="008938EA"/>
    <w:rsid w:val="008946D9"/>
    <w:rsid w:val="0089628A"/>
    <w:rsid w:val="008973FC"/>
    <w:rsid w:val="00897AD4"/>
    <w:rsid w:val="008A37A9"/>
    <w:rsid w:val="008A4C65"/>
    <w:rsid w:val="008A4CAB"/>
    <w:rsid w:val="008A7665"/>
    <w:rsid w:val="008B0407"/>
    <w:rsid w:val="008B1C6D"/>
    <w:rsid w:val="008B2A0E"/>
    <w:rsid w:val="008B50A5"/>
    <w:rsid w:val="008B5360"/>
    <w:rsid w:val="008C0F79"/>
    <w:rsid w:val="008C27E2"/>
    <w:rsid w:val="008C582C"/>
    <w:rsid w:val="008C74A3"/>
    <w:rsid w:val="008C7766"/>
    <w:rsid w:val="008D342A"/>
    <w:rsid w:val="008D7DDA"/>
    <w:rsid w:val="008E0DB9"/>
    <w:rsid w:val="008E12C3"/>
    <w:rsid w:val="008E2635"/>
    <w:rsid w:val="008E2936"/>
    <w:rsid w:val="008E4211"/>
    <w:rsid w:val="008E42D3"/>
    <w:rsid w:val="008E4CA8"/>
    <w:rsid w:val="008E5308"/>
    <w:rsid w:val="008E693E"/>
    <w:rsid w:val="008E6B51"/>
    <w:rsid w:val="008E6BB5"/>
    <w:rsid w:val="008E7D82"/>
    <w:rsid w:val="008F3845"/>
    <w:rsid w:val="008F57ED"/>
    <w:rsid w:val="008F68CD"/>
    <w:rsid w:val="008F7312"/>
    <w:rsid w:val="0090375C"/>
    <w:rsid w:val="00903F0A"/>
    <w:rsid w:val="00904BFC"/>
    <w:rsid w:val="00905234"/>
    <w:rsid w:val="0090713D"/>
    <w:rsid w:val="00910E37"/>
    <w:rsid w:val="00910FCD"/>
    <w:rsid w:val="00914E06"/>
    <w:rsid w:val="009167D7"/>
    <w:rsid w:val="0092318B"/>
    <w:rsid w:val="009244A0"/>
    <w:rsid w:val="00925813"/>
    <w:rsid w:val="00925FA8"/>
    <w:rsid w:val="009276AD"/>
    <w:rsid w:val="00927780"/>
    <w:rsid w:val="00927BA9"/>
    <w:rsid w:val="00931DDC"/>
    <w:rsid w:val="009335B8"/>
    <w:rsid w:val="0093529B"/>
    <w:rsid w:val="00940867"/>
    <w:rsid w:val="00940A32"/>
    <w:rsid w:val="00941E9B"/>
    <w:rsid w:val="00942A7A"/>
    <w:rsid w:val="00942A94"/>
    <w:rsid w:val="00944D35"/>
    <w:rsid w:val="009469B0"/>
    <w:rsid w:val="00946E77"/>
    <w:rsid w:val="00947C68"/>
    <w:rsid w:val="00947DAA"/>
    <w:rsid w:val="00950A59"/>
    <w:rsid w:val="00950D00"/>
    <w:rsid w:val="00952916"/>
    <w:rsid w:val="00955C55"/>
    <w:rsid w:val="00956FA0"/>
    <w:rsid w:val="00957D39"/>
    <w:rsid w:val="00960792"/>
    <w:rsid w:val="00962690"/>
    <w:rsid w:val="009630E5"/>
    <w:rsid w:val="00964C8F"/>
    <w:rsid w:val="0096583A"/>
    <w:rsid w:val="00965E08"/>
    <w:rsid w:val="0097168B"/>
    <w:rsid w:val="00972914"/>
    <w:rsid w:val="009749DD"/>
    <w:rsid w:val="00974CDF"/>
    <w:rsid w:val="00975208"/>
    <w:rsid w:val="009753E9"/>
    <w:rsid w:val="00976E3E"/>
    <w:rsid w:val="009802F2"/>
    <w:rsid w:val="009847DC"/>
    <w:rsid w:val="009849E0"/>
    <w:rsid w:val="009861C8"/>
    <w:rsid w:val="00986C69"/>
    <w:rsid w:val="00986D47"/>
    <w:rsid w:val="0098728A"/>
    <w:rsid w:val="009872C6"/>
    <w:rsid w:val="0099308B"/>
    <w:rsid w:val="00994229"/>
    <w:rsid w:val="009A036A"/>
    <w:rsid w:val="009A1CF0"/>
    <w:rsid w:val="009A20B4"/>
    <w:rsid w:val="009A4C74"/>
    <w:rsid w:val="009B01FB"/>
    <w:rsid w:val="009B0E55"/>
    <w:rsid w:val="009B2276"/>
    <w:rsid w:val="009B30B9"/>
    <w:rsid w:val="009B3199"/>
    <w:rsid w:val="009B3DA9"/>
    <w:rsid w:val="009B4972"/>
    <w:rsid w:val="009B6DAC"/>
    <w:rsid w:val="009B7B44"/>
    <w:rsid w:val="009C075F"/>
    <w:rsid w:val="009C141B"/>
    <w:rsid w:val="009C372A"/>
    <w:rsid w:val="009C4DD8"/>
    <w:rsid w:val="009C6D84"/>
    <w:rsid w:val="009C7575"/>
    <w:rsid w:val="009C7CD9"/>
    <w:rsid w:val="009D0A07"/>
    <w:rsid w:val="009D0A3A"/>
    <w:rsid w:val="009D0B65"/>
    <w:rsid w:val="009D361C"/>
    <w:rsid w:val="009D3925"/>
    <w:rsid w:val="009D3982"/>
    <w:rsid w:val="009D39DB"/>
    <w:rsid w:val="009D4CE7"/>
    <w:rsid w:val="009D53D7"/>
    <w:rsid w:val="009D776B"/>
    <w:rsid w:val="009D7800"/>
    <w:rsid w:val="009E2F69"/>
    <w:rsid w:val="009E582B"/>
    <w:rsid w:val="009E66AC"/>
    <w:rsid w:val="009E71B0"/>
    <w:rsid w:val="009E7BD3"/>
    <w:rsid w:val="009E7C6E"/>
    <w:rsid w:val="009F0169"/>
    <w:rsid w:val="009F15A6"/>
    <w:rsid w:val="009F24BA"/>
    <w:rsid w:val="009F2C50"/>
    <w:rsid w:val="009F38CB"/>
    <w:rsid w:val="009F501A"/>
    <w:rsid w:val="009F6AF0"/>
    <w:rsid w:val="009F6F02"/>
    <w:rsid w:val="009F76CA"/>
    <w:rsid w:val="00A009D2"/>
    <w:rsid w:val="00A01621"/>
    <w:rsid w:val="00A0512D"/>
    <w:rsid w:val="00A0560E"/>
    <w:rsid w:val="00A067A6"/>
    <w:rsid w:val="00A067ED"/>
    <w:rsid w:val="00A07C14"/>
    <w:rsid w:val="00A11581"/>
    <w:rsid w:val="00A134CD"/>
    <w:rsid w:val="00A137D8"/>
    <w:rsid w:val="00A13A91"/>
    <w:rsid w:val="00A16B99"/>
    <w:rsid w:val="00A17EBD"/>
    <w:rsid w:val="00A20790"/>
    <w:rsid w:val="00A2135B"/>
    <w:rsid w:val="00A22090"/>
    <w:rsid w:val="00A2215A"/>
    <w:rsid w:val="00A22FB6"/>
    <w:rsid w:val="00A23FB4"/>
    <w:rsid w:val="00A24C94"/>
    <w:rsid w:val="00A252DD"/>
    <w:rsid w:val="00A25310"/>
    <w:rsid w:val="00A33EB6"/>
    <w:rsid w:val="00A3511C"/>
    <w:rsid w:val="00A402A2"/>
    <w:rsid w:val="00A404E6"/>
    <w:rsid w:val="00A4428E"/>
    <w:rsid w:val="00A457F4"/>
    <w:rsid w:val="00A50D94"/>
    <w:rsid w:val="00A50DEA"/>
    <w:rsid w:val="00A51F72"/>
    <w:rsid w:val="00A5207B"/>
    <w:rsid w:val="00A53612"/>
    <w:rsid w:val="00A53898"/>
    <w:rsid w:val="00A54750"/>
    <w:rsid w:val="00A54C5F"/>
    <w:rsid w:val="00A5534B"/>
    <w:rsid w:val="00A55768"/>
    <w:rsid w:val="00A5636C"/>
    <w:rsid w:val="00A5674B"/>
    <w:rsid w:val="00A60F93"/>
    <w:rsid w:val="00A61D86"/>
    <w:rsid w:val="00A62FB5"/>
    <w:rsid w:val="00A63653"/>
    <w:rsid w:val="00A654CE"/>
    <w:rsid w:val="00A66337"/>
    <w:rsid w:val="00A67D41"/>
    <w:rsid w:val="00A70183"/>
    <w:rsid w:val="00A7224A"/>
    <w:rsid w:val="00A73143"/>
    <w:rsid w:val="00A73CC3"/>
    <w:rsid w:val="00A7429A"/>
    <w:rsid w:val="00A74BDF"/>
    <w:rsid w:val="00A773AD"/>
    <w:rsid w:val="00A817EF"/>
    <w:rsid w:val="00A83D7B"/>
    <w:rsid w:val="00A85473"/>
    <w:rsid w:val="00A8549E"/>
    <w:rsid w:val="00A866C9"/>
    <w:rsid w:val="00A903ED"/>
    <w:rsid w:val="00A90488"/>
    <w:rsid w:val="00A9079F"/>
    <w:rsid w:val="00A92713"/>
    <w:rsid w:val="00A92B7A"/>
    <w:rsid w:val="00A94764"/>
    <w:rsid w:val="00A95E5D"/>
    <w:rsid w:val="00A978E1"/>
    <w:rsid w:val="00A97C5C"/>
    <w:rsid w:val="00AA1A15"/>
    <w:rsid w:val="00AA2D1B"/>
    <w:rsid w:val="00AA2D20"/>
    <w:rsid w:val="00AA33F5"/>
    <w:rsid w:val="00AA3E5F"/>
    <w:rsid w:val="00AA44C1"/>
    <w:rsid w:val="00AA671B"/>
    <w:rsid w:val="00AB1892"/>
    <w:rsid w:val="00AB26F9"/>
    <w:rsid w:val="00AB2959"/>
    <w:rsid w:val="00AB316A"/>
    <w:rsid w:val="00AB3A9C"/>
    <w:rsid w:val="00AB3E51"/>
    <w:rsid w:val="00AB5F46"/>
    <w:rsid w:val="00AB7D65"/>
    <w:rsid w:val="00AC08E2"/>
    <w:rsid w:val="00AC319A"/>
    <w:rsid w:val="00AC53E9"/>
    <w:rsid w:val="00AC582E"/>
    <w:rsid w:val="00AC7A3F"/>
    <w:rsid w:val="00AC7C97"/>
    <w:rsid w:val="00AD09D1"/>
    <w:rsid w:val="00AD1583"/>
    <w:rsid w:val="00AD35F2"/>
    <w:rsid w:val="00AD39A8"/>
    <w:rsid w:val="00AD3F98"/>
    <w:rsid w:val="00AD523F"/>
    <w:rsid w:val="00AD5B48"/>
    <w:rsid w:val="00AD5B6C"/>
    <w:rsid w:val="00AE0FC9"/>
    <w:rsid w:val="00AE3446"/>
    <w:rsid w:val="00AE3961"/>
    <w:rsid w:val="00AE5188"/>
    <w:rsid w:val="00AE7EAD"/>
    <w:rsid w:val="00AF027D"/>
    <w:rsid w:val="00AF0921"/>
    <w:rsid w:val="00AF1CB6"/>
    <w:rsid w:val="00AF20CD"/>
    <w:rsid w:val="00AF2806"/>
    <w:rsid w:val="00AF2E1D"/>
    <w:rsid w:val="00AF3126"/>
    <w:rsid w:val="00AF45E9"/>
    <w:rsid w:val="00AF4E55"/>
    <w:rsid w:val="00AF4F9C"/>
    <w:rsid w:val="00AF6BCB"/>
    <w:rsid w:val="00AF6DC7"/>
    <w:rsid w:val="00B0021B"/>
    <w:rsid w:val="00B007D5"/>
    <w:rsid w:val="00B017A6"/>
    <w:rsid w:val="00B01FF3"/>
    <w:rsid w:val="00B04BB8"/>
    <w:rsid w:val="00B0754F"/>
    <w:rsid w:val="00B07C8D"/>
    <w:rsid w:val="00B10052"/>
    <w:rsid w:val="00B11AAD"/>
    <w:rsid w:val="00B1298F"/>
    <w:rsid w:val="00B13932"/>
    <w:rsid w:val="00B16E4C"/>
    <w:rsid w:val="00B2099C"/>
    <w:rsid w:val="00B24425"/>
    <w:rsid w:val="00B27204"/>
    <w:rsid w:val="00B30144"/>
    <w:rsid w:val="00B31386"/>
    <w:rsid w:val="00B314C6"/>
    <w:rsid w:val="00B3209A"/>
    <w:rsid w:val="00B324E8"/>
    <w:rsid w:val="00B3379A"/>
    <w:rsid w:val="00B35A42"/>
    <w:rsid w:val="00B35C69"/>
    <w:rsid w:val="00B362A9"/>
    <w:rsid w:val="00B36D4A"/>
    <w:rsid w:val="00B377D6"/>
    <w:rsid w:val="00B37DD6"/>
    <w:rsid w:val="00B4218D"/>
    <w:rsid w:val="00B42B98"/>
    <w:rsid w:val="00B43E42"/>
    <w:rsid w:val="00B44551"/>
    <w:rsid w:val="00B44EA9"/>
    <w:rsid w:val="00B456AD"/>
    <w:rsid w:val="00B457A9"/>
    <w:rsid w:val="00B465A8"/>
    <w:rsid w:val="00B468F9"/>
    <w:rsid w:val="00B47E8B"/>
    <w:rsid w:val="00B520C2"/>
    <w:rsid w:val="00B53C61"/>
    <w:rsid w:val="00B5579F"/>
    <w:rsid w:val="00B55DDF"/>
    <w:rsid w:val="00B55FA6"/>
    <w:rsid w:val="00B561EC"/>
    <w:rsid w:val="00B565D3"/>
    <w:rsid w:val="00B576A4"/>
    <w:rsid w:val="00B61267"/>
    <w:rsid w:val="00B616C9"/>
    <w:rsid w:val="00B62C90"/>
    <w:rsid w:val="00B62DE6"/>
    <w:rsid w:val="00B63B7B"/>
    <w:rsid w:val="00B644BC"/>
    <w:rsid w:val="00B6495D"/>
    <w:rsid w:val="00B64AFB"/>
    <w:rsid w:val="00B6593D"/>
    <w:rsid w:val="00B706BD"/>
    <w:rsid w:val="00B718F3"/>
    <w:rsid w:val="00B71AEB"/>
    <w:rsid w:val="00B72362"/>
    <w:rsid w:val="00B72C98"/>
    <w:rsid w:val="00B74683"/>
    <w:rsid w:val="00B759AE"/>
    <w:rsid w:val="00B75F97"/>
    <w:rsid w:val="00B80583"/>
    <w:rsid w:val="00B813BC"/>
    <w:rsid w:val="00B82CB4"/>
    <w:rsid w:val="00B82E0A"/>
    <w:rsid w:val="00B860C6"/>
    <w:rsid w:val="00B92A02"/>
    <w:rsid w:val="00B930B7"/>
    <w:rsid w:val="00B93476"/>
    <w:rsid w:val="00B93F1A"/>
    <w:rsid w:val="00B9585D"/>
    <w:rsid w:val="00B95BD5"/>
    <w:rsid w:val="00B96FD4"/>
    <w:rsid w:val="00B97139"/>
    <w:rsid w:val="00BA0A83"/>
    <w:rsid w:val="00BA43FB"/>
    <w:rsid w:val="00BA5D60"/>
    <w:rsid w:val="00BA7952"/>
    <w:rsid w:val="00BB0252"/>
    <w:rsid w:val="00BB0D6F"/>
    <w:rsid w:val="00BB2B4A"/>
    <w:rsid w:val="00BB39E1"/>
    <w:rsid w:val="00BB3BEE"/>
    <w:rsid w:val="00BB4631"/>
    <w:rsid w:val="00BB575D"/>
    <w:rsid w:val="00BB5AFB"/>
    <w:rsid w:val="00BB5E17"/>
    <w:rsid w:val="00BB67A8"/>
    <w:rsid w:val="00BB6A60"/>
    <w:rsid w:val="00BB6CF1"/>
    <w:rsid w:val="00BB72EE"/>
    <w:rsid w:val="00BB749E"/>
    <w:rsid w:val="00BC174D"/>
    <w:rsid w:val="00BC2F3E"/>
    <w:rsid w:val="00BC4301"/>
    <w:rsid w:val="00BC78DE"/>
    <w:rsid w:val="00BD38B4"/>
    <w:rsid w:val="00BD3F3D"/>
    <w:rsid w:val="00BD6984"/>
    <w:rsid w:val="00BE0BD4"/>
    <w:rsid w:val="00BE21AC"/>
    <w:rsid w:val="00BE2C20"/>
    <w:rsid w:val="00BE4B3E"/>
    <w:rsid w:val="00BE4F11"/>
    <w:rsid w:val="00BE68BE"/>
    <w:rsid w:val="00BE70CC"/>
    <w:rsid w:val="00BF07CA"/>
    <w:rsid w:val="00BF2E0E"/>
    <w:rsid w:val="00BF3328"/>
    <w:rsid w:val="00BF3DF7"/>
    <w:rsid w:val="00BF58ED"/>
    <w:rsid w:val="00BF5B59"/>
    <w:rsid w:val="00BF5B6F"/>
    <w:rsid w:val="00BF7D62"/>
    <w:rsid w:val="00C011E0"/>
    <w:rsid w:val="00C022A5"/>
    <w:rsid w:val="00C02889"/>
    <w:rsid w:val="00C034A8"/>
    <w:rsid w:val="00C0496A"/>
    <w:rsid w:val="00C0608D"/>
    <w:rsid w:val="00C061FC"/>
    <w:rsid w:val="00C067C8"/>
    <w:rsid w:val="00C07B98"/>
    <w:rsid w:val="00C13066"/>
    <w:rsid w:val="00C14445"/>
    <w:rsid w:val="00C1660E"/>
    <w:rsid w:val="00C168C1"/>
    <w:rsid w:val="00C2230A"/>
    <w:rsid w:val="00C25AE1"/>
    <w:rsid w:val="00C26928"/>
    <w:rsid w:val="00C275F0"/>
    <w:rsid w:val="00C30063"/>
    <w:rsid w:val="00C303E7"/>
    <w:rsid w:val="00C307B5"/>
    <w:rsid w:val="00C32005"/>
    <w:rsid w:val="00C328E3"/>
    <w:rsid w:val="00C32BE3"/>
    <w:rsid w:val="00C350BB"/>
    <w:rsid w:val="00C3562B"/>
    <w:rsid w:val="00C358EE"/>
    <w:rsid w:val="00C364FD"/>
    <w:rsid w:val="00C3660B"/>
    <w:rsid w:val="00C36A27"/>
    <w:rsid w:val="00C403B7"/>
    <w:rsid w:val="00C42401"/>
    <w:rsid w:val="00C4315E"/>
    <w:rsid w:val="00C4321E"/>
    <w:rsid w:val="00C44257"/>
    <w:rsid w:val="00C449D0"/>
    <w:rsid w:val="00C450A8"/>
    <w:rsid w:val="00C46E49"/>
    <w:rsid w:val="00C50C94"/>
    <w:rsid w:val="00C52541"/>
    <w:rsid w:val="00C53A50"/>
    <w:rsid w:val="00C552F8"/>
    <w:rsid w:val="00C577E5"/>
    <w:rsid w:val="00C57A3B"/>
    <w:rsid w:val="00C60EEA"/>
    <w:rsid w:val="00C62072"/>
    <w:rsid w:val="00C628D5"/>
    <w:rsid w:val="00C62BE2"/>
    <w:rsid w:val="00C62D1B"/>
    <w:rsid w:val="00C63480"/>
    <w:rsid w:val="00C64128"/>
    <w:rsid w:val="00C64EBC"/>
    <w:rsid w:val="00C656DA"/>
    <w:rsid w:val="00C66632"/>
    <w:rsid w:val="00C672C1"/>
    <w:rsid w:val="00C73AC9"/>
    <w:rsid w:val="00C76AFE"/>
    <w:rsid w:val="00C7708E"/>
    <w:rsid w:val="00C824F3"/>
    <w:rsid w:val="00C8260A"/>
    <w:rsid w:val="00C8609E"/>
    <w:rsid w:val="00C8718B"/>
    <w:rsid w:val="00C91287"/>
    <w:rsid w:val="00C912FC"/>
    <w:rsid w:val="00C91A46"/>
    <w:rsid w:val="00C92F05"/>
    <w:rsid w:val="00C93633"/>
    <w:rsid w:val="00C93D38"/>
    <w:rsid w:val="00C9547F"/>
    <w:rsid w:val="00C96A57"/>
    <w:rsid w:val="00C96BAA"/>
    <w:rsid w:val="00CA074B"/>
    <w:rsid w:val="00CA230E"/>
    <w:rsid w:val="00CA2AFE"/>
    <w:rsid w:val="00CA588F"/>
    <w:rsid w:val="00CA74C8"/>
    <w:rsid w:val="00CB01E4"/>
    <w:rsid w:val="00CB16F5"/>
    <w:rsid w:val="00CB24A8"/>
    <w:rsid w:val="00CB4E6C"/>
    <w:rsid w:val="00CC1C88"/>
    <w:rsid w:val="00CC5377"/>
    <w:rsid w:val="00CC7559"/>
    <w:rsid w:val="00CD1FCB"/>
    <w:rsid w:val="00CD317E"/>
    <w:rsid w:val="00CD5142"/>
    <w:rsid w:val="00CD79EC"/>
    <w:rsid w:val="00CE0133"/>
    <w:rsid w:val="00CE1E1D"/>
    <w:rsid w:val="00CE2216"/>
    <w:rsid w:val="00CE25F5"/>
    <w:rsid w:val="00CE2C74"/>
    <w:rsid w:val="00CE3253"/>
    <w:rsid w:val="00CE405D"/>
    <w:rsid w:val="00CE5367"/>
    <w:rsid w:val="00CE73A6"/>
    <w:rsid w:val="00CE7D00"/>
    <w:rsid w:val="00CF31F3"/>
    <w:rsid w:val="00CF49C4"/>
    <w:rsid w:val="00CF60D1"/>
    <w:rsid w:val="00CF6AB6"/>
    <w:rsid w:val="00CF7A03"/>
    <w:rsid w:val="00D01595"/>
    <w:rsid w:val="00D024FA"/>
    <w:rsid w:val="00D03822"/>
    <w:rsid w:val="00D0581E"/>
    <w:rsid w:val="00D06294"/>
    <w:rsid w:val="00D063A0"/>
    <w:rsid w:val="00D07700"/>
    <w:rsid w:val="00D10FF2"/>
    <w:rsid w:val="00D16D4D"/>
    <w:rsid w:val="00D1718C"/>
    <w:rsid w:val="00D20B21"/>
    <w:rsid w:val="00D2133C"/>
    <w:rsid w:val="00D23F58"/>
    <w:rsid w:val="00D24C23"/>
    <w:rsid w:val="00D250B6"/>
    <w:rsid w:val="00D25897"/>
    <w:rsid w:val="00D26614"/>
    <w:rsid w:val="00D26E9D"/>
    <w:rsid w:val="00D27688"/>
    <w:rsid w:val="00D30E1C"/>
    <w:rsid w:val="00D31AD3"/>
    <w:rsid w:val="00D322D2"/>
    <w:rsid w:val="00D3360D"/>
    <w:rsid w:val="00D34CC8"/>
    <w:rsid w:val="00D3791B"/>
    <w:rsid w:val="00D379CE"/>
    <w:rsid w:val="00D40AD1"/>
    <w:rsid w:val="00D41F81"/>
    <w:rsid w:val="00D42916"/>
    <w:rsid w:val="00D429D1"/>
    <w:rsid w:val="00D4713C"/>
    <w:rsid w:val="00D478DA"/>
    <w:rsid w:val="00D4799E"/>
    <w:rsid w:val="00D50FFE"/>
    <w:rsid w:val="00D53E47"/>
    <w:rsid w:val="00D5407D"/>
    <w:rsid w:val="00D54CEA"/>
    <w:rsid w:val="00D5503F"/>
    <w:rsid w:val="00D55B7C"/>
    <w:rsid w:val="00D62B39"/>
    <w:rsid w:val="00D62C53"/>
    <w:rsid w:val="00D62EA3"/>
    <w:rsid w:val="00D63F0D"/>
    <w:rsid w:val="00D72390"/>
    <w:rsid w:val="00D770D9"/>
    <w:rsid w:val="00D80F42"/>
    <w:rsid w:val="00D82379"/>
    <w:rsid w:val="00D84371"/>
    <w:rsid w:val="00D84B19"/>
    <w:rsid w:val="00D870EF"/>
    <w:rsid w:val="00D87195"/>
    <w:rsid w:val="00D8731F"/>
    <w:rsid w:val="00D877B4"/>
    <w:rsid w:val="00D87B5F"/>
    <w:rsid w:val="00D91426"/>
    <w:rsid w:val="00D93FBE"/>
    <w:rsid w:val="00D94F40"/>
    <w:rsid w:val="00D95D4E"/>
    <w:rsid w:val="00D96923"/>
    <w:rsid w:val="00D96E0C"/>
    <w:rsid w:val="00DA1992"/>
    <w:rsid w:val="00DA3271"/>
    <w:rsid w:val="00DA44A1"/>
    <w:rsid w:val="00DA5D60"/>
    <w:rsid w:val="00DA665E"/>
    <w:rsid w:val="00DA7B98"/>
    <w:rsid w:val="00DB1801"/>
    <w:rsid w:val="00DB212D"/>
    <w:rsid w:val="00DB2A4C"/>
    <w:rsid w:val="00DB475F"/>
    <w:rsid w:val="00DB4B5D"/>
    <w:rsid w:val="00DB5857"/>
    <w:rsid w:val="00DB5B5E"/>
    <w:rsid w:val="00DB6A0D"/>
    <w:rsid w:val="00DB7F75"/>
    <w:rsid w:val="00DC05FB"/>
    <w:rsid w:val="00DC12DB"/>
    <w:rsid w:val="00DC2BCC"/>
    <w:rsid w:val="00DC4F8C"/>
    <w:rsid w:val="00DC590A"/>
    <w:rsid w:val="00DC59C5"/>
    <w:rsid w:val="00DC5F1D"/>
    <w:rsid w:val="00DC7ECD"/>
    <w:rsid w:val="00DD2ECE"/>
    <w:rsid w:val="00DD41EE"/>
    <w:rsid w:val="00DD5065"/>
    <w:rsid w:val="00DD6AA1"/>
    <w:rsid w:val="00DD711D"/>
    <w:rsid w:val="00DD7210"/>
    <w:rsid w:val="00DE514A"/>
    <w:rsid w:val="00DF1114"/>
    <w:rsid w:val="00DF129C"/>
    <w:rsid w:val="00DF184A"/>
    <w:rsid w:val="00DF2AEF"/>
    <w:rsid w:val="00DF3EF8"/>
    <w:rsid w:val="00DF71AA"/>
    <w:rsid w:val="00DF71B4"/>
    <w:rsid w:val="00DF72ED"/>
    <w:rsid w:val="00DF7E56"/>
    <w:rsid w:val="00E0251A"/>
    <w:rsid w:val="00E0289F"/>
    <w:rsid w:val="00E03BB9"/>
    <w:rsid w:val="00E05660"/>
    <w:rsid w:val="00E056A2"/>
    <w:rsid w:val="00E05EB3"/>
    <w:rsid w:val="00E06323"/>
    <w:rsid w:val="00E07E07"/>
    <w:rsid w:val="00E07E9C"/>
    <w:rsid w:val="00E13BF3"/>
    <w:rsid w:val="00E14AD9"/>
    <w:rsid w:val="00E16E2D"/>
    <w:rsid w:val="00E20AEA"/>
    <w:rsid w:val="00E21194"/>
    <w:rsid w:val="00E21210"/>
    <w:rsid w:val="00E30059"/>
    <w:rsid w:val="00E33324"/>
    <w:rsid w:val="00E34563"/>
    <w:rsid w:val="00E3581E"/>
    <w:rsid w:val="00E35DDB"/>
    <w:rsid w:val="00E4222A"/>
    <w:rsid w:val="00E469A6"/>
    <w:rsid w:val="00E52309"/>
    <w:rsid w:val="00E54918"/>
    <w:rsid w:val="00E54957"/>
    <w:rsid w:val="00E54BE8"/>
    <w:rsid w:val="00E56D02"/>
    <w:rsid w:val="00E604FC"/>
    <w:rsid w:val="00E60751"/>
    <w:rsid w:val="00E62052"/>
    <w:rsid w:val="00E62720"/>
    <w:rsid w:val="00E6357C"/>
    <w:rsid w:val="00E6418C"/>
    <w:rsid w:val="00E65DF5"/>
    <w:rsid w:val="00E7577F"/>
    <w:rsid w:val="00E75E77"/>
    <w:rsid w:val="00E76F0D"/>
    <w:rsid w:val="00E77BC0"/>
    <w:rsid w:val="00E82280"/>
    <w:rsid w:val="00E82FAF"/>
    <w:rsid w:val="00E83D08"/>
    <w:rsid w:val="00E8543E"/>
    <w:rsid w:val="00E858BE"/>
    <w:rsid w:val="00E85B71"/>
    <w:rsid w:val="00E86F76"/>
    <w:rsid w:val="00E87718"/>
    <w:rsid w:val="00E91039"/>
    <w:rsid w:val="00E920BC"/>
    <w:rsid w:val="00E94965"/>
    <w:rsid w:val="00E94AFE"/>
    <w:rsid w:val="00E94FB4"/>
    <w:rsid w:val="00E95B79"/>
    <w:rsid w:val="00EA13B4"/>
    <w:rsid w:val="00EA1519"/>
    <w:rsid w:val="00EA4A62"/>
    <w:rsid w:val="00EA7CBF"/>
    <w:rsid w:val="00EB1100"/>
    <w:rsid w:val="00EB2A35"/>
    <w:rsid w:val="00EB2A80"/>
    <w:rsid w:val="00EB2C7D"/>
    <w:rsid w:val="00EB2F89"/>
    <w:rsid w:val="00EB32D7"/>
    <w:rsid w:val="00EB3BA4"/>
    <w:rsid w:val="00EB4DF0"/>
    <w:rsid w:val="00EB5B24"/>
    <w:rsid w:val="00EC5B08"/>
    <w:rsid w:val="00ED30D7"/>
    <w:rsid w:val="00ED335D"/>
    <w:rsid w:val="00ED53A2"/>
    <w:rsid w:val="00ED6AB5"/>
    <w:rsid w:val="00EE1AD2"/>
    <w:rsid w:val="00EE3494"/>
    <w:rsid w:val="00EE41FC"/>
    <w:rsid w:val="00EE42E3"/>
    <w:rsid w:val="00EE5827"/>
    <w:rsid w:val="00EE6908"/>
    <w:rsid w:val="00EF150F"/>
    <w:rsid w:val="00EF16C7"/>
    <w:rsid w:val="00EF2B26"/>
    <w:rsid w:val="00EF2F40"/>
    <w:rsid w:val="00EF300A"/>
    <w:rsid w:val="00EF5C0A"/>
    <w:rsid w:val="00EF65C4"/>
    <w:rsid w:val="00EF745C"/>
    <w:rsid w:val="00F00491"/>
    <w:rsid w:val="00F0062F"/>
    <w:rsid w:val="00F00CDA"/>
    <w:rsid w:val="00F035B1"/>
    <w:rsid w:val="00F04623"/>
    <w:rsid w:val="00F104C6"/>
    <w:rsid w:val="00F10F1B"/>
    <w:rsid w:val="00F116EA"/>
    <w:rsid w:val="00F129C9"/>
    <w:rsid w:val="00F138D6"/>
    <w:rsid w:val="00F1540C"/>
    <w:rsid w:val="00F16D6E"/>
    <w:rsid w:val="00F17E6F"/>
    <w:rsid w:val="00F2036A"/>
    <w:rsid w:val="00F20C5B"/>
    <w:rsid w:val="00F25C43"/>
    <w:rsid w:val="00F26850"/>
    <w:rsid w:val="00F30085"/>
    <w:rsid w:val="00F32C95"/>
    <w:rsid w:val="00F33659"/>
    <w:rsid w:val="00F35E97"/>
    <w:rsid w:val="00F36479"/>
    <w:rsid w:val="00F37724"/>
    <w:rsid w:val="00F37D63"/>
    <w:rsid w:val="00F406A1"/>
    <w:rsid w:val="00F41D8D"/>
    <w:rsid w:val="00F440F8"/>
    <w:rsid w:val="00F45C4E"/>
    <w:rsid w:val="00F45C53"/>
    <w:rsid w:val="00F472D1"/>
    <w:rsid w:val="00F507B0"/>
    <w:rsid w:val="00F5085C"/>
    <w:rsid w:val="00F51D73"/>
    <w:rsid w:val="00F52118"/>
    <w:rsid w:val="00F54B03"/>
    <w:rsid w:val="00F54E06"/>
    <w:rsid w:val="00F54E20"/>
    <w:rsid w:val="00F55AEE"/>
    <w:rsid w:val="00F56DF3"/>
    <w:rsid w:val="00F57B78"/>
    <w:rsid w:val="00F57BC7"/>
    <w:rsid w:val="00F600BB"/>
    <w:rsid w:val="00F60EF7"/>
    <w:rsid w:val="00F6164D"/>
    <w:rsid w:val="00F62786"/>
    <w:rsid w:val="00F6374F"/>
    <w:rsid w:val="00F701DC"/>
    <w:rsid w:val="00F737A3"/>
    <w:rsid w:val="00F74AE4"/>
    <w:rsid w:val="00F75B61"/>
    <w:rsid w:val="00F75C79"/>
    <w:rsid w:val="00F76036"/>
    <w:rsid w:val="00F7725A"/>
    <w:rsid w:val="00F802F9"/>
    <w:rsid w:val="00F822C2"/>
    <w:rsid w:val="00F84E36"/>
    <w:rsid w:val="00F85F39"/>
    <w:rsid w:val="00F8704F"/>
    <w:rsid w:val="00F8754B"/>
    <w:rsid w:val="00F87AFE"/>
    <w:rsid w:val="00F90245"/>
    <w:rsid w:val="00F91A35"/>
    <w:rsid w:val="00F922F6"/>
    <w:rsid w:val="00F92506"/>
    <w:rsid w:val="00F92CBF"/>
    <w:rsid w:val="00F93962"/>
    <w:rsid w:val="00F96289"/>
    <w:rsid w:val="00F97ECC"/>
    <w:rsid w:val="00FA09F1"/>
    <w:rsid w:val="00FA0BE5"/>
    <w:rsid w:val="00FA25D6"/>
    <w:rsid w:val="00FA26C2"/>
    <w:rsid w:val="00FA28D1"/>
    <w:rsid w:val="00FA58E2"/>
    <w:rsid w:val="00FA74E0"/>
    <w:rsid w:val="00FB1C51"/>
    <w:rsid w:val="00FB251D"/>
    <w:rsid w:val="00FB2A77"/>
    <w:rsid w:val="00FB2C27"/>
    <w:rsid w:val="00FB2E1E"/>
    <w:rsid w:val="00FB30BB"/>
    <w:rsid w:val="00FB3B24"/>
    <w:rsid w:val="00FB43B8"/>
    <w:rsid w:val="00FB7130"/>
    <w:rsid w:val="00FC47FE"/>
    <w:rsid w:val="00FD0638"/>
    <w:rsid w:val="00FD212B"/>
    <w:rsid w:val="00FD2DF7"/>
    <w:rsid w:val="00FD32FC"/>
    <w:rsid w:val="00FD33C8"/>
    <w:rsid w:val="00FD3EF0"/>
    <w:rsid w:val="00FD44F5"/>
    <w:rsid w:val="00FD76A6"/>
    <w:rsid w:val="00FD7C9D"/>
    <w:rsid w:val="00FE039A"/>
    <w:rsid w:val="00FE0B1D"/>
    <w:rsid w:val="00FE2199"/>
    <w:rsid w:val="00FE2351"/>
    <w:rsid w:val="00FE2508"/>
    <w:rsid w:val="00FE26F7"/>
    <w:rsid w:val="00FE42C2"/>
    <w:rsid w:val="00FE4D73"/>
    <w:rsid w:val="00FE546E"/>
    <w:rsid w:val="00FF096E"/>
    <w:rsid w:val="00FF0D7D"/>
    <w:rsid w:val="00FF26DA"/>
    <w:rsid w:val="00FF459E"/>
    <w:rsid w:val="00FF62A0"/>
    <w:rsid w:val="00FF62E8"/>
    <w:rsid w:val="00FF6E34"/>
    <w:rsid w:val="00FF7CB4"/>
    <w:rsid w:val="00FF7F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5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476"/>
    <w:rPr>
      <w:sz w:val="24"/>
      <w:szCs w:val="24"/>
      <w:lang w:eastAsia="en-US"/>
    </w:rPr>
  </w:style>
  <w:style w:type="paragraph" w:styleId="Heading1">
    <w:name w:val="heading 1"/>
    <w:basedOn w:val="Normal"/>
    <w:next w:val="Normal"/>
    <w:link w:val="Heading1Char"/>
    <w:uiPriority w:val="99"/>
    <w:qFormat/>
    <w:locked/>
    <w:rsid w:val="004359ED"/>
    <w:pPr>
      <w:pBdr>
        <w:top w:val="single" w:sz="8" w:space="4" w:color="E05206"/>
        <w:bottom w:val="single" w:sz="8" w:space="4" w:color="E05206"/>
      </w:pBdr>
      <w:spacing w:before="240" w:after="60"/>
      <w:outlineLvl w:val="0"/>
    </w:pPr>
    <w:rPr>
      <w:rFonts w:ascii="Arial" w:hAnsi="Arial"/>
      <w:b/>
      <w:bCs/>
      <w:color w:val="E05206"/>
      <w:sz w:val="28"/>
      <w:szCs w:val="28"/>
    </w:rPr>
  </w:style>
  <w:style w:type="paragraph" w:styleId="Heading2">
    <w:name w:val="heading 2"/>
    <w:basedOn w:val="Normal"/>
    <w:next w:val="Normal"/>
    <w:link w:val="Heading2Char"/>
    <w:uiPriority w:val="99"/>
    <w:qFormat/>
    <w:locked/>
    <w:rsid w:val="00D40AD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59ED"/>
    <w:rPr>
      <w:rFonts w:ascii="Arial" w:hAnsi="Arial"/>
      <w:b/>
      <w:bCs/>
      <w:color w:val="E05206"/>
      <w:sz w:val="28"/>
      <w:szCs w:val="28"/>
      <w:lang w:eastAsia="en-US"/>
    </w:rPr>
  </w:style>
  <w:style w:type="character" w:customStyle="1" w:styleId="Heading2Char">
    <w:name w:val="Heading 2 Char"/>
    <w:basedOn w:val="DefaultParagraphFont"/>
    <w:link w:val="Heading2"/>
    <w:uiPriority w:val="99"/>
    <w:semiHidden/>
    <w:locked/>
    <w:rsid w:val="00107AF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rsid w:val="00651E89"/>
    <w:rPr>
      <w:rFonts w:ascii="Univers 65 Bold" w:hAnsi="Univers 65 Bold"/>
      <w:color w:val="FFFFFF"/>
      <w:sz w:val="40"/>
    </w:rPr>
  </w:style>
  <w:style w:type="paragraph" w:customStyle="1" w:styleId="SecondHeading">
    <w:name w:val="Second Heading"/>
    <w:basedOn w:val="MainHeading"/>
    <w:uiPriority w:val="99"/>
    <w:rsid w:val="00651E89"/>
    <w:rPr>
      <w:rFonts w:ascii="Univers 45 Light" w:hAnsi="Univers 45 Light"/>
    </w:rPr>
  </w:style>
  <w:style w:type="paragraph" w:customStyle="1" w:styleId="subheading">
    <w:name w:val="sub heading"/>
    <w:basedOn w:val="Normal"/>
    <w:uiPriority w:val="99"/>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rsid w:val="00CE25F5"/>
    <w:rPr>
      <w:rFonts w:ascii="Arial" w:hAnsi="Arial" w:cs="Times New Roman"/>
      <w:sz w:val="20"/>
    </w:rPr>
  </w:style>
  <w:style w:type="character" w:styleId="Hyperlink">
    <w:name w:val="Hyperlink"/>
    <w:basedOn w:val="DefaultParagraphFont"/>
    <w:uiPriority w:val="99"/>
    <w:rsid w:val="000E6656"/>
    <w:rPr>
      <w:rFonts w:cs="Times New Roman"/>
      <w:color w:val="0000FF"/>
      <w:u w:val="single"/>
    </w:rPr>
  </w:style>
  <w:style w:type="paragraph" w:customStyle="1" w:styleId="Default">
    <w:name w:val="Default"/>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qFormat/>
    <w:locked/>
    <w:rsid w:val="000E6656"/>
    <w:rPr>
      <w:rFonts w:cs="Times New Roman"/>
      <w:b/>
      <w:bCs/>
    </w:rPr>
  </w:style>
  <w:style w:type="character" w:customStyle="1" w:styleId="content27">
    <w:name w:val="content27"/>
    <w:basedOn w:val="DefaultParagraphFont"/>
    <w:uiPriority w:val="99"/>
    <w:rsid w:val="000E6656"/>
    <w:rPr>
      <w:rFonts w:cs="Times New Roman"/>
    </w:rPr>
  </w:style>
  <w:style w:type="character" w:customStyle="1" w:styleId="st1">
    <w:name w:val="st1"/>
    <w:basedOn w:val="DefaultParagraphFont"/>
    <w:uiPriority w:val="99"/>
    <w:rsid w:val="000E6656"/>
    <w:rPr>
      <w:rFonts w:cs="Times New Roman"/>
    </w:rPr>
  </w:style>
  <w:style w:type="paragraph" w:styleId="ListParagraph">
    <w:name w:val="List Paragraph"/>
    <w:basedOn w:val="Normal"/>
    <w:uiPriority w:val="34"/>
    <w:qFormat/>
    <w:rsid w:val="003631E6"/>
    <w:pPr>
      <w:ind w:left="720"/>
      <w:contextualSpacing/>
    </w:pPr>
    <w:rPr>
      <w:rFonts w:ascii="Arial" w:hAnsi="Arial"/>
      <w:sz w:val="20"/>
      <w:szCs w:val="20"/>
    </w:rPr>
  </w:style>
  <w:style w:type="paragraph" w:customStyle="1" w:styleId="Contentsheading">
    <w:name w:val="Contents heading"/>
    <w:basedOn w:val="Normal"/>
    <w:uiPriority w:val="99"/>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rsid w:val="00F51D73"/>
  </w:style>
  <w:style w:type="paragraph" w:styleId="TOC1">
    <w:name w:val="toc 1"/>
    <w:basedOn w:val="Normal"/>
    <w:next w:val="Normal"/>
    <w:autoRedefine/>
    <w:uiPriority w:val="39"/>
    <w:locked/>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rsid w:val="00E54957"/>
    <w:rPr>
      <w:color w:val="800080" w:themeColor="followedHyperlink"/>
      <w:u w:val="single"/>
    </w:rPr>
  </w:style>
  <w:style w:type="character" w:styleId="CommentReference">
    <w:name w:val="annotation reference"/>
    <w:uiPriority w:val="99"/>
    <w:semiHidden/>
    <w:unhideWhenUsed/>
    <w:rsid w:val="004E77FB"/>
    <w:rPr>
      <w:sz w:val="16"/>
      <w:szCs w:val="16"/>
    </w:rPr>
  </w:style>
  <w:style w:type="paragraph" w:styleId="CommentText">
    <w:name w:val="annotation text"/>
    <w:basedOn w:val="Normal"/>
    <w:link w:val="CommentTextChar"/>
    <w:uiPriority w:val="99"/>
    <w:unhideWhenUs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qFormat/>
    <w:rsid w:val="00B82E0A"/>
    <w:rPr>
      <w:rFonts w:ascii="Arial" w:eastAsiaTheme="minorHAnsi" w:hAnsi="Arial" w:cstheme="minorBidi"/>
      <w:lang w:eastAsia="en-US"/>
    </w:rPr>
  </w:style>
  <w:style w:type="paragraph" w:styleId="BodyText">
    <w:name w:val="Body Text"/>
    <w:basedOn w:val="Normal"/>
    <w:link w:val="BodyTextChar"/>
    <w:uiPriority w:val="1"/>
    <w:qFormat/>
    <w:rsid w:val="001803D8"/>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1803D8"/>
    <w:rPr>
      <w:rFonts w:ascii="Arial" w:eastAsia="Arial" w:hAnsi="Arial" w:cstheme="minorBidi"/>
      <w:sz w:val="20"/>
      <w:szCs w:val="20"/>
      <w:lang w:val="en-US" w:eastAsia="en-US"/>
    </w:rPr>
  </w:style>
  <w:style w:type="paragraph" w:customStyle="1" w:styleId="Body">
    <w:name w:val="Body"/>
    <w:basedOn w:val="Normal"/>
    <w:link w:val="BodyChar"/>
    <w:qFormat/>
    <w:rsid w:val="0000415D"/>
    <w:rPr>
      <w:rFonts w:ascii="Arial" w:eastAsiaTheme="minorHAnsi" w:hAnsi="Arial" w:cs="Arial"/>
      <w:sz w:val="20"/>
      <w:szCs w:val="20"/>
    </w:rPr>
  </w:style>
  <w:style w:type="character" w:customStyle="1" w:styleId="BodyChar">
    <w:name w:val="Body Char"/>
    <w:basedOn w:val="DefaultParagraphFont"/>
    <w:link w:val="Body"/>
    <w:rsid w:val="0000415D"/>
    <w:rPr>
      <w:rFonts w:ascii="Arial" w:eastAsiaTheme="minorHAnsi" w:hAnsi="Arial" w:cs="Arial"/>
      <w:sz w:val="20"/>
      <w:szCs w:val="20"/>
      <w:lang w:eastAsia="en-US"/>
    </w:rPr>
  </w:style>
  <w:style w:type="character" w:customStyle="1" w:styleId="Link">
    <w:name w:val="Link"/>
    <w:basedOn w:val="Strong"/>
    <w:uiPriority w:val="1"/>
    <w:qFormat/>
    <w:rsid w:val="0000415D"/>
    <w:rPr>
      <w:rFonts w:ascii="Arial" w:hAnsi="Arial" w:cs="Times New Roman"/>
      <w:b/>
      <w:bCs/>
      <w:sz w:val="20"/>
    </w:rPr>
  </w:style>
  <w:style w:type="character" w:customStyle="1" w:styleId="mw-headline">
    <w:name w:val="mw-headline"/>
    <w:basedOn w:val="DefaultParagraphFont"/>
    <w:rsid w:val="000867A4"/>
  </w:style>
  <w:style w:type="character" w:customStyle="1" w:styleId="a-size-large2">
    <w:name w:val="a-size-large2"/>
    <w:basedOn w:val="DefaultParagraphFont"/>
    <w:rsid w:val="00180CB1"/>
    <w:rPr>
      <w:rFonts w:ascii="Arial" w:hAnsi="Arial" w:cs="Arial" w:hint="default"/>
    </w:rPr>
  </w:style>
  <w:style w:type="character" w:customStyle="1" w:styleId="WebLink">
    <w:name w:val="Web Link"/>
    <w:basedOn w:val="DefaultParagraphFont"/>
    <w:uiPriority w:val="1"/>
    <w:qFormat/>
    <w:rsid w:val="00C450A8"/>
    <w:rPr>
      <w:rFonts w:ascii="Arial" w:hAnsi="Arial" w:cs="Times New Roman"/>
      <w:b w:val="0"/>
      <w:color w:val="4A4A4A"/>
      <w:sz w:val="20"/>
      <w:u w:val="single"/>
    </w:rPr>
  </w:style>
  <w:style w:type="paragraph" w:customStyle="1" w:styleId="SupportType">
    <w:name w:val="Support Type"/>
    <w:basedOn w:val="Title"/>
    <w:link w:val="SupportTypeChar"/>
    <w:qFormat/>
    <w:rsid w:val="00416E72"/>
    <w:pPr>
      <w:spacing w:before="120"/>
      <w:ind w:left="-142"/>
      <w:contextualSpacing w:val="0"/>
    </w:pPr>
    <w:rPr>
      <w:rFonts w:ascii="Bliss Pro Light" w:eastAsia="MS ??" w:hAnsi="Bliss Pro Light" w:cs="Times New Roman"/>
      <w:noProof/>
      <w:spacing w:val="0"/>
      <w:kern w:val="0"/>
      <w:sz w:val="52"/>
      <w:szCs w:val="24"/>
      <w:lang w:eastAsia="en-GB"/>
    </w:rPr>
  </w:style>
  <w:style w:type="character" w:customStyle="1" w:styleId="SupportTypeChar">
    <w:name w:val="Support Type Char"/>
    <w:basedOn w:val="DefaultParagraphFont"/>
    <w:link w:val="SupportType"/>
    <w:locked/>
    <w:rsid w:val="00416E72"/>
    <w:rPr>
      <w:rFonts w:ascii="Bliss Pro Light" w:hAnsi="Bliss Pro Light"/>
      <w:noProof/>
      <w:sz w:val="52"/>
      <w:szCs w:val="24"/>
    </w:rPr>
  </w:style>
  <w:style w:type="paragraph" w:customStyle="1" w:styleId="Qualification">
    <w:name w:val="Qualification"/>
    <w:basedOn w:val="Normal"/>
    <w:link w:val="QualificationChar"/>
    <w:qFormat/>
    <w:rsid w:val="00416E72"/>
    <w:rPr>
      <w:rFonts w:ascii="Bliss Pro Medium" w:hAnsi="Bliss Pro Medium"/>
      <w:color w:val="EA5B0C"/>
      <w:sz w:val="52"/>
      <w:szCs w:val="52"/>
    </w:rPr>
  </w:style>
  <w:style w:type="paragraph" w:customStyle="1" w:styleId="Subject">
    <w:name w:val="Subject"/>
    <w:basedOn w:val="Normal"/>
    <w:link w:val="SubjectChar"/>
    <w:qFormat/>
    <w:rsid w:val="00416E72"/>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416E72"/>
    <w:rPr>
      <w:rFonts w:ascii="Bliss Pro Medium" w:hAnsi="Bliss Pro Medium"/>
      <w:color w:val="EA5B0C"/>
      <w:sz w:val="52"/>
      <w:szCs w:val="52"/>
      <w:lang w:eastAsia="en-US"/>
    </w:rPr>
  </w:style>
  <w:style w:type="character" w:customStyle="1" w:styleId="SubjectChar">
    <w:name w:val="Subject Char"/>
    <w:basedOn w:val="DefaultParagraphFont"/>
    <w:link w:val="Subject"/>
    <w:locked/>
    <w:rsid w:val="00416E72"/>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416E72"/>
    <w:rPr>
      <w:rFonts w:ascii="Bliss Pro Light" w:hAnsi="Bliss Pro Light"/>
      <w:szCs w:val="28"/>
    </w:rPr>
  </w:style>
  <w:style w:type="character" w:customStyle="1" w:styleId="ForexaminationfromChar">
    <w:name w:val="For examination from Char"/>
    <w:basedOn w:val="DefaultParagraphFont"/>
    <w:link w:val="Forexaminationfrom"/>
    <w:locked/>
    <w:rsid w:val="00416E72"/>
    <w:rPr>
      <w:rFonts w:ascii="Bliss Pro Light" w:hAnsi="Bliss Pro Light"/>
      <w:sz w:val="24"/>
      <w:szCs w:val="28"/>
      <w:lang w:eastAsia="en-US"/>
    </w:rPr>
  </w:style>
  <w:style w:type="character" w:customStyle="1" w:styleId="Weblink0">
    <w:name w:val="Weblink"/>
    <w:basedOn w:val="DefaultParagraphFont"/>
    <w:uiPriority w:val="1"/>
    <w:rsid w:val="00416E72"/>
    <w:rPr>
      <w:rFonts w:ascii="Arial" w:hAnsi="Arial" w:cs="Times New Roman"/>
      <w:b/>
      <w:color w:val="0065BD"/>
      <w:sz w:val="20"/>
      <w:u w:val="single"/>
    </w:rPr>
  </w:style>
  <w:style w:type="paragraph" w:customStyle="1" w:styleId="Boxedtext">
    <w:name w:val="Boxed text"/>
    <w:basedOn w:val="Normal"/>
    <w:rsid w:val="00416E72"/>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HeadFoot">
    <w:name w:val="Head/Foot"/>
    <w:basedOn w:val="Header"/>
    <w:link w:val="HeadFootChar"/>
    <w:qFormat/>
    <w:rsid w:val="00416E72"/>
    <w:pPr>
      <w:tabs>
        <w:tab w:val="clear" w:pos="8640"/>
        <w:tab w:val="right" w:pos="14459"/>
      </w:tabs>
      <w:spacing w:before="120" w:after="120"/>
    </w:pPr>
    <w:rPr>
      <w:rFonts w:ascii="Arial" w:eastAsia="Times New Roman" w:hAnsi="Arial" w:cs="Arial"/>
      <w:sz w:val="20"/>
    </w:rPr>
  </w:style>
  <w:style w:type="character" w:customStyle="1" w:styleId="HeadFootChar">
    <w:name w:val="Head/Foot Char"/>
    <w:basedOn w:val="HeaderChar"/>
    <w:link w:val="HeadFoot"/>
    <w:locked/>
    <w:rsid w:val="00416E72"/>
    <w:rPr>
      <w:rFonts w:ascii="Arial" w:eastAsia="Times New Roman" w:hAnsi="Arial" w:cs="Arial"/>
      <w:sz w:val="20"/>
      <w:szCs w:val="24"/>
      <w:lang w:eastAsia="en-US"/>
    </w:rPr>
  </w:style>
  <w:style w:type="paragraph" w:styleId="Title">
    <w:name w:val="Title"/>
    <w:basedOn w:val="Normal"/>
    <w:next w:val="Normal"/>
    <w:link w:val="TitleChar"/>
    <w:qFormat/>
    <w:locked/>
    <w:rsid w:val="00416E7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16E72"/>
    <w:rPr>
      <w:rFonts w:asciiTheme="majorHAnsi" w:eastAsiaTheme="majorEastAsia" w:hAnsiTheme="majorHAnsi" w:cstheme="majorBidi"/>
      <w:spacing w:val="-10"/>
      <w:kern w:val="28"/>
      <w:sz w:val="56"/>
      <w:szCs w:val="56"/>
      <w:lang w:eastAsia="en-US"/>
    </w:rPr>
  </w:style>
  <w:style w:type="paragraph" w:customStyle="1" w:styleId="CAIELink">
    <w:name w:val="CAIE Link"/>
    <w:basedOn w:val="BodyText"/>
    <w:link w:val="CAIELinkChar"/>
    <w:rsid w:val="0047498F"/>
    <w:pPr>
      <w:widowControl/>
      <w:ind w:left="0"/>
    </w:pPr>
    <w:rPr>
      <w:rFonts w:cs="Open Sans Light"/>
      <w:b/>
    </w:rPr>
  </w:style>
  <w:style w:type="character" w:customStyle="1" w:styleId="CAIELinkChar">
    <w:name w:val="CAIE Link Char"/>
    <w:basedOn w:val="BodyTextChar"/>
    <w:link w:val="CAIELink"/>
    <w:rsid w:val="0047498F"/>
    <w:rPr>
      <w:rFonts w:ascii="Arial" w:eastAsia="Arial" w:hAnsi="Arial" w:cs="Open Sans Light"/>
      <w:b/>
      <w:sz w:val="20"/>
      <w:szCs w:val="20"/>
      <w:lang w:val="en-US" w:eastAsia="en-US"/>
    </w:rPr>
  </w:style>
  <w:style w:type="character" w:customStyle="1" w:styleId="CIELink">
    <w:name w:val="CIE Link"/>
    <w:basedOn w:val="Strong"/>
    <w:uiPriority w:val="1"/>
    <w:rsid w:val="0047498F"/>
    <w:rPr>
      <w:rFonts w:ascii="Arial"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400015">
      <w:bodyDiv w:val="1"/>
      <w:marLeft w:val="0"/>
      <w:marRight w:val="0"/>
      <w:marTop w:val="0"/>
      <w:marBottom w:val="0"/>
      <w:divBdr>
        <w:top w:val="none" w:sz="0" w:space="0" w:color="auto"/>
        <w:left w:val="none" w:sz="0" w:space="0" w:color="auto"/>
        <w:bottom w:val="none" w:sz="0" w:space="0" w:color="auto"/>
        <w:right w:val="none" w:sz="0" w:space="0" w:color="auto"/>
      </w:divBdr>
    </w:div>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www.openoffice.org" TargetMode="External"/><Relationship Id="rId39" Type="http://schemas.openxmlformats.org/officeDocument/2006/relationships/hyperlink" Target="http://www.coolgeography.co.uk/GCSE/AQA/Tourism/Mass%20Tourism/Tropical%20tourism.htm" TargetMode="External"/><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hyperlink" Target="http://www2.unwto.org/en" TargetMode="External"/><Relationship Id="rId47" Type="http://schemas.openxmlformats.org/officeDocument/2006/relationships/hyperlink" Target="http://www.e-unwto.org/doi/book/10.18111/9789284418145" TargetMode="External"/><Relationship Id="rId50" Type="http://schemas.openxmlformats.org/officeDocument/2006/relationships/hyperlink" Target="https://en.wikipedia.org/wiki/List_of_busiest_city_airport_systems_by_passenger_traffic" TargetMode="External"/><Relationship Id="rId55" Type="http://schemas.openxmlformats.org/officeDocument/2006/relationships/hyperlink" Target="http://www.metoffice.gov.uk/climate-guide/climate/zones" TargetMode="External"/><Relationship Id="rId63" Type="http://schemas.openxmlformats.org/officeDocument/2006/relationships/hyperlink" Target="https://en.wikipedia.org/wiki/Meetings,_incentives,_conferencing,_exhibitions" TargetMode="External"/><Relationship Id="rId68" Type="http://schemas.openxmlformats.org/officeDocument/2006/relationships/hyperlink" Target="http://www.eduplace.com/ss/maps/pdf/world_cont.pdf" TargetMode="External"/><Relationship Id="rId76" Type="http://schemas.openxmlformats.org/officeDocument/2006/relationships/hyperlink" Target="https://www.statcan.gc.ca/" TargetMode="External"/><Relationship Id="rId84" Type="http://schemas.openxmlformats.org/officeDocument/2006/relationships/hyperlink" Target="http://www.cambridgeinternational.org/support" TargetMode="External"/><Relationship Id="rId89"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www.eturbonews.com/" TargetMode="External"/><Relationship Id="rId2" Type="http://schemas.openxmlformats.org/officeDocument/2006/relationships/numbering" Target="numbering.xml"/><Relationship Id="rId16" Type="http://schemas.openxmlformats.org/officeDocument/2006/relationships/hyperlink" Target="http://www.cambridgeinternational.org/cambridge-for/teachers/teacherconsultants/" TargetMode="External"/><Relationship Id="rId29" Type="http://schemas.openxmlformats.org/officeDocument/2006/relationships/hyperlink" Target="http://geography.about.com/od/learnabouttheearth/a/The-Equator-Hemispheres-Tropic-Of-Cancer-And-Tropic-Of-Capricorn.htm" TargetMode="External"/><Relationship Id="rId11" Type="http://schemas.openxmlformats.org/officeDocument/2006/relationships/footer" Target="footer1.xml"/><Relationship Id="rId24" Type="http://schemas.openxmlformats.org/officeDocument/2006/relationships/hyperlink" Target="http://www.cambridgeinternational.org/support" TargetMode="External"/><Relationship Id="rId32" Type="http://schemas.openxmlformats.org/officeDocument/2006/relationships/header" Target="header8.xml"/><Relationship Id="rId37" Type="http://schemas.openxmlformats.org/officeDocument/2006/relationships/hyperlink" Target="http://www.tourismconcern.org.uk" TargetMode="External"/><Relationship Id="rId40" Type="http://schemas.openxmlformats.org/officeDocument/2006/relationships/hyperlink" Target="http://www.tourismconcern.org.uk" TargetMode="External"/><Relationship Id="rId45" Type="http://schemas.openxmlformats.org/officeDocument/2006/relationships/hyperlink" Target="https://www.audleytravel.com/uganda?audcmp=17420281&amp;audadg=13525390321&amp;audkey=%2Bvisit%20%2Buganda&amp;auddev=c&amp;gclid=CjwKEAiA_9nFBRCsurz7y_Px8xoSJAAUqvKCSd7zkqYuW72K9rIDd-bNP-X6ovaj15ITNHrAwbDzNRoCCQPw_wcB" TargetMode="External"/><Relationship Id="rId53" Type="http://schemas.openxmlformats.org/officeDocument/2006/relationships/hyperlink" Target="http://www.timeanddate.com/worldclock/converter.html" TargetMode="External"/><Relationship Id="rId58" Type="http://schemas.openxmlformats.org/officeDocument/2006/relationships/hyperlink" Target="http://www.visitmaldives.com/en" TargetMode="External"/><Relationship Id="rId66" Type="http://schemas.openxmlformats.org/officeDocument/2006/relationships/hyperlink" Target="http://www.eduplace.com/ss/maps/pdf/eur_country.pdf" TargetMode="External"/><Relationship Id="rId74" Type="http://schemas.openxmlformats.org/officeDocument/2006/relationships/hyperlink" Target="http://www.mota.gov.jo/Contents/Statistics.aspx" TargetMode="External"/><Relationship Id="rId79" Type="http://schemas.openxmlformats.org/officeDocument/2006/relationships/hyperlink" Target="http://www.slidegeeks.com/channel-distribution-strategy-example" TargetMode="External"/><Relationship Id="rId87" Type="http://schemas.openxmlformats.org/officeDocument/2006/relationships/hyperlink" Target="http://www.cambridgeinternational.org" TargetMode="External"/><Relationship Id="rId5" Type="http://schemas.openxmlformats.org/officeDocument/2006/relationships/webSettings" Target="webSettings.xml"/><Relationship Id="rId61" Type="http://schemas.openxmlformats.org/officeDocument/2006/relationships/hyperlink" Target="https://en.wikipedia.org/wiki/Peer_assessment" TargetMode="External"/><Relationship Id="rId82" Type="http://schemas.openxmlformats.org/officeDocument/2006/relationships/hyperlink" Target="http://www.galapagos.org/travel/travel/planning-a-trip/" TargetMode="External"/><Relationship Id="rId90"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www.cambridgeinternational.org/support"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www.unep.org" TargetMode="External"/><Relationship Id="rId43" Type="http://schemas.openxmlformats.org/officeDocument/2006/relationships/hyperlink" Target="http://www.jtbonline.org/jtb/" TargetMode="External"/><Relationship Id="rId48" Type="http://schemas.openxmlformats.org/officeDocument/2006/relationships/hyperlink" Target="http://www.cambridgeinternational.org/support" TargetMode="External"/><Relationship Id="rId56" Type="http://schemas.openxmlformats.org/officeDocument/2006/relationships/hyperlink" Target="http://www.metoffice.gov.uk/binaries/content/assets/mohippo/pdf/4/d/weather_and_climate_guide.pdf" TargetMode="External"/><Relationship Id="rId64" Type="http://schemas.openxmlformats.org/officeDocument/2006/relationships/hyperlink" Target="https://www.airbnb.co.uk/?af=43720035&amp;c=A_TC%3Djfaz4zk39c%26G_MT%3De%26G_CR%3D165741174375%26G_N%3Dg%26G_K%3Dairbnb%26G_P%3D%26G_D%3Dc&amp;atlastest5=true&amp;gclid=CjwKEAiA_9nFBRCsurz7y_Px8xoSJAAUqvKCbuqnyjcn9pjjuienoK790TJawCm7dXpD6oaZgmgkNhoCweXw_wcB" TargetMode="External"/><Relationship Id="rId69" Type="http://schemas.openxmlformats.org/officeDocument/2006/relationships/hyperlink" Target="https://en.wikipedia.org/wiki/List_of_busiest_cruise_ports_by_passengers" TargetMode="External"/><Relationship Id="rId77" Type="http://schemas.openxmlformats.org/officeDocument/2006/relationships/hyperlink" Target="https://skift.com/2013/05/02/boston-marathon-bombing-36-tourism-boards-urge-travel-to-boston/" TargetMode="External"/><Relationship Id="rId8" Type="http://schemas.openxmlformats.org/officeDocument/2006/relationships/image" Target="media/image1.jpg"/><Relationship Id="rId51" Type="http://schemas.openxmlformats.org/officeDocument/2006/relationships/hyperlink" Target="https://en.wikipedia.org/wiki/List_of_hub_airports" TargetMode="External"/><Relationship Id="rId72" Type="http://schemas.openxmlformats.org/officeDocument/2006/relationships/hyperlink" Target="http://www.travelweekly.com/" TargetMode="External"/><Relationship Id="rId80" Type="http://schemas.openxmlformats.org/officeDocument/2006/relationships/hyperlink" Target="http://www.cambridgeinternational.org/support" TargetMode="External"/><Relationship Id="rId85" Type="http://schemas.openxmlformats.org/officeDocument/2006/relationships/hyperlink" Target="https://teachers.cie.org.u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cambridgeinternational.org/support" TargetMode="External"/><Relationship Id="rId33" Type="http://schemas.openxmlformats.org/officeDocument/2006/relationships/footer" Target="footer7.xml"/><Relationship Id="rId38" Type="http://schemas.openxmlformats.org/officeDocument/2006/relationships/hyperlink" Target="https://www.tourismconcern.org.uk/what-is-the-impact-of-hotels-on-local-economic-development/" TargetMode="External"/><Relationship Id="rId46" Type="http://schemas.openxmlformats.org/officeDocument/2006/relationships/hyperlink" Target="http://www.e-unwto.org/" TargetMode="External"/><Relationship Id="rId59" Type="http://schemas.openxmlformats.org/officeDocument/2006/relationships/hyperlink" Target="http://ethics.unwto.org/en/content/global-code-ethics-tourism" TargetMode="External"/><Relationship Id="rId67" Type="http://schemas.openxmlformats.org/officeDocument/2006/relationships/hyperlink" Target="https://en.wikipedia.org/wiki/List_of_busiest_ports_in_Europe" TargetMode="External"/><Relationship Id="rId20" Type="http://schemas.openxmlformats.org/officeDocument/2006/relationships/header" Target="header6.xml"/><Relationship Id="rId41" Type="http://schemas.openxmlformats.org/officeDocument/2006/relationships/hyperlink" Target="http://www.thetravelfoundation.org.uk/" TargetMode="External"/><Relationship Id="rId54" Type="http://schemas.openxmlformats.org/officeDocument/2006/relationships/hyperlink" Target="https://www.eduplace.com/ss/maps/pdf/world_clim.pdf" TargetMode="External"/><Relationship Id="rId62" Type="http://schemas.openxmlformats.org/officeDocument/2006/relationships/hyperlink" Target="http://www.cambridgeinternational.org/support" TargetMode="External"/><Relationship Id="rId70" Type="http://schemas.openxmlformats.org/officeDocument/2006/relationships/hyperlink" Target="http://www.cambridgeinternational.org/support" TargetMode="External"/><Relationship Id="rId75" Type="http://schemas.openxmlformats.org/officeDocument/2006/relationships/hyperlink" Target="http://www.statsfiji.gov.fj/latest-releases/tourism-and-migration/visitor-arrivals" TargetMode="External"/><Relationship Id="rId83" Type="http://schemas.openxmlformats.org/officeDocument/2006/relationships/hyperlink" Target="http://www.jnto.go.jp/eng/" TargetMode="External"/><Relationship Id="rId88" Type="http://schemas.openxmlformats.org/officeDocument/2006/relationships/header" Target="header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urveymonkey.co.uk/r/GL6ZNJB" TargetMode="External"/><Relationship Id="rId23" Type="http://schemas.openxmlformats.org/officeDocument/2006/relationships/hyperlink" Target="https://www.cambridgeinternational.org/"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s://www.unenvironment.org/search/node?keys=economic+impacts+of+tourism" TargetMode="External"/><Relationship Id="rId49" Type="http://schemas.openxmlformats.org/officeDocument/2006/relationships/hyperlink" Target="http://www.eduplace.com/ss/maps/pdf/world_cont.pdf" TargetMode="External"/><Relationship Id="rId57" Type="http://schemas.openxmlformats.org/officeDocument/2006/relationships/hyperlink" Target="http://www.visitjamaica.com/" TargetMode="Externa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yperlink" Target="http://www.jtbonline.org/jtb/departments/" TargetMode="External"/><Relationship Id="rId52" Type="http://schemas.openxmlformats.org/officeDocument/2006/relationships/hyperlink" Target="http://geography.about.com/od/learnabouttheearth/a/The-Equator-Hemispheres-Tropic-Of-Cancer-And-Tropic-Of-Capricorn.htm" TargetMode="External"/><Relationship Id="rId60" Type="http://schemas.openxmlformats.org/officeDocument/2006/relationships/hyperlink" Target="http://www.cambridgeinternational.org/support" TargetMode="External"/><Relationship Id="rId65" Type="http://schemas.openxmlformats.org/officeDocument/2006/relationships/hyperlink" Target="https://en.wikipedia.org/wiki/Low-cost_carrier" TargetMode="External"/><Relationship Id="rId73" Type="http://schemas.openxmlformats.org/officeDocument/2006/relationships/hyperlink" Target="https://www.surveymonkey.com" TargetMode="External"/><Relationship Id="rId78" Type="http://schemas.openxmlformats.org/officeDocument/2006/relationships/hyperlink" Target="http://www.tuigroup.com/en-en" TargetMode="External"/><Relationship Id="rId81" Type="http://schemas.openxmlformats.org/officeDocument/2006/relationships/hyperlink" Target="http://www.newzealand.com/uk/travel-guide/" TargetMode="External"/><Relationship Id="rId86" Type="http://schemas.openxmlformats.org/officeDocument/2006/relationships/hyperlink" Target="mailto:info@cambridgeinternational.org" TargetMode="Externa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FD25F-4DC8-46DE-99A9-31D54F79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12917</Words>
  <Characters>82779</Characters>
  <Application>Microsoft Office Word</Application>
  <DocSecurity>0</DocSecurity>
  <Lines>689</Lines>
  <Paragraphs>191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2019-07-03T15:55:00Z</dcterms:created>
  <dcterms:modified xsi:type="dcterms:W3CDTF">2019-07-05T14:56:00Z</dcterms:modified>
</cp:coreProperties>
</file>