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6113" w:rsidRPr="007E7998" w:rsidRDefault="00CE6113" w:rsidP="00B434C1">
      <w:pPr>
        <w:spacing w:after="240"/>
        <w:ind w:left="-567"/>
        <w:rPr>
          <w:rFonts w:ascii="Arial Bold" w:hAnsi="Arial Bold"/>
          <w:color w:val="C30045"/>
          <w:sz w:val="44"/>
        </w:rPr>
      </w:pPr>
      <w:r w:rsidRPr="007E7998">
        <w:rPr>
          <w:rFonts w:ascii="Arial Bold" w:hAnsi="Arial Bold"/>
          <w:noProof/>
          <w:color w:val="C30045"/>
          <w:sz w:val="44"/>
          <w:lang w:eastAsia="en-GB"/>
        </w:rPr>
        <w:drawing>
          <wp:anchor distT="0" distB="0" distL="114300" distR="114300" simplePos="0" relativeHeight="251659264" behindDoc="1" locked="0" layoutInCell="1" allowOverlap="1" wp14:anchorId="548F910F" wp14:editId="22BCD0DB">
            <wp:simplePos x="0" y="0"/>
            <wp:positionH relativeFrom="column">
              <wp:posOffset>-711200</wp:posOffset>
            </wp:positionH>
            <wp:positionV relativeFrom="page">
              <wp:posOffset>193040</wp:posOffset>
            </wp:positionV>
            <wp:extent cx="10248900" cy="7239000"/>
            <wp:effectExtent l="25400" t="0" r="0" b="0"/>
            <wp:wrapNone/>
            <wp:docPr id="4" name="Picture 4" descr="Cam Int A AS level B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 Int A AS level BG 2.jpg"/>
                    <pic:cNvPicPr/>
                  </pic:nvPicPr>
                  <pic:blipFill>
                    <a:blip r:embed="rId9"/>
                    <a:stretch>
                      <a:fillRect/>
                    </a:stretch>
                  </pic:blipFill>
                  <pic:spPr>
                    <a:xfrm>
                      <a:off x="0" y="0"/>
                      <a:ext cx="10248900" cy="7239000"/>
                    </a:xfrm>
                    <a:prstGeom prst="rect">
                      <a:avLst/>
                    </a:prstGeom>
                  </pic:spPr>
                </pic:pic>
              </a:graphicData>
            </a:graphic>
          </wp:anchor>
        </w:drawing>
      </w:r>
      <w:r w:rsidR="00647A8A" w:rsidRPr="007E7998">
        <w:rPr>
          <w:rFonts w:ascii="Arial Bold" w:hAnsi="Arial Bold"/>
          <w:color w:val="C30045"/>
          <w:sz w:val="44"/>
        </w:rPr>
        <w:t>Scheme of Work</w:t>
      </w:r>
    </w:p>
    <w:p w:rsidR="00CE6113" w:rsidRDefault="00CE6113" w:rsidP="00B434C1">
      <w:pPr>
        <w:ind w:left="-567"/>
        <w:rPr>
          <w:rFonts w:ascii="Arial Bold" w:hAnsi="Arial Bold"/>
          <w:color w:val="C2003B"/>
          <w:sz w:val="44"/>
        </w:rPr>
      </w:pPr>
    </w:p>
    <w:p w:rsidR="00CE6113" w:rsidRPr="007E7998" w:rsidRDefault="00CE6113" w:rsidP="00B434C1">
      <w:pPr>
        <w:spacing w:after="120"/>
        <w:ind w:left="-567"/>
        <w:rPr>
          <w:rFonts w:ascii="Arial" w:hAnsi="Arial"/>
          <w:color w:val="C30045"/>
          <w:sz w:val="52"/>
        </w:rPr>
      </w:pPr>
      <w:r w:rsidRPr="007E7998">
        <w:rPr>
          <w:rFonts w:ascii="Arial" w:hAnsi="Arial"/>
          <w:color w:val="C30045"/>
          <w:sz w:val="52"/>
        </w:rPr>
        <w:t>Cambridge International AS &amp; A Level</w:t>
      </w:r>
    </w:p>
    <w:p w:rsidR="00CE6113" w:rsidRPr="007E7998" w:rsidRDefault="00441BC5" w:rsidP="00B434C1">
      <w:pPr>
        <w:spacing w:after="360"/>
        <w:ind w:left="-567"/>
        <w:rPr>
          <w:rFonts w:ascii="Arial" w:hAnsi="Arial"/>
          <w:color w:val="C30045"/>
          <w:sz w:val="52"/>
        </w:rPr>
      </w:pPr>
      <w:r>
        <w:rPr>
          <w:rFonts w:ascii="Arial" w:hAnsi="Arial"/>
          <w:color w:val="C30045"/>
          <w:sz w:val="52"/>
        </w:rPr>
        <w:t>History</w:t>
      </w:r>
    </w:p>
    <w:p w:rsidR="00CE6113" w:rsidRPr="007E7998" w:rsidRDefault="00441BC5" w:rsidP="00B434C1">
      <w:pPr>
        <w:ind w:left="-567"/>
        <w:rPr>
          <w:rFonts w:ascii="Arial" w:hAnsi="Arial"/>
          <w:color w:val="C30045"/>
          <w:sz w:val="52"/>
        </w:rPr>
      </w:pPr>
      <w:r>
        <w:rPr>
          <w:rFonts w:ascii="Arial" w:hAnsi="Arial"/>
          <w:color w:val="C30045"/>
          <w:sz w:val="52"/>
        </w:rPr>
        <w:t>9389 Component 4: Depth study</w:t>
      </w:r>
    </w:p>
    <w:p w:rsidR="00441BC5" w:rsidRDefault="00441BC5" w:rsidP="00B434C1">
      <w:pPr>
        <w:ind w:left="-567"/>
        <w:rPr>
          <w:rFonts w:ascii="Arial" w:hAnsi="Arial"/>
          <w:color w:val="C30045"/>
          <w:sz w:val="40"/>
        </w:rPr>
      </w:pPr>
      <w:r>
        <w:rPr>
          <w:rFonts w:ascii="Arial" w:hAnsi="Arial"/>
          <w:color w:val="C30045"/>
          <w:sz w:val="40"/>
        </w:rPr>
        <w:t>The History of the USA, 1945</w:t>
      </w:r>
      <w:r>
        <w:rPr>
          <w:rFonts w:ascii="Arial" w:hAnsi="Arial" w:cs="Arial"/>
          <w:color w:val="C30045"/>
          <w:sz w:val="40"/>
        </w:rPr>
        <w:t>–</w:t>
      </w:r>
      <w:r>
        <w:rPr>
          <w:rFonts w:ascii="Arial" w:hAnsi="Arial"/>
          <w:color w:val="C30045"/>
          <w:sz w:val="40"/>
        </w:rPr>
        <w:t>1990</w:t>
      </w:r>
    </w:p>
    <w:p w:rsidR="00631574" w:rsidRPr="00D55EF4" w:rsidRDefault="00CE6113" w:rsidP="00B434C1">
      <w:pPr>
        <w:ind w:left="-567"/>
        <w:rPr>
          <w:rFonts w:ascii="Arial" w:hAnsi="Arial"/>
          <w:color w:val="C2003B"/>
          <w:sz w:val="40"/>
        </w:rPr>
        <w:sectPr w:rsidR="00631574" w:rsidRPr="00D55EF4" w:rsidSect="00B434C1">
          <w:headerReference w:type="default" r:id="rId10"/>
          <w:footerReference w:type="default" r:id="rId11"/>
          <w:pgSz w:w="16840" w:h="11900" w:orient="landscape" w:code="9"/>
          <w:pgMar w:top="1559" w:right="1440" w:bottom="1797" w:left="1440" w:header="4" w:footer="709" w:gutter="0"/>
          <w:cols w:space="708"/>
          <w:titlePg/>
          <w:docGrid w:linePitch="326"/>
        </w:sectPr>
      </w:pPr>
      <w:r w:rsidRPr="007E7998">
        <w:rPr>
          <w:rFonts w:ascii="Arial" w:hAnsi="Arial"/>
          <w:color w:val="C30045"/>
          <w:sz w:val="40"/>
        </w:rPr>
        <w:t>For exam</w:t>
      </w:r>
      <w:r w:rsidR="00D55EF4" w:rsidRPr="007E7998">
        <w:rPr>
          <w:rFonts w:ascii="Arial" w:hAnsi="Arial"/>
          <w:color w:val="C30045"/>
          <w:sz w:val="40"/>
        </w:rPr>
        <w:t>ination from 20</w:t>
      </w:r>
      <w:r w:rsidR="00441BC5">
        <w:rPr>
          <w:rFonts w:ascii="Arial" w:hAnsi="Arial"/>
          <w:color w:val="C30045"/>
          <w:sz w:val="40"/>
        </w:rPr>
        <w:t>16</w:t>
      </w:r>
    </w:p>
    <w:p w:rsidR="009C229B" w:rsidRPr="007E7998" w:rsidRDefault="009C229B" w:rsidP="007E7998">
      <w:pPr>
        <w:pStyle w:val="Heading1"/>
      </w:pPr>
      <w:bookmarkStart w:id="0" w:name="_Contents"/>
      <w:bookmarkStart w:id="1" w:name="_Toc443645771"/>
      <w:bookmarkEnd w:id="0"/>
      <w:r w:rsidRPr="007E7998">
        <w:lastRenderedPageBreak/>
        <w:t>Contents</w:t>
      </w:r>
      <w:bookmarkEnd w:id="1"/>
      <w:r w:rsidR="00D55EF4" w:rsidRPr="007E7998">
        <w:t xml:space="preserve"> </w:t>
      </w:r>
    </w:p>
    <w:p w:rsidR="009C229B" w:rsidRDefault="009C229B" w:rsidP="00B434C1">
      <w:pPr>
        <w:ind w:left="-567"/>
        <w:rPr>
          <w:rFonts w:ascii="Arial" w:hAnsi="Arial"/>
          <w:bCs/>
          <w:color w:val="C30045"/>
        </w:rPr>
      </w:pPr>
    </w:p>
    <w:p w:rsidR="0012553C" w:rsidRPr="0012553C" w:rsidRDefault="009C229B">
      <w:pPr>
        <w:pStyle w:val="TOC1"/>
        <w:rPr>
          <w:rFonts w:ascii="Arial" w:eastAsiaTheme="minorEastAsia" w:hAnsi="Arial" w:cs="Arial"/>
          <w:noProof/>
          <w:sz w:val="20"/>
          <w:szCs w:val="20"/>
          <w:lang w:eastAsia="en-GB"/>
        </w:rPr>
      </w:pPr>
      <w:r w:rsidRPr="0012553C">
        <w:rPr>
          <w:rFonts w:ascii="Arial" w:hAnsi="Arial" w:cs="Arial"/>
          <w:sz w:val="20"/>
          <w:szCs w:val="20"/>
        </w:rPr>
        <w:fldChar w:fldCharType="begin"/>
      </w:r>
      <w:r w:rsidRPr="0012553C">
        <w:rPr>
          <w:rFonts w:ascii="Arial" w:hAnsi="Arial" w:cs="Arial"/>
          <w:sz w:val="20"/>
          <w:szCs w:val="20"/>
        </w:rPr>
        <w:instrText xml:space="preserve"> TOC \o "1-1" \h \z \u </w:instrText>
      </w:r>
      <w:r w:rsidRPr="0012553C">
        <w:rPr>
          <w:rFonts w:ascii="Arial" w:hAnsi="Arial" w:cs="Arial"/>
          <w:sz w:val="20"/>
          <w:szCs w:val="20"/>
        </w:rPr>
        <w:fldChar w:fldCharType="separate"/>
      </w:r>
      <w:hyperlink w:anchor="_Toc443645772" w:history="1">
        <w:r w:rsidR="0012553C" w:rsidRPr="0012553C">
          <w:rPr>
            <w:rStyle w:val="Hyperlink"/>
            <w:rFonts w:ascii="Arial" w:hAnsi="Arial" w:cs="Arial"/>
            <w:noProof/>
            <w:sz w:val="20"/>
            <w:szCs w:val="20"/>
          </w:rPr>
          <w:t>Introduction</w:t>
        </w:r>
        <w:r w:rsidR="0012553C" w:rsidRPr="0012553C">
          <w:rPr>
            <w:rFonts w:ascii="Arial" w:hAnsi="Arial" w:cs="Arial"/>
            <w:noProof/>
            <w:webHidden/>
            <w:sz w:val="20"/>
            <w:szCs w:val="20"/>
          </w:rPr>
          <w:tab/>
        </w:r>
        <w:r w:rsidR="0012553C" w:rsidRPr="0012553C">
          <w:rPr>
            <w:rFonts w:ascii="Arial" w:hAnsi="Arial" w:cs="Arial"/>
            <w:noProof/>
            <w:webHidden/>
            <w:sz w:val="20"/>
            <w:szCs w:val="20"/>
          </w:rPr>
          <w:fldChar w:fldCharType="begin"/>
        </w:r>
        <w:r w:rsidR="0012553C" w:rsidRPr="0012553C">
          <w:rPr>
            <w:rFonts w:ascii="Arial" w:hAnsi="Arial" w:cs="Arial"/>
            <w:noProof/>
            <w:webHidden/>
            <w:sz w:val="20"/>
            <w:szCs w:val="20"/>
          </w:rPr>
          <w:instrText xml:space="preserve"> PAGEREF _Toc443645772 \h </w:instrText>
        </w:r>
        <w:r w:rsidR="0012553C" w:rsidRPr="0012553C">
          <w:rPr>
            <w:rFonts w:ascii="Arial" w:hAnsi="Arial" w:cs="Arial"/>
            <w:noProof/>
            <w:webHidden/>
            <w:sz w:val="20"/>
            <w:szCs w:val="20"/>
          </w:rPr>
        </w:r>
        <w:r w:rsidR="0012553C" w:rsidRPr="0012553C">
          <w:rPr>
            <w:rFonts w:ascii="Arial" w:hAnsi="Arial" w:cs="Arial"/>
            <w:noProof/>
            <w:webHidden/>
            <w:sz w:val="20"/>
            <w:szCs w:val="20"/>
          </w:rPr>
          <w:fldChar w:fldCharType="separate"/>
        </w:r>
        <w:r w:rsidR="00926D6E">
          <w:rPr>
            <w:rFonts w:ascii="Arial" w:hAnsi="Arial" w:cs="Arial"/>
            <w:noProof/>
            <w:webHidden/>
            <w:sz w:val="20"/>
            <w:szCs w:val="20"/>
          </w:rPr>
          <w:t>3</w:t>
        </w:r>
        <w:r w:rsidR="0012553C" w:rsidRPr="0012553C">
          <w:rPr>
            <w:rFonts w:ascii="Arial" w:hAnsi="Arial" w:cs="Arial"/>
            <w:noProof/>
            <w:webHidden/>
            <w:sz w:val="20"/>
            <w:szCs w:val="20"/>
          </w:rPr>
          <w:fldChar w:fldCharType="end"/>
        </w:r>
      </w:hyperlink>
    </w:p>
    <w:p w:rsidR="0012553C" w:rsidRPr="0012553C" w:rsidRDefault="00926D6E">
      <w:pPr>
        <w:pStyle w:val="TOC1"/>
        <w:rPr>
          <w:rFonts w:ascii="Arial" w:eastAsiaTheme="minorEastAsia" w:hAnsi="Arial" w:cs="Arial"/>
          <w:noProof/>
          <w:sz w:val="20"/>
          <w:szCs w:val="20"/>
          <w:lang w:eastAsia="en-GB"/>
        </w:rPr>
      </w:pPr>
      <w:hyperlink w:anchor="_Toc443645773" w:history="1">
        <w:r w:rsidR="0012553C" w:rsidRPr="0012553C">
          <w:rPr>
            <w:rStyle w:val="Hyperlink"/>
            <w:rFonts w:ascii="Arial" w:hAnsi="Arial" w:cs="Arial"/>
            <w:noProof/>
            <w:sz w:val="20"/>
            <w:szCs w:val="20"/>
          </w:rPr>
          <w:t>Theme 1: The late 1940s and the 1950s</w:t>
        </w:r>
        <w:r w:rsidR="0012553C" w:rsidRPr="0012553C">
          <w:rPr>
            <w:rFonts w:ascii="Arial" w:hAnsi="Arial" w:cs="Arial"/>
            <w:noProof/>
            <w:webHidden/>
            <w:sz w:val="20"/>
            <w:szCs w:val="20"/>
          </w:rPr>
          <w:tab/>
        </w:r>
        <w:r w:rsidR="0012553C" w:rsidRPr="0012553C">
          <w:rPr>
            <w:rFonts w:ascii="Arial" w:hAnsi="Arial" w:cs="Arial"/>
            <w:noProof/>
            <w:webHidden/>
            <w:sz w:val="20"/>
            <w:szCs w:val="20"/>
          </w:rPr>
          <w:fldChar w:fldCharType="begin"/>
        </w:r>
        <w:r w:rsidR="0012553C" w:rsidRPr="0012553C">
          <w:rPr>
            <w:rFonts w:ascii="Arial" w:hAnsi="Arial" w:cs="Arial"/>
            <w:noProof/>
            <w:webHidden/>
            <w:sz w:val="20"/>
            <w:szCs w:val="20"/>
          </w:rPr>
          <w:instrText xml:space="preserve"> PAGEREF _Toc443645773 \h </w:instrText>
        </w:r>
        <w:r w:rsidR="0012553C" w:rsidRPr="0012553C">
          <w:rPr>
            <w:rFonts w:ascii="Arial" w:hAnsi="Arial" w:cs="Arial"/>
            <w:noProof/>
            <w:webHidden/>
            <w:sz w:val="20"/>
            <w:szCs w:val="20"/>
          </w:rPr>
        </w:r>
        <w:r w:rsidR="0012553C" w:rsidRPr="0012553C">
          <w:rPr>
            <w:rFonts w:ascii="Arial" w:hAnsi="Arial" w:cs="Arial"/>
            <w:noProof/>
            <w:webHidden/>
            <w:sz w:val="20"/>
            <w:szCs w:val="20"/>
          </w:rPr>
          <w:fldChar w:fldCharType="separate"/>
        </w:r>
        <w:r>
          <w:rPr>
            <w:rFonts w:ascii="Arial" w:hAnsi="Arial" w:cs="Arial"/>
            <w:noProof/>
            <w:webHidden/>
            <w:sz w:val="20"/>
            <w:szCs w:val="20"/>
          </w:rPr>
          <w:t>5</w:t>
        </w:r>
        <w:r w:rsidR="0012553C" w:rsidRPr="0012553C">
          <w:rPr>
            <w:rFonts w:ascii="Arial" w:hAnsi="Arial" w:cs="Arial"/>
            <w:noProof/>
            <w:webHidden/>
            <w:sz w:val="20"/>
            <w:szCs w:val="20"/>
          </w:rPr>
          <w:fldChar w:fldCharType="end"/>
        </w:r>
      </w:hyperlink>
    </w:p>
    <w:p w:rsidR="0012553C" w:rsidRPr="0012553C" w:rsidRDefault="00926D6E">
      <w:pPr>
        <w:pStyle w:val="TOC1"/>
        <w:rPr>
          <w:rFonts w:ascii="Arial" w:eastAsiaTheme="minorEastAsia" w:hAnsi="Arial" w:cs="Arial"/>
          <w:noProof/>
          <w:sz w:val="20"/>
          <w:szCs w:val="20"/>
          <w:lang w:eastAsia="en-GB"/>
        </w:rPr>
      </w:pPr>
      <w:hyperlink w:anchor="_Toc443645774" w:history="1">
        <w:r w:rsidR="0012553C" w:rsidRPr="0012553C">
          <w:rPr>
            <w:rStyle w:val="Hyperlink"/>
            <w:rFonts w:ascii="Arial" w:hAnsi="Arial" w:cs="Arial"/>
            <w:noProof/>
            <w:sz w:val="20"/>
            <w:szCs w:val="20"/>
          </w:rPr>
          <w:t>Theme 2: The 1960s and 1970s</w:t>
        </w:r>
        <w:r w:rsidR="0012553C" w:rsidRPr="0012553C">
          <w:rPr>
            <w:rFonts w:ascii="Arial" w:hAnsi="Arial" w:cs="Arial"/>
            <w:noProof/>
            <w:webHidden/>
            <w:sz w:val="20"/>
            <w:szCs w:val="20"/>
          </w:rPr>
          <w:tab/>
        </w:r>
        <w:r w:rsidR="0012553C" w:rsidRPr="0012553C">
          <w:rPr>
            <w:rFonts w:ascii="Arial" w:hAnsi="Arial" w:cs="Arial"/>
            <w:noProof/>
            <w:webHidden/>
            <w:sz w:val="20"/>
            <w:szCs w:val="20"/>
          </w:rPr>
          <w:fldChar w:fldCharType="begin"/>
        </w:r>
        <w:r w:rsidR="0012553C" w:rsidRPr="0012553C">
          <w:rPr>
            <w:rFonts w:ascii="Arial" w:hAnsi="Arial" w:cs="Arial"/>
            <w:noProof/>
            <w:webHidden/>
            <w:sz w:val="20"/>
            <w:szCs w:val="20"/>
          </w:rPr>
          <w:instrText xml:space="preserve"> PAGEREF _Toc443645774 \h </w:instrText>
        </w:r>
        <w:r w:rsidR="0012553C" w:rsidRPr="0012553C">
          <w:rPr>
            <w:rFonts w:ascii="Arial" w:hAnsi="Arial" w:cs="Arial"/>
            <w:noProof/>
            <w:webHidden/>
            <w:sz w:val="20"/>
            <w:szCs w:val="20"/>
          </w:rPr>
        </w:r>
        <w:r w:rsidR="0012553C" w:rsidRPr="0012553C">
          <w:rPr>
            <w:rFonts w:ascii="Arial" w:hAnsi="Arial" w:cs="Arial"/>
            <w:noProof/>
            <w:webHidden/>
            <w:sz w:val="20"/>
            <w:szCs w:val="20"/>
          </w:rPr>
          <w:fldChar w:fldCharType="separate"/>
        </w:r>
        <w:r>
          <w:rPr>
            <w:rFonts w:ascii="Arial" w:hAnsi="Arial" w:cs="Arial"/>
            <w:noProof/>
            <w:webHidden/>
            <w:sz w:val="20"/>
            <w:szCs w:val="20"/>
          </w:rPr>
          <w:t>12</w:t>
        </w:r>
        <w:r w:rsidR="0012553C" w:rsidRPr="0012553C">
          <w:rPr>
            <w:rFonts w:ascii="Arial" w:hAnsi="Arial" w:cs="Arial"/>
            <w:noProof/>
            <w:webHidden/>
            <w:sz w:val="20"/>
            <w:szCs w:val="20"/>
          </w:rPr>
          <w:fldChar w:fldCharType="end"/>
        </w:r>
      </w:hyperlink>
    </w:p>
    <w:p w:rsidR="0012553C" w:rsidRPr="0012553C" w:rsidRDefault="00926D6E">
      <w:pPr>
        <w:pStyle w:val="TOC1"/>
        <w:rPr>
          <w:rFonts w:ascii="Arial" w:eastAsiaTheme="minorEastAsia" w:hAnsi="Arial" w:cs="Arial"/>
          <w:noProof/>
          <w:sz w:val="20"/>
          <w:szCs w:val="20"/>
          <w:lang w:eastAsia="en-GB"/>
        </w:rPr>
      </w:pPr>
      <w:hyperlink w:anchor="_Toc443645775" w:history="1">
        <w:r w:rsidR="0012553C" w:rsidRPr="0012553C">
          <w:rPr>
            <w:rStyle w:val="Hyperlink"/>
            <w:rFonts w:ascii="Arial" w:hAnsi="Arial" w:cs="Arial"/>
            <w:noProof/>
            <w:sz w:val="20"/>
            <w:szCs w:val="20"/>
          </w:rPr>
          <w:t>Theme 3: The 1980s</w:t>
        </w:r>
        <w:r w:rsidR="0012553C" w:rsidRPr="0012553C">
          <w:rPr>
            <w:rFonts w:ascii="Arial" w:hAnsi="Arial" w:cs="Arial"/>
            <w:noProof/>
            <w:webHidden/>
            <w:sz w:val="20"/>
            <w:szCs w:val="20"/>
          </w:rPr>
          <w:tab/>
        </w:r>
        <w:r w:rsidR="0012553C" w:rsidRPr="0012553C">
          <w:rPr>
            <w:rFonts w:ascii="Arial" w:hAnsi="Arial" w:cs="Arial"/>
            <w:noProof/>
            <w:webHidden/>
            <w:sz w:val="20"/>
            <w:szCs w:val="20"/>
          </w:rPr>
          <w:fldChar w:fldCharType="begin"/>
        </w:r>
        <w:r w:rsidR="0012553C" w:rsidRPr="0012553C">
          <w:rPr>
            <w:rFonts w:ascii="Arial" w:hAnsi="Arial" w:cs="Arial"/>
            <w:noProof/>
            <w:webHidden/>
            <w:sz w:val="20"/>
            <w:szCs w:val="20"/>
          </w:rPr>
          <w:instrText xml:space="preserve"> PAGEREF _Toc443645775 \h </w:instrText>
        </w:r>
        <w:r w:rsidR="0012553C" w:rsidRPr="0012553C">
          <w:rPr>
            <w:rFonts w:ascii="Arial" w:hAnsi="Arial" w:cs="Arial"/>
            <w:noProof/>
            <w:webHidden/>
            <w:sz w:val="20"/>
            <w:szCs w:val="20"/>
          </w:rPr>
        </w:r>
        <w:r w:rsidR="0012553C" w:rsidRPr="0012553C">
          <w:rPr>
            <w:rFonts w:ascii="Arial" w:hAnsi="Arial" w:cs="Arial"/>
            <w:noProof/>
            <w:webHidden/>
            <w:sz w:val="20"/>
            <w:szCs w:val="20"/>
          </w:rPr>
          <w:fldChar w:fldCharType="separate"/>
        </w:r>
        <w:r>
          <w:rPr>
            <w:rFonts w:ascii="Arial" w:hAnsi="Arial" w:cs="Arial"/>
            <w:noProof/>
            <w:webHidden/>
            <w:sz w:val="20"/>
            <w:szCs w:val="20"/>
          </w:rPr>
          <w:t>19</w:t>
        </w:r>
        <w:r w:rsidR="0012553C" w:rsidRPr="0012553C">
          <w:rPr>
            <w:rFonts w:ascii="Arial" w:hAnsi="Arial" w:cs="Arial"/>
            <w:noProof/>
            <w:webHidden/>
            <w:sz w:val="20"/>
            <w:szCs w:val="20"/>
          </w:rPr>
          <w:fldChar w:fldCharType="end"/>
        </w:r>
      </w:hyperlink>
    </w:p>
    <w:p w:rsidR="0012553C" w:rsidRPr="0012553C" w:rsidRDefault="00926D6E">
      <w:pPr>
        <w:pStyle w:val="TOC1"/>
        <w:rPr>
          <w:rFonts w:ascii="Arial" w:eastAsiaTheme="minorEastAsia" w:hAnsi="Arial" w:cs="Arial"/>
          <w:noProof/>
          <w:sz w:val="20"/>
          <w:szCs w:val="20"/>
          <w:lang w:eastAsia="en-GB"/>
        </w:rPr>
      </w:pPr>
      <w:hyperlink w:anchor="_Toc443645776" w:history="1">
        <w:r w:rsidR="0012553C" w:rsidRPr="0012553C">
          <w:rPr>
            <w:rStyle w:val="Hyperlink"/>
            <w:rFonts w:ascii="Arial" w:hAnsi="Arial" w:cs="Arial"/>
            <w:noProof/>
            <w:sz w:val="20"/>
            <w:szCs w:val="20"/>
          </w:rPr>
          <w:t>Theme 4: Foreign policy</w:t>
        </w:r>
        <w:bookmarkStart w:id="2" w:name="_GoBack"/>
        <w:bookmarkEnd w:id="2"/>
        <w:r w:rsidR="0012553C" w:rsidRPr="0012553C">
          <w:rPr>
            <w:rFonts w:ascii="Arial" w:hAnsi="Arial" w:cs="Arial"/>
            <w:noProof/>
            <w:webHidden/>
            <w:sz w:val="20"/>
            <w:szCs w:val="20"/>
          </w:rPr>
          <w:tab/>
        </w:r>
        <w:r w:rsidR="0012553C" w:rsidRPr="0012553C">
          <w:rPr>
            <w:rFonts w:ascii="Arial" w:hAnsi="Arial" w:cs="Arial"/>
            <w:noProof/>
            <w:webHidden/>
            <w:sz w:val="20"/>
            <w:szCs w:val="20"/>
          </w:rPr>
          <w:fldChar w:fldCharType="begin"/>
        </w:r>
        <w:r w:rsidR="0012553C" w:rsidRPr="0012553C">
          <w:rPr>
            <w:rFonts w:ascii="Arial" w:hAnsi="Arial" w:cs="Arial"/>
            <w:noProof/>
            <w:webHidden/>
            <w:sz w:val="20"/>
            <w:szCs w:val="20"/>
          </w:rPr>
          <w:instrText xml:space="preserve"> PAGEREF _Toc443645776 \h </w:instrText>
        </w:r>
        <w:r w:rsidR="0012553C" w:rsidRPr="0012553C">
          <w:rPr>
            <w:rFonts w:ascii="Arial" w:hAnsi="Arial" w:cs="Arial"/>
            <w:noProof/>
            <w:webHidden/>
            <w:sz w:val="20"/>
            <w:szCs w:val="20"/>
          </w:rPr>
        </w:r>
        <w:r w:rsidR="0012553C" w:rsidRPr="0012553C">
          <w:rPr>
            <w:rFonts w:ascii="Arial" w:hAnsi="Arial" w:cs="Arial"/>
            <w:noProof/>
            <w:webHidden/>
            <w:sz w:val="20"/>
            <w:szCs w:val="20"/>
          </w:rPr>
          <w:fldChar w:fldCharType="separate"/>
        </w:r>
        <w:r>
          <w:rPr>
            <w:rFonts w:ascii="Arial" w:hAnsi="Arial" w:cs="Arial"/>
            <w:noProof/>
            <w:webHidden/>
            <w:sz w:val="20"/>
            <w:szCs w:val="20"/>
          </w:rPr>
          <w:t>24</w:t>
        </w:r>
        <w:r w:rsidR="0012553C" w:rsidRPr="0012553C">
          <w:rPr>
            <w:rFonts w:ascii="Arial" w:hAnsi="Arial" w:cs="Arial"/>
            <w:noProof/>
            <w:webHidden/>
            <w:sz w:val="20"/>
            <w:szCs w:val="20"/>
          </w:rPr>
          <w:fldChar w:fldCharType="end"/>
        </w:r>
      </w:hyperlink>
    </w:p>
    <w:p w:rsidR="00233E9C" w:rsidRDefault="009C229B" w:rsidP="00B434C1">
      <w:pPr>
        <w:ind w:left="-567"/>
        <w:rPr>
          <w:sz w:val="20"/>
          <w:szCs w:val="20"/>
        </w:rPr>
      </w:pPr>
      <w:r w:rsidRPr="0012553C">
        <w:rPr>
          <w:rFonts w:ascii="Arial" w:hAnsi="Arial" w:cs="Arial"/>
          <w:sz w:val="20"/>
          <w:szCs w:val="20"/>
        </w:rPr>
        <w:fldChar w:fldCharType="end"/>
      </w:r>
      <w:r w:rsidR="00233E9C">
        <w:rPr>
          <w:sz w:val="20"/>
          <w:szCs w:val="20"/>
        </w:rPr>
        <w:br w:type="page"/>
      </w:r>
    </w:p>
    <w:p w:rsidR="00233E9C" w:rsidRDefault="00233E9C" w:rsidP="00B434C1">
      <w:pPr>
        <w:ind w:left="-567"/>
        <w:rPr>
          <w:rFonts w:ascii="Arial" w:hAnsi="Arial"/>
          <w:bCs/>
          <w:color w:val="C30045"/>
          <w:sz w:val="28"/>
          <w:szCs w:val="28"/>
        </w:rPr>
        <w:sectPr w:rsidR="00233E9C" w:rsidSect="00B434C1">
          <w:headerReference w:type="first" r:id="rId12"/>
          <w:footerReference w:type="first" r:id="rId13"/>
          <w:pgSz w:w="16840" w:h="11900" w:orient="landscape" w:code="9"/>
          <w:pgMar w:top="1559" w:right="1440" w:bottom="1797" w:left="1440" w:header="0" w:footer="992" w:gutter="0"/>
          <w:cols w:space="708"/>
          <w:titlePg/>
          <w:docGrid w:linePitch="326"/>
        </w:sectPr>
      </w:pPr>
    </w:p>
    <w:bookmarkStart w:id="3" w:name="_Toc443645772"/>
    <w:p w:rsidR="00A96156" w:rsidRPr="0012553C" w:rsidRDefault="0012553C" w:rsidP="0012553C">
      <w:pPr>
        <w:pStyle w:val="Heading1"/>
      </w:pPr>
      <w:r w:rsidRPr="0012553C">
        <w:lastRenderedPageBreak/>
        <w:fldChar w:fldCharType="begin"/>
      </w:r>
      <w:r w:rsidRPr="0012553C">
        <w:instrText xml:space="preserve"> HYPERLINK  \l "_Contents" </w:instrText>
      </w:r>
      <w:r w:rsidRPr="0012553C">
        <w:fldChar w:fldCharType="separate"/>
      </w:r>
      <w:r w:rsidR="000B0E42" w:rsidRPr="0012553C">
        <w:rPr>
          <w:rStyle w:val="Hyperlink"/>
          <w:color w:val="C30045"/>
          <w:u w:val="none"/>
        </w:rPr>
        <w:t>Introduction</w:t>
      </w:r>
      <w:bookmarkEnd w:id="3"/>
      <w:r w:rsidRPr="0012553C">
        <w:fldChar w:fldCharType="end"/>
      </w:r>
    </w:p>
    <w:p w:rsidR="00441BC5" w:rsidRPr="00441BC5" w:rsidRDefault="00441BC5" w:rsidP="00441BC5">
      <w:pPr>
        <w:pStyle w:val="Heading2"/>
      </w:pPr>
      <w:bookmarkStart w:id="4" w:name="_Toc441146671"/>
      <w:r w:rsidRPr="00441BC5">
        <w:t>Recommended prior knowledge</w:t>
      </w:r>
      <w:bookmarkEnd w:id="4"/>
    </w:p>
    <w:p w:rsidR="00441BC5" w:rsidRDefault="00441BC5" w:rsidP="00441BC5">
      <w:pPr>
        <w:spacing w:after="120"/>
        <w:ind w:left="-567" w:right="45"/>
        <w:rPr>
          <w:rFonts w:ascii="Arial" w:hAnsi="Arial" w:cs="Arial"/>
          <w:sz w:val="20"/>
          <w:szCs w:val="20"/>
        </w:rPr>
      </w:pPr>
      <w:r w:rsidRPr="004F587B">
        <w:rPr>
          <w:rFonts w:ascii="Arial" w:hAnsi="Arial" w:cs="Arial"/>
          <w:sz w:val="20"/>
          <w:szCs w:val="20"/>
        </w:rPr>
        <w:t>No prior knowledge is expected or required but a general background understanding of US history in the first part of the twentieth century and the events of the Second World War would be useful. It would also help learners to progress their understanding more quickly if they had a working knowledge of the US political system including federal and state government and the USA’s place in the world.</w:t>
      </w:r>
      <w:r>
        <w:rPr>
          <w:rFonts w:ascii="Arial" w:hAnsi="Arial" w:cs="Arial"/>
          <w:sz w:val="20"/>
          <w:szCs w:val="20"/>
        </w:rPr>
        <w:t xml:space="preserve"> </w:t>
      </w:r>
    </w:p>
    <w:p w:rsidR="00441BC5" w:rsidRPr="004F587B" w:rsidRDefault="00441BC5" w:rsidP="00441BC5">
      <w:pPr>
        <w:spacing w:after="120"/>
        <w:ind w:left="-567" w:right="45"/>
        <w:rPr>
          <w:rFonts w:ascii="Arial" w:hAnsi="Arial" w:cs="Arial"/>
          <w:sz w:val="20"/>
          <w:szCs w:val="20"/>
        </w:rPr>
      </w:pPr>
      <w:r w:rsidRPr="004F587B">
        <w:rPr>
          <w:rFonts w:ascii="Arial" w:hAnsi="Arial" w:cs="Arial"/>
          <w:sz w:val="20"/>
          <w:szCs w:val="20"/>
        </w:rPr>
        <w:t xml:space="preserve">Although this unit follows on from the American Option of Component 2 it can be studied as a course in isolation. </w:t>
      </w:r>
    </w:p>
    <w:p w:rsidR="00441BC5" w:rsidRPr="004F587B" w:rsidRDefault="00441BC5" w:rsidP="00441BC5">
      <w:pPr>
        <w:ind w:left="-567" w:right="45"/>
        <w:rPr>
          <w:rFonts w:ascii="Arial" w:hAnsi="Arial" w:cs="Arial"/>
          <w:sz w:val="20"/>
          <w:szCs w:val="20"/>
        </w:rPr>
      </w:pPr>
      <w:r w:rsidRPr="004F587B">
        <w:rPr>
          <w:rFonts w:ascii="Arial" w:hAnsi="Arial" w:cs="Arial"/>
          <w:sz w:val="20"/>
          <w:szCs w:val="20"/>
        </w:rPr>
        <w:t>It is assumed that Component 2 (Outline study) of the AS Level has been studied and the key skills of knowledge acquisition, independent learning, understanding, analysis, evaluation and application have been mastered.</w:t>
      </w:r>
    </w:p>
    <w:p w:rsidR="00441BC5" w:rsidRPr="004F587B" w:rsidRDefault="00441BC5" w:rsidP="00441BC5">
      <w:pPr>
        <w:pStyle w:val="Heading2"/>
      </w:pPr>
      <w:bookmarkStart w:id="5" w:name="_Toc441146672"/>
      <w:r w:rsidRPr="004F587B">
        <w:t>Context</w:t>
      </w:r>
      <w:bookmarkEnd w:id="5"/>
    </w:p>
    <w:p w:rsidR="00441BC5" w:rsidRPr="004F587B" w:rsidRDefault="00441BC5" w:rsidP="00441BC5">
      <w:pPr>
        <w:ind w:left="-567" w:right="45"/>
        <w:rPr>
          <w:rFonts w:ascii="Arial" w:hAnsi="Arial" w:cs="Arial"/>
          <w:sz w:val="20"/>
          <w:szCs w:val="20"/>
        </w:rPr>
      </w:pPr>
      <w:r w:rsidRPr="004F587B">
        <w:rPr>
          <w:rFonts w:ascii="Arial" w:hAnsi="Arial" w:cs="Arial"/>
          <w:sz w:val="20"/>
          <w:szCs w:val="20"/>
        </w:rPr>
        <w:t>This unit provides the opportunity for really detailed study of two topics (themes) of post–war America in depth from social, economic and political angles. There is ample scope for, and expectation of, substantial independent research and study. The final assessment assumes not only a high degree of knowledge and understanding of the chosen themes, but also high quality extended writing which demonstrates a sophisticated level of analysis and evaluation. The emphasis of teaching should very much be based on analytical questioning of the key themes and looking at how trends of change and continuity develop across the period.</w:t>
      </w:r>
    </w:p>
    <w:p w:rsidR="00441BC5" w:rsidRPr="004F587B" w:rsidRDefault="00441BC5" w:rsidP="00441BC5">
      <w:pPr>
        <w:pStyle w:val="Heading2"/>
      </w:pPr>
      <w:bookmarkStart w:id="6" w:name="_Toc441146673"/>
      <w:r w:rsidRPr="004F587B">
        <w:t>Outline</w:t>
      </w:r>
      <w:bookmarkEnd w:id="6"/>
    </w:p>
    <w:p w:rsidR="00441BC5" w:rsidRPr="004F587B" w:rsidRDefault="00441BC5" w:rsidP="00441BC5">
      <w:pPr>
        <w:ind w:left="-567" w:right="45"/>
        <w:rPr>
          <w:rFonts w:ascii="Arial" w:hAnsi="Arial" w:cs="Arial"/>
          <w:sz w:val="20"/>
          <w:szCs w:val="20"/>
        </w:rPr>
      </w:pPr>
      <w:r w:rsidRPr="004F587B">
        <w:rPr>
          <w:rFonts w:ascii="Arial" w:hAnsi="Arial" w:cs="Arial"/>
          <w:sz w:val="20"/>
          <w:szCs w:val="20"/>
        </w:rPr>
        <w:t>This unit requires a detailed study of at least two of the four themes which make up the whole unit. In the final examination on this topic, one open-ended question will be set on each of the four themes and learners will be asked to answer any two of these questions using examples they have studied in depth. The themes are:</w:t>
      </w:r>
    </w:p>
    <w:p w:rsidR="00441BC5" w:rsidRPr="004F587B" w:rsidRDefault="00441BC5" w:rsidP="00441BC5">
      <w:pPr>
        <w:ind w:left="-284" w:right="45"/>
        <w:rPr>
          <w:rFonts w:ascii="Arial" w:hAnsi="Arial" w:cs="Arial"/>
          <w:sz w:val="20"/>
          <w:szCs w:val="20"/>
        </w:rPr>
      </w:pPr>
      <w:r w:rsidRPr="004F587B">
        <w:rPr>
          <w:rFonts w:ascii="Arial" w:hAnsi="Arial" w:cs="Arial"/>
          <w:sz w:val="20"/>
          <w:szCs w:val="20"/>
        </w:rPr>
        <w:t>Theme 1: The late 1940s and 1950s</w:t>
      </w:r>
    </w:p>
    <w:p w:rsidR="00441BC5" w:rsidRPr="004F587B" w:rsidRDefault="00441BC5" w:rsidP="00441BC5">
      <w:pPr>
        <w:ind w:left="-284" w:right="45"/>
        <w:rPr>
          <w:rFonts w:ascii="Arial" w:hAnsi="Arial" w:cs="Arial"/>
          <w:sz w:val="20"/>
          <w:szCs w:val="20"/>
        </w:rPr>
      </w:pPr>
      <w:r w:rsidRPr="004F587B">
        <w:rPr>
          <w:rFonts w:ascii="Arial" w:hAnsi="Arial" w:cs="Arial"/>
          <w:sz w:val="20"/>
          <w:szCs w:val="20"/>
        </w:rPr>
        <w:t>Theme 2: The 1960s and 1970s</w:t>
      </w:r>
    </w:p>
    <w:p w:rsidR="00441BC5" w:rsidRPr="004F587B" w:rsidRDefault="00441BC5" w:rsidP="00441BC5">
      <w:pPr>
        <w:ind w:left="-284" w:right="45"/>
        <w:rPr>
          <w:rFonts w:ascii="Arial" w:hAnsi="Arial" w:cs="Arial"/>
          <w:sz w:val="20"/>
          <w:szCs w:val="20"/>
        </w:rPr>
      </w:pPr>
      <w:r w:rsidRPr="004F587B">
        <w:rPr>
          <w:rFonts w:ascii="Arial" w:hAnsi="Arial" w:cs="Arial"/>
          <w:sz w:val="20"/>
          <w:szCs w:val="20"/>
        </w:rPr>
        <w:t>Theme 3: The 1980s</w:t>
      </w:r>
    </w:p>
    <w:p w:rsidR="00441BC5" w:rsidRPr="004F587B" w:rsidRDefault="00441BC5" w:rsidP="00441BC5">
      <w:pPr>
        <w:ind w:left="-284" w:right="45"/>
        <w:rPr>
          <w:rFonts w:ascii="Arial" w:hAnsi="Arial" w:cs="Arial"/>
          <w:sz w:val="20"/>
          <w:szCs w:val="20"/>
        </w:rPr>
      </w:pPr>
      <w:r w:rsidRPr="004F587B">
        <w:rPr>
          <w:rFonts w:ascii="Arial" w:hAnsi="Arial" w:cs="Arial"/>
          <w:sz w:val="20"/>
          <w:szCs w:val="20"/>
        </w:rPr>
        <w:t>Theme 4: Foreign policy</w:t>
      </w:r>
    </w:p>
    <w:p w:rsidR="00441BC5" w:rsidRPr="004F587B" w:rsidRDefault="00441BC5" w:rsidP="00441BC5">
      <w:pPr>
        <w:autoSpaceDE w:val="0"/>
        <w:autoSpaceDN w:val="0"/>
        <w:adjustRightInd w:val="0"/>
        <w:spacing w:after="120"/>
        <w:ind w:left="-567"/>
        <w:rPr>
          <w:rFonts w:ascii="Arial" w:hAnsi="Arial" w:cs="Arial"/>
          <w:sz w:val="20"/>
          <w:szCs w:val="20"/>
        </w:rPr>
      </w:pPr>
      <w:r w:rsidRPr="004F587B">
        <w:rPr>
          <w:rFonts w:ascii="Arial" w:hAnsi="Arial" w:cs="Arial"/>
          <w:sz w:val="20"/>
          <w:szCs w:val="20"/>
        </w:rPr>
        <w:t>A wide range of activities are suggested for all four topics, but it is intended that all activities are capable of being used, with some changing of names and dates, for any of the topics.</w:t>
      </w:r>
    </w:p>
    <w:p w:rsidR="00441BC5" w:rsidRPr="004F587B" w:rsidRDefault="00441BC5" w:rsidP="00441BC5">
      <w:pPr>
        <w:ind w:left="-567" w:right="45"/>
        <w:rPr>
          <w:rFonts w:ascii="Arial" w:hAnsi="Arial" w:cs="Arial"/>
          <w:sz w:val="20"/>
          <w:szCs w:val="20"/>
        </w:rPr>
      </w:pPr>
      <w:r w:rsidRPr="004F587B">
        <w:rPr>
          <w:rFonts w:ascii="Arial" w:hAnsi="Arial" w:cs="Arial"/>
          <w:sz w:val="20"/>
          <w:szCs w:val="20"/>
        </w:rPr>
        <w:t xml:space="preserve">It is important to remember that learners will be expected to comment across the themes, such as comparing 1950s and 1960s or looking at development of presidential power. This will enable learners to really get to grips with the questions asked in the Component 4 examination. Equally, it is important that learners should have good depth knowledge of America in this period and appreciate the changing nature of life in the country. </w:t>
      </w:r>
    </w:p>
    <w:p w:rsidR="00441BC5" w:rsidRDefault="00441BC5" w:rsidP="00441BC5">
      <w:pPr>
        <w:ind w:left="-567"/>
        <w:rPr>
          <w:rFonts w:ascii="TTD63o00" w:hAnsi="TTD63o00" w:cs="TTD63o00"/>
          <w:sz w:val="20"/>
          <w:szCs w:val="20"/>
          <w:lang w:eastAsia="en-GB"/>
        </w:rPr>
      </w:pPr>
    </w:p>
    <w:p w:rsidR="00441BC5" w:rsidRDefault="00441BC5" w:rsidP="00441BC5">
      <w:pPr>
        <w:ind w:left="-567"/>
        <w:rPr>
          <w:rFonts w:ascii="TTD63o00" w:hAnsi="TTD63o00" w:cs="TTD63o00"/>
          <w:sz w:val="20"/>
          <w:szCs w:val="20"/>
          <w:lang w:eastAsia="en-GB"/>
        </w:rPr>
      </w:pPr>
      <w:r>
        <w:rPr>
          <w:rFonts w:ascii="TTD63o00" w:hAnsi="TTD63o00" w:cs="TTD63o00"/>
          <w:sz w:val="20"/>
          <w:szCs w:val="20"/>
          <w:lang w:eastAsia="en-GB"/>
        </w:rPr>
        <w:t xml:space="preserve">Key: whole class </w:t>
      </w:r>
      <w:r>
        <w:rPr>
          <w:rFonts w:ascii="TTD65o00" w:hAnsi="TTD65o00" w:cs="TTD65o00"/>
          <w:b/>
          <w:sz w:val="20"/>
          <w:szCs w:val="20"/>
          <w:lang w:eastAsia="en-GB"/>
        </w:rPr>
        <w:t>(W)</w:t>
      </w:r>
      <w:r>
        <w:rPr>
          <w:rFonts w:ascii="TTD63o00" w:hAnsi="TTD63o00" w:cs="TTD63o00"/>
          <w:sz w:val="20"/>
          <w:szCs w:val="20"/>
          <w:lang w:eastAsia="en-GB"/>
        </w:rPr>
        <w:t xml:space="preserve">, group work </w:t>
      </w:r>
      <w:r>
        <w:rPr>
          <w:rFonts w:ascii="TTD65o00" w:hAnsi="TTD65o00" w:cs="TTD65o00"/>
          <w:b/>
          <w:sz w:val="20"/>
          <w:szCs w:val="20"/>
          <w:lang w:eastAsia="en-GB"/>
        </w:rPr>
        <w:t>(G)</w:t>
      </w:r>
      <w:r>
        <w:rPr>
          <w:rFonts w:ascii="TTD65o00" w:hAnsi="TTD65o00" w:cs="TTD65o00"/>
          <w:sz w:val="20"/>
          <w:szCs w:val="20"/>
          <w:lang w:eastAsia="en-GB"/>
        </w:rPr>
        <w:t xml:space="preserve">, pair </w:t>
      </w:r>
      <w:proofErr w:type="gramStart"/>
      <w:r>
        <w:rPr>
          <w:rFonts w:ascii="TTD65o00" w:hAnsi="TTD65o00" w:cs="TTD65o00"/>
          <w:sz w:val="20"/>
          <w:szCs w:val="20"/>
          <w:lang w:eastAsia="en-GB"/>
        </w:rPr>
        <w:t>work</w:t>
      </w:r>
      <w:proofErr w:type="gramEnd"/>
      <w:r>
        <w:rPr>
          <w:rFonts w:ascii="TTD65o00" w:hAnsi="TTD65o00" w:cs="TTD65o00"/>
          <w:sz w:val="20"/>
          <w:szCs w:val="20"/>
          <w:lang w:eastAsia="en-GB"/>
        </w:rPr>
        <w:t xml:space="preserve"> </w:t>
      </w:r>
      <w:r>
        <w:rPr>
          <w:rFonts w:ascii="TTD65o00" w:hAnsi="TTD65o00" w:cs="TTD65o00"/>
          <w:b/>
          <w:sz w:val="20"/>
          <w:szCs w:val="20"/>
          <w:lang w:eastAsia="en-GB"/>
        </w:rPr>
        <w:t>(P)</w:t>
      </w:r>
      <w:r>
        <w:rPr>
          <w:rFonts w:ascii="TTD65o00" w:hAnsi="TTD65o00" w:cs="TTD65o00"/>
          <w:sz w:val="20"/>
          <w:szCs w:val="20"/>
          <w:lang w:eastAsia="en-GB"/>
        </w:rPr>
        <w:t xml:space="preserve"> </w:t>
      </w:r>
      <w:r>
        <w:rPr>
          <w:rFonts w:ascii="TTD63o00" w:hAnsi="TTD63o00" w:cs="TTD63o00"/>
          <w:sz w:val="20"/>
          <w:szCs w:val="20"/>
          <w:lang w:eastAsia="en-GB"/>
        </w:rPr>
        <w:t xml:space="preserve">and individual activities </w:t>
      </w:r>
      <w:r>
        <w:rPr>
          <w:rFonts w:ascii="TTD65o00" w:hAnsi="TTD65o00" w:cs="TTD65o00"/>
          <w:b/>
          <w:sz w:val="20"/>
          <w:szCs w:val="20"/>
          <w:lang w:eastAsia="en-GB"/>
        </w:rPr>
        <w:t>(I)</w:t>
      </w:r>
      <w:r>
        <w:rPr>
          <w:rFonts w:ascii="TTD63o00" w:hAnsi="TTD63o00" w:cs="TTD63o00"/>
          <w:sz w:val="20"/>
          <w:szCs w:val="20"/>
          <w:lang w:eastAsia="en-GB"/>
        </w:rPr>
        <w:t xml:space="preserve">, as well as homework </w:t>
      </w:r>
      <w:r>
        <w:rPr>
          <w:rFonts w:ascii="TTD63o00" w:hAnsi="TTD63o00" w:cs="TTD63o00"/>
          <w:b/>
          <w:sz w:val="20"/>
          <w:szCs w:val="20"/>
          <w:lang w:eastAsia="en-GB"/>
        </w:rPr>
        <w:t xml:space="preserve">(H), </w:t>
      </w:r>
      <w:r>
        <w:rPr>
          <w:rFonts w:ascii="TTD63o00" w:hAnsi="TTD63o00" w:cs="TTD63o00"/>
          <w:sz w:val="20"/>
          <w:szCs w:val="20"/>
          <w:lang w:eastAsia="en-GB"/>
        </w:rPr>
        <w:t>are indicated within this scheme of work.</w:t>
      </w:r>
    </w:p>
    <w:p w:rsidR="00441BC5" w:rsidRPr="00B6742B" w:rsidRDefault="00441BC5" w:rsidP="00441BC5">
      <w:pPr>
        <w:pStyle w:val="Heading2"/>
      </w:pPr>
      <w:bookmarkStart w:id="7" w:name="_Toc441146674"/>
      <w:r w:rsidRPr="00B6742B">
        <w:t>Resources</w:t>
      </w:r>
      <w:bookmarkEnd w:id="7"/>
    </w:p>
    <w:p w:rsidR="00441BC5" w:rsidRPr="00AF27FB" w:rsidRDefault="00441BC5" w:rsidP="00441BC5">
      <w:pPr>
        <w:ind w:left="-567" w:right="43"/>
        <w:rPr>
          <w:rFonts w:ascii="Arial" w:hAnsi="Arial" w:cs="Arial"/>
          <w:sz w:val="20"/>
          <w:szCs w:val="20"/>
        </w:rPr>
      </w:pPr>
      <w:r w:rsidRPr="00AF27FB">
        <w:rPr>
          <w:rFonts w:ascii="Arial" w:hAnsi="Arial" w:cs="Arial"/>
          <w:bCs/>
          <w:sz w:val="20"/>
          <w:szCs w:val="20"/>
        </w:rPr>
        <w:t xml:space="preserve">The resources for this syllabus, including textbooks endorsed by Cambridge, can be found at </w:t>
      </w:r>
      <w:hyperlink r:id="rId14" w:history="1">
        <w:r w:rsidRPr="00AF27FB">
          <w:rPr>
            <w:rFonts w:ascii="Arial" w:hAnsi="Arial" w:cs="Arial"/>
            <w:bCs/>
            <w:color w:val="0000FF"/>
            <w:sz w:val="20"/>
            <w:szCs w:val="20"/>
            <w:u w:val="single"/>
          </w:rPr>
          <w:t>www.cie.org.uk</w:t>
        </w:r>
      </w:hyperlink>
      <w:r w:rsidRPr="00AF27FB">
        <w:t xml:space="preserve"> </w:t>
      </w:r>
      <w:r w:rsidRPr="00AF27FB">
        <w:rPr>
          <w:rFonts w:ascii="Arial" w:hAnsi="Arial" w:cs="Arial"/>
          <w:sz w:val="20"/>
          <w:szCs w:val="20"/>
        </w:rPr>
        <w:t xml:space="preserve">and Teacher Support </w:t>
      </w:r>
      <w:hyperlink r:id="rId15" w:tooltip="http://teachers.cie.org.uk/" w:history="1">
        <w:r w:rsidRPr="00AF27FB">
          <w:rPr>
            <w:rFonts w:ascii="Univers" w:hAnsi="Univers" w:cs="Arial"/>
            <w:color w:val="0000FF"/>
            <w:sz w:val="20"/>
            <w:szCs w:val="20"/>
            <w:u w:val="single"/>
          </w:rPr>
          <w:t>http://teachers.cie.org.uk</w:t>
        </w:r>
      </w:hyperlink>
      <w:r w:rsidRPr="00AF27FB">
        <w:rPr>
          <w:rFonts w:ascii="Arial" w:hAnsi="Arial" w:cs="Arial"/>
          <w:sz w:val="20"/>
          <w:szCs w:val="20"/>
        </w:rPr>
        <w:t xml:space="preserve">. </w:t>
      </w:r>
    </w:p>
    <w:p w:rsidR="00441BC5" w:rsidRPr="00AF27FB" w:rsidRDefault="00441BC5" w:rsidP="00441BC5">
      <w:pPr>
        <w:ind w:left="-567" w:right="43"/>
        <w:rPr>
          <w:rFonts w:ascii="Arial" w:hAnsi="Arial" w:cs="Arial"/>
          <w:sz w:val="20"/>
          <w:szCs w:val="20"/>
        </w:rPr>
      </w:pPr>
    </w:p>
    <w:p w:rsidR="00441BC5" w:rsidRPr="00AF27FB" w:rsidRDefault="00441BC5" w:rsidP="00441BC5">
      <w:pPr>
        <w:spacing w:after="120"/>
        <w:ind w:left="-567" w:right="43"/>
        <w:rPr>
          <w:rFonts w:ascii="Arial" w:hAnsi="Arial" w:cs="Arial"/>
          <w:sz w:val="20"/>
          <w:szCs w:val="20"/>
        </w:rPr>
      </w:pPr>
      <w:r w:rsidRPr="00AF27FB">
        <w:rPr>
          <w:rFonts w:ascii="Arial" w:hAnsi="Arial" w:cs="Arial"/>
          <w:b/>
          <w:bCs/>
          <w:sz w:val="20"/>
          <w:szCs w:val="20"/>
        </w:rPr>
        <w:t xml:space="preserve">Endorsed textbooks </w:t>
      </w:r>
      <w:r w:rsidRPr="00AF27FB">
        <w:rPr>
          <w:rFonts w:ascii="Arial" w:hAnsi="Arial" w:cs="Arial"/>
          <w:sz w:val="20"/>
          <w:szCs w:val="20"/>
        </w:rPr>
        <w:t>have been written to be closely aligned to the syllabus they support, and have been through a detailed quality assurance process. As such, all textbooks endorsed by Cambridge for this syllabus are the ideal resource to be used alongside this scheme of work</w:t>
      </w:r>
      <w:r>
        <w:rPr>
          <w:rFonts w:ascii="Arial" w:hAnsi="Arial" w:cs="Arial"/>
          <w:sz w:val="20"/>
          <w:szCs w:val="20"/>
        </w:rPr>
        <w:t xml:space="preserve"> and are listed on </w:t>
      </w:r>
      <w:hyperlink r:id="rId16" w:history="1">
        <w:r w:rsidRPr="00AF27FB">
          <w:rPr>
            <w:rFonts w:ascii="Arial" w:hAnsi="Arial" w:cs="Arial"/>
            <w:bCs/>
            <w:color w:val="0000FF"/>
            <w:sz w:val="20"/>
            <w:szCs w:val="20"/>
            <w:u w:val="single"/>
          </w:rPr>
          <w:t>www.cie.org.uk</w:t>
        </w:r>
      </w:hyperlink>
      <w:r w:rsidRPr="00AF27FB">
        <w:rPr>
          <w:rFonts w:ascii="Arial" w:hAnsi="Arial" w:cs="Arial"/>
          <w:sz w:val="20"/>
          <w:szCs w:val="20"/>
        </w:rPr>
        <w:t>.</w:t>
      </w:r>
    </w:p>
    <w:p w:rsidR="00441BC5" w:rsidRPr="009F1282" w:rsidRDefault="00441BC5" w:rsidP="00441BC5">
      <w:pPr>
        <w:spacing w:after="120"/>
        <w:ind w:left="-567" w:right="45"/>
        <w:rPr>
          <w:rFonts w:ascii="Arial" w:hAnsi="Arial" w:cs="Arial"/>
          <w:sz w:val="20"/>
          <w:szCs w:val="20"/>
        </w:rPr>
      </w:pPr>
      <w:proofErr w:type="gramStart"/>
      <w:r w:rsidRPr="00A10462">
        <w:rPr>
          <w:rFonts w:ascii="Arial" w:hAnsi="Arial" w:cs="Arial"/>
          <w:b/>
          <w:sz w:val="20"/>
          <w:szCs w:val="20"/>
        </w:rPr>
        <w:lastRenderedPageBreak/>
        <w:t>Non-endorsed textbooks.</w:t>
      </w:r>
      <w:proofErr w:type="gramEnd"/>
      <w:r>
        <w:rPr>
          <w:rFonts w:ascii="Arial" w:hAnsi="Arial" w:cs="Arial"/>
          <w:sz w:val="20"/>
          <w:szCs w:val="20"/>
        </w:rPr>
        <w:t xml:space="preserve"> </w:t>
      </w:r>
      <w:r w:rsidRPr="009F1282">
        <w:rPr>
          <w:rFonts w:ascii="Arial" w:hAnsi="Arial" w:cs="Arial"/>
          <w:sz w:val="20"/>
          <w:szCs w:val="20"/>
        </w:rPr>
        <w:t xml:space="preserve">Where other textbooks have shown to be useful for some learning objectives they are referred to by the first author. These include: </w:t>
      </w:r>
    </w:p>
    <w:p w:rsidR="00441BC5" w:rsidRPr="00A10462" w:rsidRDefault="00441BC5" w:rsidP="00441BC5">
      <w:pPr>
        <w:ind w:left="-567"/>
        <w:rPr>
          <w:rFonts w:ascii="Arial" w:hAnsi="Arial" w:cs="Arial"/>
          <w:sz w:val="20"/>
          <w:szCs w:val="20"/>
        </w:rPr>
      </w:pPr>
      <w:r w:rsidRPr="00A10462">
        <w:rPr>
          <w:rFonts w:ascii="Arial" w:hAnsi="Arial" w:cs="Arial"/>
          <w:sz w:val="20"/>
          <w:szCs w:val="20"/>
        </w:rPr>
        <w:t xml:space="preserve">Brogan, H, </w:t>
      </w:r>
      <w:proofErr w:type="gramStart"/>
      <w:r w:rsidRPr="00A10462">
        <w:rPr>
          <w:rFonts w:ascii="Arial" w:hAnsi="Arial" w:cs="Arial"/>
          <w:i/>
          <w:sz w:val="20"/>
          <w:szCs w:val="20"/>
        </w:rPr>
        <w:t>The</w:t>
      </w:r>
      <w:proofErr w:type="gramEnd"/>
      <w:r w:rsidRPr="00A10462">
        <w:rPr>
          <w:rFonts w:ascii="Arial" w:hAnsi="Arial" w:cs="Arial"/>
          <w:i/>
          <w:sz w:val="20"/>
          <w:szCs w:val="20"/>
        </w:rPr>
        <w:t xml:space="preserve"> Penguin History of the United States of America,</w:t>
      </w:r>
      <w:r w:rsidRPr="00A10462">
        <w:rPr>
          <w:rFonts w:ascii="Arial" w:hAnsi="Arial" w:cs="Arial"/>
          <w:sz w:val="20"/>
          <w:szCs w:val="20"/>
        </w:rPr>
        <w:t xml:space="preserve"> Penguin, 2001. ISBN: 9780140252552 [not referenced directly in SOW text]</w:t>
      </w:r>
    </w:p>
    <w:p w:rsidR="00441BC5" w:rsidRPr="00A10462" w:rsidRDefault="00441BC5" w:rsidP="00441BC5">
      <w:pPr>
        <w:ind w:left="-567"/>
        <w:rPr>
          <w:rFonts w:ascii="Arial" w:hAnsi="Arial" w:cs="Arial"/>
          <w:sz w:val="20"/>
          <w:szCs w:val="20"/>
        </w:rPr>
      </w:pPr>
      <w:r w:rsidRPr="00A10462">
        <w:rPr>
          <w:rFonts w:ascii="Arial" w:hAnsi="Arial" w:cs="Arial"/>
          <w:sz w:val="20"/>
          <w:szCs w:val="20"/>
        </w:rPr>
        <w:t>Farmer, A, and Sanders, V,</w:t>
      </w:r>
      <w:r w:rsidRPr="00A10462">
        <w:rPr>
          <w:rFonts w:ascii="Arial" w:hAnsi="Arial" w:cs="Arial"/>
          <w:i/>
          <w:sz w:val="20"/>
          <w:szCs w:val="20"/>
        </w:rPr>
        <w:t xml:space="preserve"> </w:t>
      </w:r>
      <w:proofErr w:type="gramStart"/>
      <w:r w:rsidRPr="00A10462">
        <w:rPr>
          <w:rFonts w:ascii="Arial" w:hAnsi="Arial" w:cs="Arial"/>
          <w:i/>
          <w:sz w:val="20"/>
          <w:szCs w:val="20"/>
        </w:rPr>
        <w:t>An</w:t>
      </w:r>
      <w:proofErr w:type="gramEnd"/>
      <w:r w:rsidRPr="00A10462">
        <w:rPr>
          <w:rFonts w:ascii="Arial" w:hAnsi="Arial" w:cs="Arial"/>
          <w:i/>
          <w:sz w:val="20"/>
          <w:szCs w:val="20"/>
        </w:rPr>
        <w:t xml:space="preserve"> Introduction to American History 1860</w:t>
      </w:r>
      <w:r>
        <w:rPr>
          <w:rFonts w:ascii="Arial" w:hAnsi="Arial" w:cs="Arial"/>
          <w:i/>
          <w:sz w:val="20"/>
          <w:szCs w:val="20"/>
        </w:rPr>
        <w:t>–</w:t>
      </w:r>
      <w:r w:rsidRPr="00A10462">
        <w:rPr>
          <w:rFonts w:ascii="Arial" w:hAnsi="Arial" w:cs="Arial"/>
          <w:i/>
          <w:sz w:val="20"/>
          <w:szCs w:val="20"/>
        </w:rPr>
        <w:t xml:space="preserve">1990, </w:t>
      </w:r>
      <w:proofErr w:type="spellStart"/>
      <w:r w:rsidRPr="00A10462">
        <w:rPr>
          <w:rFonts w:ascii="Arial" w:hAnsi="Arial" w:cs="Arial"/>
          <w:sz w:val="20"/>
          <w:szCs w:val="20"/>
        </w:rPr>
        <w:t>Hodder</w:t>
      </w:r>
      <w:proofErr w:type="spellEnd"/>
      <w:r w:rsidRPr="00A10462">
        <w:rPr>
          <w:rFonts w:ascii="Arial" w:hAnsi="Arial" w:cs="Arial"/>
          <w:sz w:val="20"/>
          <w:szCs w:val="20"/>
        </w:rPr>
        <w:t xml:space="preserve"> Education, 2002. ISBN: 9780340803264</w:t>
      </w:r>
    </w:p>
    <w:p w:rsidR="00441BC5" w:rsidRPr="00A10462" w:rsidRDefault="00441BC5" w:rsidP="00441BC5">
      <w:pPr>
        <w:ind w:left="-567"/>
        <w:rPr>
          <w:rFonts w:ascii="Arial" w:hAnsi="Arial" w:cs="Arial"/>
          <w:sz w:val="20"/>
          <w:szCs w:val="20"/>
        </w:rPr>
      </w:pPr>
      <w:r w:rsidRPr="00A10462">
        <w:rPr>
          <w:rFonts w:ascii="Arial" w:hAnsi="Arial" w:cs="Arial"/>
          <w:sz w:val="20"/>
          <w:szCs w:val="20"/>
        </w:rPr>
        <w:t xml:space="preserve">Murphy, D, Cooper, K, and Waldron, M, </w:t>
      </w:r>
      <w:r w:rsidRPr="00A10462">
        <w:rPr>
          <w:rFonts w:ascii="Arial" w:hAnsi="Arial" w:cs="Arial"/>
          <w:i/>
          <w:sz w:val="20"/>
          <w:szCs w:val="20"/>
        </w:rPr>
        <w:t>United States 1776</w:t>
      </w:r>
      <w:r>
        <w:rPr>
          <w:rFonts w:ascii="Arial" w:hAnsi="Arial" w:cs="Arial"/>
          <w:i/>
          <w:sz w:val="20"/>
          <w:szCs w:val="20"/>
        </w:rPr>
        <w:t>–</w:t>
      </w:r>
      <w:r w:rsidRPr="00A10462">
        <w:rPr>
          <w:rFonts w:ascii="Arial" w:hAnsi="Arial" w:cs="Arial"/>
          <w:i/>
          <w:sz w:val="20"/>
          <w:szCs w:val="20"/>
        </w:rPr>
        <w:t>1992,</w:t>
      </w:r>
      <w:r w:rsidRPr="00A10462">
        <w:rPr>
          <w:rFonts w:ascii="Arial" w:hAnsi="Arial" w:cs="Arial"/>
          <w:sz w:val="20"/>
          <w:szCs w:val="20"/>
        </w:rPr>
        <w:t xml:space="preserve"> Collins Educational, 2001. ISBN: 9780007116218</w:t>
      </w:r>
    </w:p>
    <w:p w:rsidR="00441BC5" w:rsidRPr="008B56A8" w:rsidRDefault="00441BC5" w:rsidP="00441BC5">
      <w:pPr>
        <w:tabs>
          <w:tab w:val="left" w:pos="5970"/>
        </w:tabs>
        <w:ind w:left="-567"/>
        <w:rPr>
          <w:rFonts w:ascii="Arial" w:hAnsi="Arial" w:cs="Arial"/>
          <w:color w:val="0070C0"/>
          <w:sz w:val="20"/>
          <w:szCs w:val="20"/>
        </w:rPr>
      </w:pPr>
      <w:r w:rsidRPr="008B56A8">
        <w:rPr>
          <w:rFonts w:ascii="Arial" w:hAnsi="Arial" w:cs="Arial"/>
          <w:color w:val="0070C0"/>
          <w:sz w:val="20"/>
          <w:szCs w:val="20"/>
        </w:rPr>
        <w:tab/>
      </w:r>
    </w:p>
    <w:p w:rsidR="00441BC5" w:rsidRDefault="00441BC5" w:rsidP="00441BC5">
      <w:pPr>
        <w:tabs>
          <w:tab w:val="left" w:pos="11640"/>
        </w:tabs>
        <w:spacing w:after="120"/>
        <w:ind w:left="-567"/>
        <w:rPr>
          <w:rFonts w:ascii="Arial" w:hAnsi="Arial" w:cs="Arial"/>
          <w:sz w:val="20"/>
          <w:szCs w:val="20"/>
        </w:rPr>
      </w:pPr>
      <w:r w:rsidRPr="009F1282">
        <w:rPr>
          <w:rFonts w:ascii="Arial" w:hAnsi="Arial" w:cs="Arial"/>
          <w:sz w:val="20"/>
          <w:szCs w:val="20"/>
        </w:rPr>
        <w:t>Although most of the reading is taken from Farmer and Murphy, other reading on the topics would be appropriate providing it is of an A Level standard.</w:t>
      </w:r>
    </w:p>
    <w:p w:rsidR="00441BC5" w:rsidRPr="00A31D83" w:rsidRDefault="00441BC5" w:rsidP="00441BC5">
      <w:pPr>
        <w:tabs>
          <w:tab w:val="left" w:pos="11640"/>
        </w:tabs>
        <w:ind w:left="-567"/>
        <w:rPr>
          <w:rFonts w:ascii="Arial" w:hAnsi="Arial" w:cs="Arial"/>
          <w:sz w:val="20"/>
          <w:szCs w:val="20"/>
        </w:rPr>
      </w:pPr>
      <w:r w:rsidRPr="00A31D83">
        <w:rPr>
          <w:rFonts w:ascii="Arial" w:hAnsi="Arial" w:cs="Arial"/>
          <w:sz w:val="20"/>
          <w:szCs w:val="20"/>
        </w:rPr>
        <w:t>Given that there is often academic controversy over the interpretations of authors of their chosen subjects, it is best to ensure that are a variety of texts available by authors of similar stature so that learners who are prepared to read widely and independently have a real choice of interpretation.</w:t>
      </w:r>
    </w:p>
    <w:p w:rsidR="00441BC5" w:rsidRPr="00AF27FB" w:rsidRDefault="00441BC5" w:rsidP="00441BC5">
      <w:pPr>
        <w:pStyle w:val="Heading2"/>
      </w:pPr>
      <w:bookmarkStart w:id="8" w:name="_Toc441146675"/>
      <w:r>
        <w:t>Websites</w:t>
      </w:r>
      <w:bookmarkEnd w:id="8"/>
    </w:p>
    <w:p w:rsidR="00441BC5" w:rsidRPr="00AF27FB" w:rsidRDefault="00441BC5" w:rsidP="00441BC5">
      <w:pPr>
        <w:ind w:left="-567"/>
        <w:rPr>
          <w:rFonts w:ascii="Arial" w:hAnsi="Arial" w:cs="Arial"/>
          <w:sz w:val="20"/>
          <w:szCs w:val="20"/>
          <w:lang w:eastAsia="en-GB"/>
        </w:rPr>
      </w:pPr>
      <w:r w:rsidRPr="00AF27FB">
        <w:rPr>
          <w:rFonts w:ascii="Arial" w:hAnsi="Arial" w:cs="Arial"/>
          <w:sz w:val="20"/>
          <w:szCs w:val="20"/>
        </w:rPr>
        <w:t>This scheme of work includes website links providing direct access to internet resources. Cambridge International Examinations is not responsible for the accuracy or content of information contained in these sites.</w:t>
      </w:r>
      <w:r w:rsidRPr="00AF27FB">
        <w:rPr>
          <w:rFonts w:ascii="Arial" w:hAnsi="Arial" w:cs="Arial"/>
          <w:sz w:val="20"/>
          <w:szCs w:val="20"/>
          <w:lang w:eastAsia="en-GB"/>
        </w:rPr>
        <w:t xml:space="preserve"> The inclusion of a link to an external website should not be understood to be an endorsement of that website or the site's owners (or their products/services).</w:t>
      </w:r>
    </w:p>
    <w:p w:rsidR="00441BC5" w:rsidRDefault="00441BC5" w:rsidP="00441BC5">
      <w:pPr>
        <w:spacing w:before="120"/>
        <w:ind w:left="-567"/>
        <w:rPr>
          <w:rFonts w:ascii="Arial" w:hAnsi="Arial" w:cs="Arial"/>
          <w:sz w:val="20"/>
          <w:szCs w:val="20"/>
        </w:rPr>
      </w:pPr>
      <w:r w:rsidRPr="00AF27FB">
        <w:rPr>
          <w:rFonts w:ascii="Arial" w:hAnsi="Arial" w:cs="Arial"/>
          <w:sz w:val="20"/>
          <w:szCs w:val="20"/>
        </w:rPr>
        <w:t>The particular website pages in the learning resource column of this scheme of work were selected when the scheme of work was produced. Other aspects of the sites were not checked and only the particular resources are recommended.</w:t>
      </w:r>
    </w:p>
    <w:p w:rsidR="00441BC5" w:rsidRDefault="00441BC5" w:rsidP="00441BC5">
      <w:pPr>
        <w:rPr>
          <w:rFonts w:ascii="Arial" w:hAnsi="Arial" w:cs="Arial"/>
          <w:b/>
          <w:bCs/>
          <w:sz w:val="20"/>
          <w:szCs w:val="20"/>
        </w:rPr>
      </w:pPr>
    </w:p>
    <w:p w:rsidR="00441BC5" w:rsidRDefault="00441BC5" w:rsidP="00441BC5">
      <w:pPr>
        <w:ind w:left="-567"/>
        <w:rPr>
          <w:rFonts w:ascii="Arial" w:hAnsi="Arial" w:cs="Arial"/>
          <w:b/>
          <w:bCs/>
          <w:sz w:val="20"/>
          <w:szCs w:val="20"/>
        </w:rPr>
        <w:sectPr w:rsidR="00441BC5" w:rsidSect="002F131A">
          <w:headerReference w:type="first" r:id="rId17"/>
          <w:footerReference w:type="first" r:id="rId18"/>
          <w:pgSz w:w="16840" w:h="11900" w:orient="landscape" w:code="9"/>
          <w:pgMar w:top="1127" w:right="1440" w:bottom="1797" w:left="1440" w:header="0" w:footer="470" w:gutter="0"/>
          <w:cols w:space="708"/>
          <w:titlePg/>
          <w:docGrid w:linePitch="326"/>
        </w:sectPr>
      </w:pPr>
    </w:p>
    <w:p w:rsidR="00441BC5" w:rsidRDefault="00441BC5" w:rsidP="00441BC5">
      <w:pPr>
        <w:ind w:left="-567"/>
        <w:rPr>
          <w:rFonts w:ascii="Arial" w:hAnsi="Arial" w:cs="Arial"/>
          <w:b/>
          <w:bCs/>
          <w:sz w:val="20"/>
          <w:szCs w:val="20"/>
        </w:rPr>
      </w:pPr>
      <w:r w:rsidRPr="00AF27FB">
        <w:rPr>
          <w:rFonts w:ascii="Arial" w:hAnsi="Arial" w:cs="Arial"/>
          <w:b/>
          <w:bCs/>
          <w:sz w:val="20"/>
          <w:szCs w:val="20"/>
        </w:rPr>
        <w:lastRenderedPageBreak/>
        <w:t xml:space="preserve">Useful websites include: </w:t>
      </w:r>
    </w:p>
    <w:p w:rsidR="00441BC5" w:rsidRPr="00B77EE9" w:rsidRDefault="00926D6E" w:rsidP="00441BC5">
      <w:pPr>
        <w:ind w:left="-567"/>
        <w:rPr>
          <w:rFonts w:ascii="Arial" w:hAnsi="Arial" w:cs="Arial"/>
          <w:sz w:val="20"/>
          <w:szCs w:val="20"/>
        </w:rPr>
      </w:pPr>
      <w:hyperlink r:id="rId19" w:history="1">
        <w:r w:rsidR="00441BC5" w:rsidRPr="00B77EE9">
          <w:rPr>
            <w:rStyle w:val="Hyperlink"/>
            <w:rFonts w:ascii="Arial" w:hAnsi="Arial" w:cs="Arial"/>
            <w:sz w:val="20"/>
            <w:szCs w:val="20"/>
          </w:rPr>
          <w:t>www.youtube.com</w:t>
        </w:r>
      </w:hyperlink>
    </w:p>
    <w:p w:rsidR="00441BC5" w:rsidRPr="00B77EE9" w:rsidRDefault="00926D6E" w:rsidP="00441BC5">
      <w:pPr>
        <w:ind w:left="-567"/>
        <w:rPr>
          <w:rFonts w:ascii="Arial" w:hAnsi="Arial" w:cs="Arial"/>
          <w:sz w:val="20"/>
          <w:szCs w:val="20"/>
        </w:rPr>
      </w:pPr>
      <w:hyperlink r:id="rId20" w:history="1">
        <w:r w:rsidR="00441BC5" w:rsidRPr="00B77EE9">
          <w:rPr>
            <w:rStyle w:val="Hyperlink"/>
            <w:rFonts w:ascii="Arial" w:hAnsi="Arial" w:cs="Arial"/>
            <w:sz w:val="20"/>
            <w:szCs w:val="20"/>
          </w:rPr>
          <w:t>www.time.com</w:t>
        </w:r>
      </w:hyperlink>
    </w:p>
    <w:p w:rsidR="00441BC5" w:rsidRPr="00B77EE9" w:rsidRDefault="00926D6E" w:rsidP="00441BC5">
      <w:pPr>
        <w:ind w:left="-567"/>
        <w:rPr>
          <w:rFonts w:ascii="Arial" w:hAnsi="Arial" w:cs="Arial"/>
          <w:sz w:val="20"/>
          <w:szCs w:val="20"/>
        </w:rPr>
      </w:pPr>
      <w:hyperlink r:id="rId21" w:history="1">
        <w:r w:rsidR="00441BC5" w:rsidRPr="00B77EE9">
          <w:rPr>
            <w:rStyle w:val="Hyperlink"/>
            <w:rFonts w:ascii="Arial" w:hAnsi="Arial" w:cs="Arial"/>
            <w:sz w:val="20"/>
            <w:szCs w:val="20"/>
          </w:rPr>
          <w:t>www.pbs.org</w:t>
        </w:r>
      </w:hyperlink>
    </w:p>
    <w:p w:rsidR="00441BC5" w:rsidRPr="00B77EE9" w:rsidRDefault="00926D6E" w:rsidP="00441BC5">
      <w:pPr>
        <w:ind w:left="-567"/>
        <w:rPr>
          <w:rFonts w:ascii="Arial" w:hAnsi="Arial" w:cs="Arial"/>
          <w:sz w:val="20"/>
          <w:szCs w:val="20"/>
        </w:rPr>
      </w:pPr>
      <w:hyperlink r:id="rId22" w:history="1">
        <w:r w:rsidR="00441BC5" w:rsidRPr="00B77EE9">
          <w:rPr>
            <w:rStyle w:val="Hyperlink"/>
            <w:rFonts w:ascii="Arial" w:hAnsi="Arial" w:cs="Arial"/>
            <w:sz w:val="20"/>
            <w:szCs w:val="20"/>
          </w:rPr>
          <w:t>www.ourdocuments.gov</w:t>
        </w:r>
      </w:hyperlink>
    </w:p>
    <w:p w:rsidR="00441BC5" w:rsidRPr="00B77EE9" w:rsidRDefault="00926D6E" w:rsidP="00441BC5">
      <w:pPr>
        <w:ind w:left="-567"/>
        <w:rPr>
          <w:rFonts w:ascii="Arial" w:hAnsi="Arial" w:cs="Arial"/>
          <w:sz w:val="20"/>
          <w:szCs w:val="20"/>
        </w:rPr>
      </w:pPr>
      <w:hyperlink r:id="rId23" w:history="1">
        <w:r w:rsidR="00441BC5" w:rsidRPr="00B77EE9">
          <w:rPr>
            <w:rStyle w:val="Hyperlink"/>
            <w:rFonts w:ascii="Arial" w:hAnsi="Arial" w:cs="Arial"/>
            <w:sz w:val="20"/>
            <w:szCs w:val="20"/>
          </w:rPr>
          <w:t>http://history.state.gov</w:t>
        </w:r>
      </w:hyperlink>
    </w:p>
    <w:p w:rsidR="00441BC5" w:rsidRPr="00B77EE9" w:rsidRDefault="00926D6E" w:rsidP="00441BC5">
      <w:pPr>
        <w:ind w:left="-567"/>
        <w:rPr>
          <w:rFonts w:ascii="Arial" w:hAnsi="Arial" w:cs="Arial"/>
          <w:sz w:val="20"/>
          <w:szCs w:val="20"/>
        </w:rPr>
      </w:pPr>
      <w:hyperlink r:id="rId24" w:history="1">
        <w:r w:rsidR="00441BC5" w:rsidRPr="00B77EE9">
          <w:rPr>
            <w:rStyle w:val="Hyperlink"/>
            <w:rFonts w:ascii="Arial" w:hAnsi="Arial" w:cs="Arial"/>
            <w:sz w:val="20"/>
            <w:szCs w:val="20"/>
          </w:rPr>
          <w:t>www.ushistory.org</w:t>
        </w:r>
      </w:hyperlink>
    </w:p>
    <w:p w:rsidR="00441BC5" w:rsidRPr="00B77EE9" w:rsidRDefault="00926D6E" w:rsidP="00441BC5">
      <w:pPr>
        <w:ind w:left="-567"/>
        <w:rPr>
          <w:rFonts w:ascii="Arial" w:hAnsi="Arial" w:cs="Arial"/>
          <w:sz w:val="20"/>
          <w:szCs w:val="20"/>
        </w:rPr>
      </w:pPr>
      <w:hyperlink r:id="rId25" w:history="1">
        <w:r w:rsidR="00441BC5" w:rsidRPr="00B77EE9">
          <w:rPr>
            <w:rStyle w:val="Hyperlink"/>
            <w:rFonts w:ascii="Arial" w:hAnsi="Arial" w:cs="Arial"/>
            <w:sz w:val="20"/>
            <w:szCs w:val="20"/>
          </w:rPr>
          <w:t>www.ushistoryscene.com</w:t>
        </w:r>
      </w:hyperlink>
    </w:p>
    <w:p w:rsidR="00441BC5" w:rsidRPr="00B77EE9" w:rsidRDefault="00926D6E" w:rsidP="00441BC5">
      <w:pPr>
        <w:ind w:left="-567"/>
        <w:rPr>
          <w:rFonts w:ascii="Arial" w:hAnsi="Arial" w:cs="Arial"/>
          <w:sz w:val="20"/>
          <w:szCs w:val="20"/>
        </w:rPr>
      </w:pPr>
      <w:hyperlink r:id="rId26" w:history="1">
        <w:r w:rsidR="00441BC5" w:rsidRPr="00B77EE9">
          <w:rPr>
            <w:rStyle w:val="Hyperlink"/>
            <w:rFonts w:ascii="Arial" w:hAnsi="Arial" w:cs="Arial"/>
            <w:sz w:val="20"/>
            <w:szCs w:val="20"/>
          </w:rPr>
          <w:t>http://nreionline.com</w:t>
        </w:r>
      </w:hyperlink>
      <w:r w:rsidR="00441BC5" w:rsidRPr="00B77EE9">
        <w:rPr>
          <w:rFonts w:ascii="Arial" w:hAnsi="Arial" w:cs="Arial"/>
          <w:sz w:val="20"/>
          <w:szCs w:val="20"/>
        </w:rPr>
        <w:t xml:space="preserve"> </w:t>
      </w:r>
    </w:p>
    <w:p w:rsidR="00441BC5" w:rsidRPr="00B77EE9" w:rsidRDefault="00926D6E" w:rsidP="00441BC5">
      <w:pPr>
        <w:ind w:left="-567"/>
        <w:rPr>
          <w:rFonts w:ascii="Arial" w:hAnsi="Arial" w:cs="Arial"/>
          <w:sz w:val="20"/>
          <w:szCs w:val="20"/>
        </w:rPr>
      </w:pPr>
      <w:hyperlink r:id="rId27" w:history="1">
        <w:r w:rsidR="00441BC5" w:rsidRPr="00B77EE9">
          <w:rPr>
            <w:rStyle w:val="Hyperlink"/>
            <w:rFonts w:ascii="Arial" w:hAnsi="Arial" w:cs="Arial"/>
            <w:sz w:val="20"/>
            <w:szCs w:val="20"/>
          </w:rPr>
          <w:t>http://www.slideshare.net</w:t>
        </w:r>
      </w:hyperlink>
    </w:p>
    <w:p w:rsidR="00441BC5" w:rsidRPr="00B77EE9" w:rsidRDefault="00926D6E" w:rsidP="00441BC5">
      <w:pPr>
        <w:ind w:left="-567"/>
        <w:rPr>
          <w:rFonts w:ascii="Arial" w:hAnsi="Arial" w:cs="Arial"/>
          <w:sz w:val="20"/>
          <w:szCs w:val="20"/>
        </w:rPr>
      </w:pPr>
      <w:hyperlink r:id="rId28" w:history="1">
        <w:r w:rsidR="00441BC5" w:rsidRPr="00B77EE9">
          <w:rPr>
            <w:rStyle w:val="Hyperlink"/>
            <w:rFonts w:ascii="Arial" w:hAnsi="Arial" w:cs="Arial"/>
            <w:sz w:val="20"/>
            <w:szCs w:val="20"/>
          </w:rPr>
          <w:t>http://www.trumanlibrary.org</w:t>
        </w:r>
      </w:hyperlink>
    </w:p>
    <w:p w:rsidR="00441BC5" w:rsidRPr="00B77EE9" w:rsidRDefault="00926D6E" w:rsidP="00441BC5">
      <w:pPr>
        <w:ind w:left="-567"/>
        <w:rPr>
          <w:rFonts w:ascii="Arial" w:hAnsi="Arial" w:cs="Arial"/>
          <w:sz w:val="20"/>
          <w:szCs w:val="20"/>
        </w:rPr>
      </w:pPr>
      <w:hyperlink r:id="rId29" w:history="1">
        <w:r w:rsidR="00441BC5" w:rsidRPr="00B77EE9">
          <w:rPr>
            <w:rStyle w:val="Hyperlink"/>
            <w:rFonts w:ascii="Arial" w:hAnsi="Arial" w:cs="Arial"/>
            <w:sz w:val="20"/>
            <w:szCs w:val="20"/>
          </w:rPr>
          <w:t>www.bbc.co.uk</w:t>
        </w:r>
      </w:hyperlink>
    </w:p>
    <w:p w:rsidR="00441BC5" w:rsidRPr="00B77EE9" w:rsidRDefault="00926D6E" w:rsidP="00441BC5">
      <w:pPr>
        <w:ind w:left="-567"/>
        <w:rPr>
          <w:rFonts w:ascii="Arial" w:hAnsi="Arial" w:cs="Arial"/>
          <w:sz w:val="20"/>
          <w:szCs w:val="20"/>
        </w:rPr>
      </w:pPr>
      <w:hyperlink r:id="rId30" w:history="1">
        <w:r w:rsidR="00441BC5" w:rsidRPr="00B77EE9">
          <w:rPr>
            <w:rStyle w:val="Hyperlink"/>
            <w:rFonts w:ascii="Arial" w:hAnsi="Arial" w:cs="Arial"/>
            <w:sz w:val="20"/>
            <w:szCs w:val="20"/>
          </w:rPr>
          <w:t>http://www.loc.gov</w:t>
        </w:r>
      </w:hyperlink>
      <w:r w:rsidR="00441BC5" w:rsidRPr="00B77EE9">
        <w:rPr>
          <w:rFonts w:ascii="Arial" w:hAnsi="Arial" w:cs="Arial"/>
          <w:sz w:val="20"/>
          <w:szCs w:val="20"/>
        </w:rPr>
        <w:t xml:space="preserve"> </w:t>
      </w:r>
    </w:p>
    <w:p w:rsidR="00441BC5" w:rsidRPr="00B77EE9" w:rsidRDefault="00926D6E" w:rsidP="00441BC5">
      <w:pPr>
        <w:rPr>
          <w:rFonts w:ascii="Arial" w:hAnsi="Arial" w:cs="Arial"/>
          <w:sz w:val="20"/>
          <w:szCs w:val="20"/>
        </w:rPr>
      </w:pPr>
      <w:hyperlink r:id="rId31" w:history="1">
        <w:r w:rsidR="00441BC5" w:rsidRPr="00B77EE9">
          <w:rPr>
            <w:rStyle w:val="Hyperlink"/>
            <w:rFonts w:ascii="Arial" w:hAnsi="Arial" w:cs="Arial"/>
            <w:sz w:val="20"/>
            <w:szCs w:val="20"/>
          </w:rPr>
          <w:t>www.teachersdomain.org</w:t>
        </w:r>
      </w:hyperlink>
    </w:p>
    <w:p w:rsidR="00441BC5" w:rsidRPr="00B77EE9" w:rsidRDefault="00926D6E" w:rsidP="00441BC5">
      <w:pPr>
        <w:rPr>
          <w:rFonts w:ascii="Arial" w:hAnsi="Arial" w:cs="Arial"/>
          <w:sz w:val="20"/>
          <w:szCs w:val="20"/>
        </w:rPr>
      </w:pPr>
      <w:hyperlink r:id="rId32" w:history="1">
        <w:r w:rsidR="00441BC5" w:rsidRPr="00B77EE9">
          <w:rPr>
            <w:rStyle w:val="Hyperlink"/>
            <w:rFonts w:ascii="Arial" w:hAnsi="Arial" w:cs="Arial"/>
            <w:sz w:val="20"/>
            <w:szCs w:val="20"/>
          </w:rPr>
          <w:t>www.dollarsandsense.org</w:t>
        </w:r>
      </w:hyperlink>
      <w:r w:rsidR="00441BC5" w:rsidRPr="00B77EE9">
        <w:rPr>
          <w:rFonts w:ascii="Arial" w:hAnsi="Arial" w:cs="Arial"/>
          <w:sz w:val="20"/>
          <w:szCs w:val="20"/>
        </w:rPr>
        <w:t xml:space="preserve"> </w:t>
      </w:r>
    </w:p>
    <w:p w:rsidR="00441BC5" w:rsidRPr="00B77EE9" w:rsidRDefault="00926D6E" w:rsidP="00441BC5">
      <w:pPr>
        <w:rPr>
          <w:rFonts w:ascii="Arial" w:hAnsi="Arial" w:cs="Arial"/>
          <w:sz w:val="20"/>
          <w:szCs w:val="20"/>
        </w:rPr>
      </w:pPr>
      <w:hyperlink r:id="rId33" w:history="1">
        <w:r w:rsidR="00441BC5" w:rsidRPr="00B77EE9">
          <w:rPr>
            <w:rStyle w:val="Hyperlink"/>
            <w:rFonts w:ascii="Arial" w:hAnsi="Arial" w:cs="Arial"/>
            <w:sz w:val="20"/>
            <w:szCs w:val="20"/>
          </w:rPr>
          <w:t>www.businessweek.com</w:t>
        </w:r>
      </w:hyperlink>
      <w:r w:rsidR="00441BC5" w:rsidRPr="00B77EE9">
        <w:rPr>
          <w:rFonts w:ascii="Arial" w:hAnsi="Arial" w:cs="Arial"/>
          <w:sz w:val="20"/>
          <w:szCs w:val="20"/>
        </w:rPr>
        <w:t xml:space="preserve"> </w:t>
      </w:r>
    </w:p>
    <w:p w:rsidR="00441BC5" w:rsidRPr="00B77EE9" w:rsidRDefault="00926D6E" w:rsidP="00441BC5">
      <w:pPr>
        <w:rPr>
          <w:rFonts w:ascii="Arial" w:hAnsi="Arial" w:cs="Arial"/>
          <w:sz w:val="20"/>
          <w:szCs w:val="20"/>
        </w:rPr>
      </w:pPr>
      <w:hyperlink r:id="rId34" w:history="1">
        <w:r w:rsidR="00441BC5" w:rsidRPr="00B77EE9">
          <w:rPr>
            <w:rStyle w:val="Hyperlink"/>
            <w:rFonts w:ascii="Arial" w:hAnsi="Arial" w:cs="Arial"/>
            <w:sz w:val="20"/>
            <w:szCs w:val="20"/>
          </w:rPr>
          <w:t>www.cliffsnotes.com</w:t>
        </w:r>
      </w:hyperlink>
    </w:p>
    <w:p w:rsidR="00441BC5" w:rsidRPr="00B77EE9" w:rsidRDefault="00926D6E" w:rsidP="00441BC5">
      <w:pPr>
        <w:rPr>
          <w:rFonts w:ascii="Arial" w:hAnsi="Arial" w:cs="Arial"/>
          <w:sz w:val="20"/>
          <w:szCs w:val="20"/>
        </w:rPr>
      </w:pPr>
      <w:hyperlink r:id="rId35" w:history="1">
        <w:r w:rsidR="00441BC5" w:rsidRPr="00B77EE9">
          <w:rPr>
            <w:rStyle w:val="Hyperlink"/>
            <w:rFonts w:ascii="Arial" w:hAnsi="Arial" w:cs="Arial"/>
            <w:sz w:val="20"/>
            <w:szCs w:val="20"/>
          </w:rPr>
          <w:t>www.infoplease.com</w:t>
        </w:r>
      </w:hyperlink>
    </w:p>
    <w:p w:rsidR="00441BC5" w:rsidRPr="00B77EE9" w:rsidRDefault="00926D6E" w:rsidP="00441BC5">
      <w:pPr>
        <w:rPr>
          <w:rFonts w:ascii="Arial" w:hAnsi="Arial" w:cs="Arial"/>
          <w:sz w:val="20"/>
          <w:szCs w:val="20"/>
        </w:rPr>
      </w:pPr>
      <w:hyperlink r:id="rId36" w:history="1">
        <w:r w:rsidR="00441BC5" w:rsidRPr="00B77EE9">
          <w:rPr>
            <w:rStyle w:val="Hyperlink"/>
            <w:rFonts w:ascii="Arial" w:hAnsi="Arial" w:cs="Arial"/>
            <w:sz w:val="20"/>
            <w:szCs w:val="20"/>
          </w:rPr>
          <w:t>www.millercenter.org</w:t>
        </w:r>
      </w:hyperlink>
    </w:p>
    <w:p w:rsidR="00441BC5" w:rsidRPr="00B77EE9" w:rsidRDefault="00926D6E" w:rsidP="00441BC5">
      <w:pPr>
        <w:tabs>
          <w:tab w:val="left" w:pos="2175"/>
        </w:tabs>
        <w:rPr>
          <w:rFonts w:ascii="Arial" w:hAnsi="Arial" w:cs="Arial"/>
          <w:sz w:val="20"/>
          <w:szCs w:val="20"/>
        </w:rPr>
      </w:pPr>
      <w:hyperlink r:id="rId37" w:history="1">
        <w:r w:rsidR="00441BC5" w:rsidRPr="00DF41BC">
          <w:rPr>
            <w:rStyle w:val="Hyperlink"/>
            <w:rFonts w:ascii="Arial" w:hAnsi="Arial" w:cs="Arial"/>
            <w:sz w:val="20"/>
            <w:szCs w:val="20"/>
          </w:rPr>
          <w:t>www.heritage.org</w:t>
        </w:r>
      </w:hyperlink>
      <w:r w:rsidR="00441BC5">
        <w:rPr>
          <w:rFonts w:ascii="Arial" w:hAnsi="Arial" w:cs="Arial"/>
          <w:sz w:val="20"/>
          <w:szCs w:val="20"/>
        </w:rPr>
        <w:t xml:space="preserve"> </w:t>
      </w:r>
    </w:p>
    <w:p w:rsidR="00441BC5" w:rsidRPr="00B77EE9" w:rsidRDefault="00926D6E" w:rsidP="00441BC5">
      <w:pPr>
        <w:rPr>
          <w:rFonts w:ascii="Arial" w:hAnsi="Arial" w:cs="Arial"/>
          <w:sz w:val="20"/>
          <w:szCs w:val="20"/>
        </w:rPr>
      </w:pPr>
      <w:hyperlink r:id="rId38" w:history="1">
        <w:r w:rsidR="00441BC5" w:rsidRPr="00B77EE9">
          <w:rPr>
            <w:rStyle w:val="Hyperlink"/>
            <w:rFonts w:ascii="Arial" w:hAnsi="Arial" w:cs="Arial"/>
            <w:sz w:val="20"/>
            <w:szCs w:val="20"/>
          </w:rPr>
          <w:t>www.presidentprofiles.com</w:t>
        </w:r>
      </w:hyperlink>
    </w:p>
    <w:p w:rsidR="00441BC5" w:rsidRPr="00B77EE9" w:rsidRDefault="00926D6E" w:rsidP="00441BC5">
      <w:pPr>
        <w:rPr>
          <w:rFonts w:ascii="Arial" w:hAnsi="Arial" w:cs="Arial"/>
          <w:sz w:val="20"/>
          <w:szCs w:val="20"/>
        </w:rPr>
      </w:pPr>
      <w:hyperlink r:id="rId39" w:history="1">
        <w:r w:rsidR="00441BC5" w:rsidRPr="00B77EE9">
          <w:rPr>
            <w:rStyle w:val="Hyperlink"/>
            <w:rFonts w:ascii="Arial" w:hAnsi="Arial" w:cs="Arial"/>
            <w:sz w:val="20"/>
            <w:szCs w:val="20"/>
          </w:rPr>
          <w:t>www.historylearningsite.co.uk</w:t>
        </w:r>
      </w:hyperlink>
    </w:p>
    <w:p w:rsidR="00441BC5" w:rsidRPr="00B77EE9" w:rsidRDefault="00926D6E" w:rsidP="00441BC5">
      <w:pPr>
        <w:rPr>
          <w:rFonts w:ascii="Arial" w:hAnsi="Arial" w:cs="Arial"/>
          <w:sz w:val="20"/>
          <w:szCs w:val="20"/>
        </w:rPr>
      </w:pPr>
      <w:hyperlink r:id="rId40" w:history="1">
        <w:r w:rsidR="00441BC5" w:rsidRPr="00B77EE9">
          <w:rPr>
            <w:rStyle w:val="Hyperlink"/>
            <w:rFonts w:ascii="Arial" w:hAnsi="Arial" w:cs="Arial"/>
            <w:sz w:val="20"/>
            <w:szCs w:val="20"/>
          </w:rPr>
          <w:t>http://education-portal.com</w:t>
        </w:r>
      </w:hyperlink>
    </w:p>
    <w:p w:rsidR="00441BC5" w:rsidRPr="00B77EE9" w:rsidRDefault="00926D6E" w:rsidP="00441BC5">
      <w:pPr>
        <w:rPr>
          <w:rFonts w:ascii="Arial" w:hAnsi="Arial" w:cs="Arial"/>
          <w:sz w:val="20"/>
          <w:szCs w:val="20"/>
        </w:rPr>
      </w:pPr>
      <w:hyperlink r:id="rId41" w:history="1">
        <w:r w:rsidR="00441BC5" w:rsidRPr="00B77EE9">
          <w:rPr>
            <w:rStyle w:val="Hyperlink"/>
            <w:rFonts w:ascii="Arial" w:hAnsi="Arial" w:cs="Arial"/>
            <w:sz w:val="20"/>
            <w:szCs w:val="20"/>
          </w:rPr>
          <w:t>www.boundless.com</w:t>
        </w:r>
      </w:hyperlink>
    </w:p>
    <w:p w:rsidR="00441BC5" w:rsidRPr="00B77EE9" w:rsidRDefault="00926D6E" w:rsidP="00441BC5">
      <w:pPr>
        <w:rPr>
          <w:rFonts w:ascii="Arial" w:hAnsi="Arial" w:cs="Arial"/>
          <w:sz w:val="20"/>
          <w:szCs w:val="20"/>
        </w:rPr>
      </w:pPr>
      <w:hyperlink r:id="rId42" w:history="1">
        <w:r w:rsidR="00441BC5" w:rsidRPr="00B77EE9">
          <w:rPr>
            <w:rStyle w:val="Hyperlink"/>
            <w:rFonts w:ascii="Arial" w:hAnsi="Arial" w:cs="Arial"/>
            <w:sz w:val="20"/>
            <w:szCs w:val="20"/>
          </w:rPr>
          <w:t>www.schmoop.com</w:t>
        </w:r>
      </w:hyperlink>
    </w:p>
    <w:p w:rsidR="00441BC5" w:rsidRPr="00B77EE9" w:rsidRDefault="00926D6E" w:rsidP="00441BC5">
      <w:pPr>
        <w:rPr>
          <w:rFonts w:ascii="Arial" w:hAnsi="Arial" w:cs="Arial"/>
          <w:sz w:val="20"/>
          <w:szCs w:val="20"/>
        </w:rPr>
      </w:pPr>
      <w:hyperlink r:id="rId43" w:history="1">
        <w:r w:rsidR="00441BC5" w:rsidRPr="00B77EE9">
          <w:rPr>
            <w:rStyle w:val="Hyperlink"/>
            <w:rFonts w:ascii="Arial" w:hAnsi="Arial" w:cs="Arial"/>
            <w:sz w:val="20"/>
            <w:szCs w:val="20"/>
          </w:rPr>
          <w:t>http://nationalhumanitiescenter.org</w:t>
        </w:r>
      </w:hyperlink>
    </w:p>
    <w:p w:rsidR="00441BC5" w:rsidRPr="00B77EE9" w:rsidRDefault="00926D6E" w:rsidP="00441BC5">
      <w:pPr>
        <w:rPr>
          <w:rFonts w:ascii="Arial" w:hAnsi="Arial" w:cs="Arial"/>
          <w:sz w:val="20"/>
          <w:szCs w:val="20"/>
        </w:rPr>
      </w:pPr>
      <w:hyperlink r:id="rId44" w:history="1">
        <w:r w:rsidR="00441BC5" w:rsidRPr="00B77EE9">
          <w:rPr>
            <w:rStyle w:val="Hyperlink"/>
            <w:rFonts w:ascii="Arial" w:hAnsi="Arial" w:cs="Arial"/>
            <w:sz w:val="20"/>
            <w:szCs w:val="20"/>
          </w:rPr>
          <w:t>www.npr.org</w:t>
        </w:r>
      </w:hyperlink>
      <w:r w:rsidR="00441BC5" w:rsidRPr="00B77EE9">
        <w:rPr>
          <w:rFonts w:ascii="Arial" w:hAnsi="Arial" w:cs="Arial"/>
          <w:sz w:val="20"/>
          <w:szCs w:val="20"/>
        </w:rPr>
        <w:t xml:space="preserve"> </w:t>
      </w:r>
    </w:p>
    <w:p w:rsidR="00441BC5" w:rsidRPr="00B77EE9" w:rsidRDefault="00926D6E" w:rsidP="00441BC5">
      <w:pPr>
        <w:rPr>
          <w:rFonts w:ascii="Arial" w:hAnsi="Arial" w:cs="Arial"/>
          <w:sz w:val="20"/>
          <w:szCs w:val="20"/>
        </w:rPr>
      </w:pPr>
      <w:hyperlink r:id="rId45" w:history="1">
        <w:r w:rsidR="00441BC5" w:rsidRPr="00B77EE9">
          <w:rPr>
            <w:rStyle w:val="Hyperlink"/>
            <w:rFonts w:ascii="Arial" w:hAnsi="Arial" w:cs="Arial"/>
            <w:sz w:val="20"/>
            <w:szCs w:val="20"/>
          </w:rPr>
          <w:t>http://www.eeoc.gov</w:t>
        </w:r>
      </w:hyperlink>
      <w:r w:rsidR="00441BC5" w:rsidRPr="00B77EE9">
        <w:rPr>
          <w:rFonts w:ascii="Arial" w:hAnsi="Arial" w:cs="Arial"/>
          <w:sz w:val="20"/>
          <w:szCs w:val="20"/>
        </w:rPr>
        <w:t xml:space="preserve"> </w:t>
      </w:r>
    </w:p>
    <w:p w:rsidR="00441BC5" w:rsidRPr="00B77EE9" w:rsidRDefault="00926D6E" w:rsidP="00441BC5">
      <w:pPr>
        <w:rPr>
          <w:rFonts w:ascii="Arial" w:hAnsi="Arial" w:cs="Arial"/>
          <w:sz w:val="20"/>
          <w:szCs w:val="20"/>
        </w:rPr>
      </w:pPr>
      <w:hyperlink r:id="rId46" w:history="1">
        <w:r w:rsidR="00441BC5" w:rsidRPr="00B77EE9">
          <w:rPr>
            <w:rStyle w:val="Hyperlink"/>
            <w:rFonts w:ascii="Arial" w:hAnsi="Arial" w:cs="Arial"/>
            <w:sz w:val="20"/>
            <w:szCs w:val="20"/>
          </w:rPr>
          <w:t>www.johndclare.net</w:t>
        </w:r>
      </w:hyperlink>
    </w:p>
    <w:p w:rsidR="00441BC5" w:rsidRPr="00B77EE9" w:rsidRDefault="00926D6E" w:rsidP="00441BC5">
      <w:pPr>
        <w:rPr>
          <w:rFonts w:ascii="Arial" w:hAnsi="Arial" w:cs="Arial"/>
          <w:sz w:val="20"/>
          <w:szCs w:val="20"/>
        </w:rPr>
      </w:pPr>
      <w:hyperlink r:id="rId47" w:history="1">
        <w:r w:rsidR="00441BC5" w:rsidRPr="00B77EE9">
          <w:rPr>
            <w:rStyle w:val="Hyperlink"/>
            <w:rFonts w:ascii="Arial" w:hAnsi="Arial" w:cs="Arial"/>
            <w:sz w:val="20"/>
            <w:szCs w:val="20"/>
          </w:rPr>
          <w:t>www.teachinghistory.org</w:t>
        </w:r>
      </w:hyperlink>
    </w:p>
    <w:p w:rsidR="00441BC5" w:rsidRPr="00B77EE9" w:rsidRDefault="00926D6E" w:rsidP="00441BC5">
      <w:pPr>
        <w:rPr>
          <w:rFonts w:ascii="Arial" w:hAnsi="Arial" w:cs="Arial"/>
          <w:sz w:val="20"/>
          <w:szCs w:val="20"/>
        </w:rPr>
      </w:pPr>
      <w:hyperlink r:id="rId48" w:history="1">
        <w:r w:rsidR="00441BC5" w:rsidRPr="00B77EE9">
          <w:rPr>
            <w:rStyle w:val="Hyperlink"/>
            <w:rFonts w:ascii="Arial" w:hAnsi="Arial" w:cs="Arial"/>
            <w:sz w:val="20"/>
            <w:szCs w:val="20"/>
          </w:rPr>
          <w:t>http://www.discoveryeducation.com</w:t>
        </w:r>
      </w:hyperlink>
      <w:r w:rsidR="00441BC5" w:rsidRPr="00B77EE9">
        <w:rPr>
          <w:rFonts w:ascii="Arial" w:hAnsi="Arial" w:cs="Arial"/>
          <w:sz w:val="20"/>
          <w:szCs w:val="20"/>
        </w:rPr>
        <w:t xml:space="preserve"> </w:t>
      </w:r>
    </w:p>
    <w:p w:rsidR="00441BC5" w:rsidRPr="00B77EE9" w:rsidRDefault="00926D6E" w:rsidP="00441BC5">
      <w:pPr>
        <w:rPr>
          <w:rFonts w:ascii="Arial" w:hAnsi="Arial" w:cs="Arial"/>
          <w:sz w:val="20"/>
          <w:szCs w:val="20"/>
        </w:rPr>
      </w:pPr>
      <w:hyperlink r:id="rId49" w:history="1">
        <w:r w:rsidR="00441BC5" w:rsidRPr="00B77EE9">
          <w:rPr>
            <w:rStyle w:val="Hyperlink"/>
            <w:rFonts w:ascii="Arial" w:hAnsi="Arial" w:cs="Arial"/>
            <w:sz w:val="20"/>
            <w:szCs w:val="20"/>
          </w:rPr>
          <w:t>www.archives.gov</w:t>
        </w:r>
      </w:hyperlink>
    </w:p>
    <w:p w:rsidR="00441BC5" w:rsidRPr="00B77EE9" w:rsidRDefault="00926D6E" w:rsidP="00441BC5">
      <w:pPr>
        <w:rPr>
          <w:rFonts w:ascii="Arial" w:hAnsi="Arial" w:cs="Arial"/>
          <w:sz w:val="20"/>
          <w:szCs w:val="20"/>
        </w:rPr>
      </w:pPr>
      <w:hyperlink r:id="rId50" w:history="1">
        <w:r w:rsidR="00441BC5" w:rsidRPr="00B77EE9">
          <w:rPr>
            <w:rStyle w:val="Hyperlink"/>
            <w:rFonts w:ascii="Arial" w:hAnsi="Arial" w:cs="Arial"/>
            <w:sz w:val="20"/>
            <w:szCs w:val="20"/>
          </w:rPr>
          <w:t>www.coldwar.org</w:t>
        </w:r>
      </w:hyperlink>
    </w:p>
    <w:p w:rsidR="00441BC5" w:rsidRPr="00B77EE9" w:rsidRDefault="00926D6E" w:rsidP="00441BC5">
      <w:pPr>
        <w:rPr>
          <w:rFonts w:ascii="Arial" w:hAnsi="Arial" w:cs="Arial"/>
          <w:sz w:val="20"/>
          <w:szCs w:val="20"/>
        </w:rPr>
      </w:pPr>
      <w:hyperlink r:id="rId51" w:history="1">
        <w:r w:rsidR="00441BC5" w:rsidRPr="00B77EE9">
          <w:rPr>
            <w:rStyle w:val="Hyperlink"/>
            <w:rFonts w:ascii="Arial" w:hAnsi="Arial" w:cs="Arial"/>
            <w:sz w:val="20"/>
            <w:szCs w:val="20"/>
          </w:rPr>
          <w:t>www.washingtonpost.com</w:t>
        </w:r>
      </w:hyperlink>
    </w:p>
    <w:p w:rsidR="00441BC5" w:rsidRPr="00B77EE9" w:rsidRDefault="00926D6E" w:rsidP="00441BC5">
      <w:pPr>
        <w:rPr>
          <w:rFonts w:ascii="Arial" w:hAnsi="Arial" w:cs="Arial"/>
          <w:sz w:val="20"/>
          <w:szCs w:val="20"/>
        </w:rPr>
      </w:pPr>
      <w:hyperlink r:id="rId52" w:history="1">
        <w:r w:rsidR="00441BC5" w:rsidRPr="00B77EE9">
          <w:rPr>
            <w:rStyle w:val="Hyperlink"/>
            <w:rFonts w:ascii="Arial" w:hAnsi="Arial" w:cs="Arial"/>
            <w:sz w:val="20"/>
            <w:szCs w:val="20"/>
          </w:rPr>
          <w:t>www.hoover.org</w:t>
        </w:r>
      </w:hyperlink>
    </w:p>
    <w:p w:rsidR="00441BC5" w:rsidRDefault="00926D6E" w:rsidP="00441BC5">
      <w:pPr>
        <w:spacing w:before="120"/>
        <w:rPr>
          <w:rFonts w:ascii="Arial" w:hAnsi="Arial" w:cs="Arial"/>
          <w:sz w:val="20"/>
          <w:szCs w:val="20"/>
        </w:rPr>
      </w:pPr>
      <w:hyperlink r:id="rId53" w:history="1">
        <w:r w:rsidR="00441BC5" w:rsidRPr="00B77EE9">
          <w:rPr>
            <w:rStyle w:val="Hyperlink"/>
            <w:rFonts w:ascii="Arial" w:hAnsi="Arial" w:cs="Arial"/>
            <w:sz w:val="20"/>
            <w:szCs w:val="20"/>
          </w:rPr>
          <w:t>www.atomicarchive.com</w:t>
        </w:r>
      </w:hyperlink>
    </w:p>
    <w:p w:rsidR="00441BC5" w:rsidRDefault="00441BC5" w:rsidP="00441BC5">
      <w:pPr>
        <w:spacing w:before="120"/>
        <w:ind w:left="-567"/>
        <w:rPr>
          <w:rFonts w:ascii="Arial" w:hAnsi="Arial" w:cs="Arial"/>
          <w:spacing w:val="-1"/>
          <w:sz w:val="20"/>
          <w:szCs w:val="20"/>
        </w:rPr>
        <w:sectPr w:rsidR="00441BC5" w:rsidSect="00441BC5">
          <w:type w:val="continuous"/>
          <w:pgSz w:w="16840" w:h="11900" w:orient="landscape" w:code="9"/>
          <w:pgMar w:top="1127" w:right="1440" w:bottom="1797" w:left="1440" w:header="0" w:footer="470" w:gutter="0"/>
          <w:cols w:num="3" w:space="708"/>
          <w:titlePg/>
          <w:docGrid w:linePitch="326"/>
        </w:sectPr>
      </w:pPr>
    </w:p>
    <w:bookmarkStart w:id="9" w:name="_Toc443645773"/>
    <w:p w:rsidR="008A6E68" w:rsidRPr="0012553C" w:rsidRDefault="0012553C" w:rsidP="0012553C">
      <w:pPr>
        <w:pStyle w:val="Heading1"/>
      </w:pPr>
      <w:r w:rsidRPr="0012553C">
        <w:lastRenderedPageBreak/>
        <w:fldChar w:fldCharType="begin"/>
      </w:r>
      <w:r w:rsidRPr="0012553C">
        <w:instrText xml:space="preserve"> HYPERLINK  \l "_Contents" </w:instrText>
      </w:r>
      <w:r w:rsidRPr="0012553C">
        <w:fldChar w:fldCharType="separate"/>
      </w:r>
      <w:r w:rsidR="00441BC5" w:rsidRPr="0012553C">
        <w:rPr>
          <w:rStyle w:val="Hyperlink"/>
          <w:color w:val="C30045"/>
          <w:u w:val="none"/>
        </w:rPr>
        <w:t>Theme 1: The late 1940s and the 1950s</w:t>
      </w:r>
      <w:bookmarkEnd w:id="9"/>
      <w:r w:rsidRPr="0012553C">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560"/>
        <w:gridCol w:w="2126"/>
        <w:gridCol w:w="7513"/>
        <w:gridCol w:w="3402"/>
      </w:tblGrid>
      <w:tr w:rsidR="00441BC5" w:rsidRPr="003046BF" w:rsidTr="00441BC5">
        <w:trPr>
          <w:tblHeader/>
        </w:trPr>
        <w:tc>
          <w:tcPr>
            <w:tcW w:w="1560" w:type="dxa"/>
            <w:shd w:val="clear" w:color="auto" w:fill="C30045"/>
            <w:vAlign w:val="center"/>
          </w:tcPr>
          <w:p w:rsidR="00441BC5" w:rsidRPr="003046BF" w:rsidRDefault="00441BC5" w:rsidP="00441BC5">
            <w:pPr>
              <w:jc w:val="center"/>
              <w:rPr>
                <w:rFonts w:ascii="Arial" w:hAnsi="Arial" w:cs="Arial"/>
                <w:b/>
                <w:color w:val="FFFFFF"/>
                <w:sz w:val="20"/>
                <w:szCs w:val="20"/>
              </w:rPr>
            </w:pPr>
            <w:r>
              <w:rPr>
                <w:rFonts w:ascii="Arial" w:hAnsi="Arial" w:cs="Arial"/>
                <w:b/>
                <w:color w:val="FFFFFF"/>
                <w:sz w:val="20"/>
                <w:szCs w:val="20"/>
              </w:rPr>
              <w:t>Key questions</w:t>
            </w:r>
          </w:p>
        </w:tc>
        <w:tc>
          <w:tcPr>
            <w:tcW w:w="2126" w:type="dxa"/>
            <w:shd w:val="clear" w:color="auto" w:fill="C30045"/>
            <w:vAlign w:val="center"/>
          </w:tcPr>
          <w:p w:rsidR="00441BC5" w:rsidRPr="003046BF" w:rsidRDefault="00441BC5" w:rsidP="00441BC5">
            <w:pPr>
              <w:rPr>
                <w:rFonts w:ascii="Arial" w:hAnsi="Arial" w:cs="Arial"/>
                <w:b/>
                <w:color w:val="FFFFFF"/>
                <w:sz w:val="20"/>
                <w:szCs w:val="20"/>
              </w:rPr>
            </w:pPr>
            <w:r>
              <w:rPr>
                <w:rFonts w:ascii="Arial" w:hAnsi="Arial" w:cs="Arial"/>
                <w:b/>
                <w:color w:val="FFFFFF"/>
                <w:sz w:val="20"/>
                <w:szCs w:val="20"/>
              </w:rPr>
              <w:t>Key content</w:t>
            </w:r>
          </w:p>
        </w:tc>
        <w:tc>
          <w:tcPr>
            <w:tcW w:w="7513" w:type="dxa"/>
            <w:shd w:val="clear" w:color="auto" w:fill="C30045"/>
            <w:vAlign w:val="center"/>
          </w:tcPr>
          <w:p w:rsidR="00441BC5" w:rsidRPr="003046BF" w:rsidRDefault="00441BC5" w:rsidP="00441BC5">
            <w:pPr>
              <w:rPr>
                <w:rFonts w:ascii="Arial" w:hAnsi="Arial" w:cs="Arial"/>
                <w:b/>
                <w:color w:val="FFFFFF"/>
                <w:sz w:val="20"/>
                <w:szCs w:val="20"/>
              </w:rPr>
            </w:pPr>
            <w:r w:rsidRPr="003046BF">
              <w:rPr>
                <w:rFonts w:ascii="Arial" w:hAnsi="Arial" w:cs="Arial"/>
                <w:b/>
                <w:color w:val="FFFFFF"/>
                <w:sz w:val="20"/>
                <w:szCs w:val="20"/>
              </w:rPr>
              <w:t>Suggested teaching activities</w:t>
            </w:r>
          </w:p>
        </w:tc>
        <w:tc>
          <w:tcPr>
            <w:tcW w:w="3402" w:type="dxa"/>
            <w:shd w:val="clear" w:color="auto" w:fill="C30045"/>
            <w:vAlign w:val="center"/>
          </w:tcPr>
          <w:p w:rsidR="00441BC5" w:rsidRPr="001E10CD" w:rsidRDefault="00441BC5" w:rsidP="00441BC5">
            <w:pPr>
              <w:rPr>
                <w:rFonts w:ascii="Arial" w:hAnsi="Arial" w:cs="Arial"/>
                <w:b/>
                <w:color w:val="FFFFFF"/>
                <w:sz w:val="20"/>
                <w:szCs w:val="20"/>
              </w:rPr>
            </w:pPr>
            <w:r w:rsidRPr="001E10CD">
              <w:rPr>
                <w:rFonts w:ascii="Arial" w:hAnsi="Arial" w:cs="Arial"/>
                <w:b/>
                <w:color w:val="FFFFFF"/>
                <w:sz w:val="20"/>
                <w:szCs w:val="20"/>
              </w:rPr>
              <w:t>Learning resources</w:t>
            </w:r>
          </w:p>
        </w:tc>
      </w:tr>
      <w:tr w:rsidR="00441BC5" w:rsidRPr="003046BF" w:rsidTr="00441BC5">
        <w:tc>
          <w:tcPr>
            <w:tcW w:w="1560" w:type="dxa"/>
            <w:vMerge w:val="restart"/>
          </w:tcPr>
          <w:p w:rsidR="00441BC5" w:rsidRPr="00441BC5" w:rsidRDefault="00441BC5" w:rsidP="00441BC5">
            <w:pPr>
              <w:rPr>
                <w:rFonts w:ascii="Arial" w:hAnsi="Arial" w:cs="Arial"/>
                <w:b/>
                <w:sz w:val="20"/>
                <w:szCs w:val="20"/>
              </w:rPr>
            </w:pPr>
            <w:bookmarkStart w:id="10" w:name="_Toc441146677"/>
            <w:r w:rsidRPr="00441BC5">
              <w:rPr>
                <w:rFonts w:ascii="Arial" w:hAnsi="Arial" w:cs="Arial"/>
                <w:sz w:val="20"/>
                <w:szCs w:val="20"/>
                <w:lang w:eastAsia="en-GB"/>
              </w:rPr>
              <w:t>Why and how was this period a time of economic prosperity?</w:t>
            </w:r>
            <w:bookmarkEnd w:id="10"/>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US economic development, 1945–60</w:t>
            </w:r>
          </w:p>
        </w:tc>
        <w:tc>
          <w:tcPr>
            <w:tcW w:w="7513" w:type="dxa"/>
          </w:tcPr>
          <w:p w:rsidR="00441BC5" w:rsidRPr="006C09BB" w:rsidRDefault="00441BC5" w:rsidP="00441BC5">
            <w:pPr>
              <w:pStyle w:val="Default"/>
              <w:numPr>
                <w:ilvl w:val="0"/>
                <w:numId w:val="13"/>
              </w:numPr>
              <w:rPr>
                <w:sz w:val="20"/>
                <w:szCs w:val="20"/>
              </w:rPr>
            </w:pPr>
            <w:r w:rsidRPr="006C09BB">
              <w:rPr>
                <w:sz w:val="20"/>
                <w:szCs w:val="20"/>
              </w:rPr>
              <w:t xml:space="preserve">Teacher-led introduction to what happened to the US economy in this period. The YouTube video gives a good general introduction to the first two key questions. </w:t>
            </w:r>
            <w:r w:rsidRPr="00584F0E">
              <w:rPr>
                <w:b/>
                <w:sz w:val="20"/>
                <w:szCs w:val="20"/>
              </w:rPr>
              <w:t>(W)</w:t>
            </w:r>
          </w:p>
          <w:p w:rsidR="00441BC5" w:rsidRPr="006C09BB" w:rsidRDefault="00441BC5" w:rsidP="00441BC5">
            <w:pPr>
              <w:pStyle w:val="Default"/>
              <w:numPr>
                <w:ilvl w:val="0"/>
                <w:numId w:val="13"/>
              </w:numPr>
              <w:rPr>
                <w:sz w:val="20"/>
                <w:szCs w:val="20"/>
              </w:rPr>
            </w:pPr>
            <w:r w:rsidRPr="006C09BB">
              <w:rPr>
                <w:sz w:val="20"/>
                <w:szCs w:val="20"/>
              </w:rPr>
              <w:t>Research task. In groups learners research and prepare a giant mind map to answer the question ‘Why was there an economic boom between 1945</w:t>
            </w:r>
            <w:r>
              <w:rPr>
                <w:sz w:val="20"/>
                <w:szCs w:val="20"/>
              </w:rPr>
              <w:t xml:space="preserve"> and 19</w:t>
            </w:r>
            <w:r w:rsidRPr="006C09BB">
              <w:rPr>
                <w:sz w:val="20"/>
                <w:szCs w:val="20"/>
              </w:rPr>
              <w:t>60?’ Learners should look at changes in the economy and the impact they had on the American population. Useful themes to start with include:</w:t>
            </w:r>
          </w:p>
          <w:p w:rsidR="00441BC5" w:rsidRPr="006C09BB" w:rsidRDefault="00441BC5" w:rsidP="00441BC5">
            <w:pPr>
              <w:pStyle w:val="Default"/>
              <w:numPr>
                <w:ilvl w:val="1"/>
                <w:numId w:val="13"/>
              </w:numPr>
              <w:rPr>
                <w:sz w:val="20"/>
                <w:szCs w:val="20"/>
              </w:rPr>
            </w:pPr>
            <w:r w:rsidRPr="006C09BB">
              <w:rPr>
                <w:sz w:val="20"/>
                <w:szCs w:val="20"/>
              </w:rPr>
              <w:t>New industries: defence, aerospace, petrochemical</w:t>
            </w:r>
          </w:p>
          <w:p w:rsidR="00441BC5" w:rsidRPr="006C09BB" w:rsidRDefault="00441BC5" w:rsidP="00441BC5">
            <w:pPr>
              <w:pStyle w:val="Default"/>
              <w:numPr>
                <w:ilvl w:val="1"/>
                <w:numId w:val="13"/>
              </w:numPr>
              <w:rPr>
                <w:sz w:val="20"/>
                <w:szCs w:val="20"/>
              </w:rPr>
            </w:pPr>
            <w:r w:rsidRPr="006C09BB">
              <w:rPr>
                <w:sz w:val="20"/>
                <w:szCs w:val="20"/>
              </w:rPr>
              <w:t>Agricultural modernisation</w:t>
            </w:r>
          </w:p>
          <w:p w:rsidR="00441BC5" w:rsidRPr="006C09BB" w:rsidRDefault="00441BC5" w:rsidP="00441BC5">
            <w:pPr>
              <w:pStyle w:val="Default"/>
              <w:numPr>
                <w:ilvl w:val="1"/>
                <w:numId w:val="13"/>
              </w:numPr>
              <w:rPr>
                <w:b/>
                <w:sz w:val="20"/>
                <w:szCs w:val="20"/>
              </w:rPr>
            </w:pPr>
            <w:r w:rsidRPr="006C09BB">
              <w:rPr>
                <w:sz w:val="20"/>
                <w:szCs w:val="20"/>
              </w:rPr>
              <w:t xml:space="preserve">Ways of working – labour organisation. </w:t>
            </w:r>
            <w:r w:rsidRPr="00584F0E">
              <w:rPr>
                <w:b/>
                <w:sz w:val="20"/>
                <w:szCs w:val="20"/>
              </w:rPr>
              <w:t>(G)</w:t>
            </w:r>
          </w:p>
          <w:p w:rsidR="00441BC5" w:rsidRPr="006C09BB" w:rsidRDefault="00441BC5" w:rsidP="00441BC5">
            <w:pPr>
              <w:pStyle w:val="Default"/>
              <w:numPr>
                <w:ilvl w:val="0"/>
                <w:numId w:val="13"/>
              </w:numPr>
              <w:rPr>
                <w:sz w:val="20"/>
                <w:szCs w:val="20"/>
              </w:rPr>
            </w:pPr>
            <w:r w:rsidRPr="006C09BB">
              <w:rPr>
                <w:sz w:val="20"/>
                <w:szCs w:val="20"/>
              </w:rPr>
              <w:t>Written/homework task</w:t>
            </w:r>
            <w:r>
              <w:rPr>
                <w:sz w:val="20"/>
                <w:szCs w:val="20"/>
              </w:rPr>
              <w:t>. L</w:t>
            </w:r>
            <w:r w:rsidRPr="006C09BB">
              <w:rPr>
                <w:sz w:val="20"/>
                <w:szCs w:val="20"/>
              </w:rPr>
              <w:t xml:space="preserve">earners write a summary of reasons for economic development in the period. </w:t>
            </w:r>
            <w:r w:rsidRPr="00584F0E">
              <w:rPr>
                <w:b/>
                <w:sz w:val="20"/>
                <w:szCs w:val="20"/>
              </w:rPr>
              <w:t>(I)</w:t>
            </w:r>
            <w:r w:rsidRPr="006C09BB">
              <w:rPr>
                <w:b/>
                <w:sz w:val="20"/>
                <w:szCs w:val="20"/>
              </w:rPr>
              <w:t xml:space="preserve"> (H)</w:t>
            </w:r>
            <w:r w:rsidRPr="006C09BB">
              <w:rPr>
                <w:sz w:val="20"/>
                <w:szCs w:val="20"/>
              </w:rPr>
              <w:t xml:space="preserve"> </w:t>
            </w:r>
          </w:p>
        </w:tc>
        <w:tc>
          <w:tcPr>
            <w:tcW w:w="3402" w:type="dxa"/>
          </w:tcPr>
          <w:p w:rsidR="00441BC5" w:rsidRPr="000D699B" w:rsidRDefault="00441BC5" w:rsidP="00441BC5">
            <w:pPr>
              <w:rPr>
                <w:rFonts w:ascii="Arial" w:hAnsi="Arial" w:cs="Arial"/>
                <w:b/>
                <w:sz w:val="20"/>
                <w:szCs w:val="20"/>
              </w:rPr>
            </w:pPr>
            <w:r w:rsidRPr="000D699B">
              <w:rPr>
                <w:rFonts w:ascii="Arial" w:hAnsi="Arial" w:cs="Arial"/>
                <w:b/>
                <w:sz w:val="20"/>
                <w:szCs w:val="20"/>
              </w:rPr>
              <w:t>Textbooks</w:t>
            </w:r>
          </w:p>
          <w:p w:rsidR="00441BC5" w:rsidRPr="006C09BB" w:rsidRDefault="00441BC5" w:rsidP="00441BC5">
            <w:pPr>
              <w:pStyle w:val="ListParagraph"/>
              <w:numPr>
                <w:ilvl w:val="0"/>
                <w:numId w:val="13"/>
              </w:numPr>
              <w:rPr>
                <w:rFonts w:cs="Arial"/>
                <w:i/>
              </w:rPr>
            </w:pPr>
            <w:r w:rsidRPr="006C09BB">
              <w:rPr>
                <w:rFonts w:cs="Arial"/>
              </w:rPr>
              <w:t>Murphy p</w:t>
            </w:r>
            <w:r>
              <w:rPr>
                <w:rFonts w:cs="Arial"/>
              </w:rPr>
              <w:t>p</w:t>
            </w:r>
            <w:r w:rsidRPr="006C09BB">
              <w:rPr>
                <w:rFonts w:cs="Arial"/>
              </w:rPr>
              <w:t>373</w:t>
            </w:r>
            <w:r>
              <w:rPr>
                <w:rFonts w:cs="Arial"/>
              </w:rPr>
              <w:t>–</w:t>
            </w:r>
            <w:r w:rsidRPr="006C09BB">
              <w:rPr>
                <w:rFonts w:cs="Arial"/>
              </w:rPr>
              <w:t xml:space="preserve">5, </w:t>
            </w:r>
            <w:r w:rsidRPr="006C09BB">
              <w:rPr>
                <w:rFonts w:cs="Arial"/>
                <w:i/>
              </w:rPr>
              <w:t>United States 1776</w:t>
            </w:r>
            <w:r>
              <w:rPr>
                <w:rFonts w:cs="Arial"/>
                <w:i/>
              </w:rPr>
              <w:t>–</w:t>
            </w:r>
            <w:r w:rsidRPr="006C09BB">
              <w:rPr>
                <w:rFonts w:cs="Arial"/>
                <w:i/>
              </w:rPr>
              <w:t>1992</w:t>
            </w:r>
          </w:p>
          <w:p w:rsidR="00441BC5" w:rsidRPr="006C09BB" w:rsidRDefault="00441BC5" w:rsidP="00441BC5">
            <w:pPr>
              <w:pStyle w:val="ListParagraph"/>
              <w:numPr>
                <w:ilvl w:val="0"/>
                <w:numId w:val="13"/>
              </w:numPr>
              <w:rPr>
                <w:rFonts w:cs="Arial"/>
              </w:rPr>
            </w:pPr>
            <w:r w:rsidRPr="006C09BB">
              <w:rPr>
                <w:rFonts w:cs="Arial"/>
              </w:rPr>
              <w:t>Farmer p</w:t>
            </w:r>
            <w:r>
              <w:rPr>
                <w:rFonts w:cs="Arial"/>
              </w:rPr>
              <w:t>p</w:t>
            </w:r>
            <w:r w:rsidRPr="006C09BB">
              <w:rPr>
                <w:rFonts w:cs="Arial"/>
              </w:rPr>
              <w:t>282</w:t>
            </w:r>
            <w:r>
              <w:rPr>
                <w:rFonts w:cs="Arial"/>
              </w:rPr>
              <w:t>–</w:t>
            </w:r>
            <w:r w:rsidRPr="006C09BB">
              <w:rPr>
                <w:rFonts w:cs="Arial"/>
              </w:rPr>
              <w:t xml:space="preserve">4, </w:t>
            </w:r>
            <w:r w:rsidRPr="006C09BB">
              <w:rPr>
                <w:rFonts w:cs="Arial"/>
                <w:i/>
              </w:rPr>
              <w:t>American History 1860</w:t>
            </w:r>
            <w:r>
              <w:rPr>
                <w:rFonts w:cs="Arial"/>
                <w:i/>
              </w:rPr>
              <w:t>–</w:t>
            </w:r>
            <w:r w:rsidRPr="006C09BB">
              <w:rPr>
                <w:rFonts w:cs="Arial"/>
                <w:i/>
              </w:rPr>
              <w:t>1990</w:t>
            </w:r>
          </w:p>
          <w:p w:rsidR="00441BC5" w:rsidRPr="006C09BB" w:rsidRDefault="00441BC5" w:rsidP="00441BC5">
            <w:pPr>
              <w:rPr>
                <w:rFonts w:ascii="Arial" w:hAnsi="Arial" w:cs="Arial"/>
                <w:sz w:val="20"/>
                <w:szCs w:val="20"/>
              </w:rPr>
            </w:pPr>
          </w:p>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F94ACD" w:rsidRDefault="00926D6E" w:rsidP="00441BC5">
            <w:pPr>
              <w:pStyle w:val="ListParagraph"/>
              <w:numPr>
                <w:ilvl w:val="0"/>
                <w:numId w:val="13"/>
              </w:numPr>
              <w:rPr>
                <w:rFonts w:cs="Arial"/>
                <w:i/>
              </w:rPr>
            </w:pPr>
            <w:hyperlink r:id="rId54" w:history="1">
              <w:r w:rsidR="00441BC5" w:rsidRPr="00F94ACD">
                <w:rPr>
                  <w:rStyle w:val="Hyperlink"/>
                  <w:rFonts w:cs="Arial"/>
                </w:rPr>
                <w:t>http://www.youtube.com/watch?v=mctiO5FWWWI</w:t>
              </w:r>
            </w:hyperlink>
            <w:r w:rsidR="00441BC5" w:rsidRPr="00F94ACD">
              <w:rPr>
                <w:rFonts w:cs="Arial"/>
              </w:rPr>
              <w:t xml:space="preserve"> </w:t>
            </w:r>
          </w:p>
        </w:tc>
      </w:tr>
      <w:tr w:rsidR="00441BC5" w:rsidRPr="003046BF" w:rsidTr="00441BC5">
        <w:trPr>
          <w:trHeight w:val="690"/>
        </w:trPr>
        <w:tc>
          <w:tcPr>
            <w:tcW w:w="1560" w:type="dxa"/>
            <w:vMerge/>
          </w:tcPr>
          <w:p w:rsidR="00441BC5" w:rsidRPr="003046BF" w:rsidRDefault="00441BC5" w:rsidP="00441BC5">
            <w:pPr>
              <w:rPr>
                <w:rFonts w:ascii="Arial" w:hAnsi="Arial" w:cs="Arial"/>
                <w:sz w:val="20"/>
                <w:szCs w:val="20"/>
              </w:rPr>
            </w:pPr>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The growth of the middle class</w:t>
            </w:r>
          </w:p>
        </w:tc>
        <w:tc>
          <w:tcPr>
            <w:tcW w:w="7513" w:type="dxa"/>
          </w:tcPr>
          <w:p w:rsidR="00441BC5" w:rsidRPr="006C09BB" w:rsidRDefault="00441BC5" w:rsidP="00441BC5">
            <w:pPr>
              <w:pStyle w:val="Default"/>
              <w:numPr>
                <w:ilvl w:val="0"/>
                <w:numId w:val="13"/>
              </w:numPr>
              <w:rPr>
                <w:sz w:val="20"/>
                <w:szCs w:val="20"/>
              </w:rPr>
            </w:pPr>
            <w:r w:rsidRPr="006C09BB">
              <w:rPr>
                <w:sz w:val="20"/>
                <w:szCs w:val="20"/>
              </w:rPr>
              <w:t xml:space="preserve">Teacher-led introduction to class and society in 1950s USA and ideas about how this started to change and develop. The </w:t>
            </w:r>
            <w:r>
              <w:rPr>
                <w:sz w:val="20"/>
                <w:szCs w:val="20"/>
              </w:rPr>
              <w:t xml:space="preserve">YouTube </w:t>
            </w:r>
            <w:r w:rsidRPr="006C09BB">
              <w:rPr>
                <w:sz w:val="20"/>
                <w:szCs w:val="20"/>
              </w:rPr>
              <w:t xml:space="preserve">video is a useful contemporary source on social class. </w:t>
            </w:r>
            <w:r w:rsidRPr="00584F0E">
              <w:rPr>
                <w:b/>
                <w:sz w:val="20"/>
                <w:szCs w:val="20"/>
              </w:rPr>
              <w:t>(W)</w:t>
            </w:r>
          </w:p>
          <w:p w:rsidR="00441BC5" w:rsidRPr="006C09BB" w:rsidRDefault="00441BC5" w:rsidP="00441BC5">
            <w:pPr>
              <w:pStyle w:val="Default"/>
              <w:numPr>
                <w:ilvl w:val="0"/>
                <w:numId w:val="13"/>
              </w:numPr>
              <w:rPr>
                <w:sz w:val="20"/>
                <w:szCs w:val="20"/>
              </w:rPr>
            </w:pPr>
            <w:r w:rsidRPr="006C09BB">
              <w:rPr>
                <w:sz w:val="20"/>
                <w:szCs w:val="20"/>
              </w:rPr>
              <w:t>Research task</w:t>
            </w:r>
            <w:r>
              <w:rPr>
                <w:sz w:val="20"/>
                <w:szCs w:val="20"/>
              </w:rPr>
              <w:t>. I</w:t>
            </w:r>
            <w:r w:rsidRPr="006C09BB">
              <w:rPr>
                <w:sz w:val="20"/>
                <w:szCs w:val="20"/>
              </w:rPr>
              <w:t>n pairs</w:t>
            </w:r>
            <w:r>
              <w:rPr>
                <w:sz w:val="20"/>
                <w:szCs w:val="20"/>
              </w:rPr>
              <w:t>,</w:t>
            </w:r>
            <w:r w:rsidRPr="006C09BB">
              <w:rPr>
                <w:sz w:val="20"/>
                <w:szCs w:val="20"/>
              </w:rPr>
              <w:t xml:space="preserve"> research and plan a presentation on ‘The Growth of the Middle Class’ and how this changed America in the 1950s. Learners should think about:</w:t>
            </w:r>
          </w:p>
          <w:p w:rsidR="00441BC5" w:rsidRPr="006C09BB" w:rsidRDefault="00441BC5" w:rsidP="00441BC5">
            <w:pPr>
              <w:pStyle w:val="Default"/>
              <w:numPr>
                <w:ilvl w:val="1"/>
                <w:numId w:val="13"/>
              </w:numPr>
              <w:rPr>
                <w:sz w:val="20"/>
                <w:szCs w:val="20"/>
              </w:rPr>
            </w:pPr>
            <w:r w:rsidRPr="006C09BB">
              <w:rPr>
                <w:sz w:val="20"/>
                <w:szCs w:val="20"/>
              </w:rPr>
              <w:t>Education (The GI Bill of Rights)</w:t>
            </w:r>
          </w:p>
          <w:p w:rsidR="00441BC5" w:rsidRPr="006C09BB" w:rsidRDefault="00441BC5" w:rsidP="00441BC5">
            <w:pPr>
              <w:pStyle w:val="Default"/>
              <w:numPr>
                <w:ilvl w:val="1"/>
                <w:numId w:val="13"/>
              </w:numPr>
              <w:rPr>
                <w:sz w:val="20"/>
                <w:szCs w:val="20"/>
              </w:rPr>
            </w:pPr>
            <w:r w:rsidRPr="006C09BB">
              <w:rPr>
                <w:sz w:val="20"/>
                <w:szCs w:val="20"/>
              </w:rPr>
              <w:t>New approaches to Child Rearing in the Middle Classes</w:t>
            </w:r>
          </w:p>
          <w:p w:rsidR="00441BC5" w:rsidRPr="006C09BB" w:rsidRDefault="00441BC5" w:rsidP="00441BC5">
            <w:pPr>
              <w:pStyle w:val="Default"/>
              <w:numPr>
                <w:ilvl w:val="1"/>
                <w:numId w:val="13"/>
              </w:numPr>
              <w:rPr>
                <w:sz w:val="20"/>
                <w:szCs w:val="20"/>
              </w:rPr>
            </w:pPr>
            <w:r w:rsidRPr="006C09BB">
              <w:rPr>
                <w:sz w:val="20"/>
                <w:szCs w:val="20"/>
              </w:rPr>
              <w:t>White collar jobs and the idea of ‘The Company Man’</w:t>
            </w:r>
          </w:p>
          <w:p w:rsidR="00441BC5" w:rsidRPr="006C09BB" w:rsidRDefault="00441BC5" w:rsidP="00441BC5">
            <w:pPr>
              <w:pStyle w:val="Default"/>
              <w:numPr>
                <w:ilvl w:val="1"/>
                <w:numId w:val="13"/>
              </w:numPr>
              <w:rPr>
                <w:sz w:val="20"/>
                <w:szCs w:val="20"/>
              </w:rPr>
            </w:pPr>
            <w:proofErr w:type="gramStart"/>
            <w:r w:rsidRPr="006C09BB">
              <w:rPr>
                <w:sz w:val="20"/>
                <w:szCs w:val="20"/>
              </w:rPr>
              <w:t>the</w:t>
            </w:r>
            <w:proofErr w:type="gramEnd"/>
            <w:r w:rsidRPr="006C09BB">
              <w:rPr>
                <w:sz w:val="20"/>
                <w:szCs w:val="20"/>
              </w:rPr>
              <w:t xml:space="preserve"> lifestyle expected by the ‘Middle Class’</w:t>
            </w:r>
            <w:r>
              <w:rPr>
                <w:sz w:val="20"/>
                <w:szCs w:val="20"/>
              </w:rPr>
              <w:t>.</w:t>
            </w:r>
            <w:r w:rsidRPr="006C09BB">
              <w:rPr>
                <w:sz w:val="20"/>
                <w:szCs w:val="20"/>
              </w:rPr>
              <w:t xml:space="preserve"> </w:t>
            </w:r>
            <w:r w:rsidRPr="00584F0E">
              <w:rPr>
                <w:b/>
                <w:sz w:val="20"/>
                <w:szCs w:val="20"/>
              </w:rPr>
              <w:t>(P)</w:t>
            </w:r>
            <w:r w:rsidRPr="006C09BB">
              <w:rPr>
                <w:sz w:val="20"/>
                <w:szCs w:val="20"/>
              </w:rPr>
              <w:t xml:space="preserve"> </w:t>
            </w:r>
          </w:p>
          <w:p w:rsidR="00441BC5" w:rsidRPr="006C09BB" w:rsidRDefault="00441BC5" w:rsidP="00441BC5">
            <w:pPr>
              <w:pStyle w:val="Default"/>
              <w:numPr>
                <w:ilvl w:val="0"/>
                <w:numId w:val="13"/>
              </w:numPr>
              <w:rPr>
                <w:sz w:val="20"/>
                <w:szCs w:val="20"/>
              </w:rPr>
            </w:pPr>
            <w:r w:rsidRPr="006C09BB">
              <w:rPr>
                <w:sz w:val="20"/>
                <w:szCs w:val="20"/>
              </w:rPr>
              <w:t>Reading/homework task</w:t>
            </w:r>
            <w:r>
              <w:rPr>
                <w:sz w:val="20"/>
                <w:szCs w:val="20"/>
              </w:rPr>
              <w:t>. L</w:t>
            </w:r>
            <w:r w:rsidRPr="006C09BB">
              <w:rPr>
                <w:sz w:val="20"/>
                <w:szCs w:val="20"/>
              </w:rPr>
              <w:t xml:space="preserve">earners read the </w:t>
            </w:r>
            <w:r w:rsidRPr="006C09BB">
              <w:rPr>
                <w:i/>
                <w:sz w:val="20"/>
                <w:szCs w:val="20"/>
              </w:rPr>
              <w:t>Time</w:t>
            </w:r>
            <w:r w:rsidRPr="006C09BB">
              <w:rPr>
                <w:sz w:val="20"/>
                <w:szCs w:val="20"/>
              </w:rPr>
              <w:t xml:space="preserve"> </w:t>
            </w:r>
            <w:r>
              <w:rPr>
                <w:sz w:val="20"/>
                <w:szCs w:val="20"/>
              </w:rPr>
              <w:t xml:space="preserve">online </w:t>
            </w:r>
            <w:r w:rsidRPr="006C09BB">
              <w:rPr>
                <w:sz w:val="20"/>
                <w:szCs w:val="20"/>
              </w:rPr>
              <w:t xml:space="preserve">article on the </w:t>
            </w:r>
            <w:r w:rsidRPr="00015718">
              <w:rPr>
                <w:i/>
                <w:sz w:val="20"/>
                <w:szCs w:val="20"/>
              </w:rPr>
              <w:t>History of the Middle Class</w:t>
            </w:r>
            <w:r w:rsidRPr="006C09BB">
              <w:rPr>
                <w:sz w:val="20"/>
                <w:szCs w:val="20"/>
              </w:rPr>
              <w:t xml:space="preserve">. Learners should write a 10 point summary of how the idea of the Middle Class has changed. </w:t>
            </w:r>
            <w:r w:rsidRPr="00584F0E">
              <w:rPr>
                <w:b/>
                <w:sz w:val="20"/>
                <w:szCs w:val="20"/>
              </w:rPr>
              <w:t>(I)</w:t>
            </w:r>
            <w:r w:rsidRPr="006C09BB">
              <w:rPr>
                <w:b/>
                <w:sz w:val="20"/>
                <w:szCs w:val="20"/>
              </w:rPr>
              <w:t xml:space="preserve"> (H)</w:t>
            </w:r>
          </w:p>
        </w:tc>
        <w:tc>
          <w:tcPr>
            <w:tcW w:w="3402" w:type="dxa"/>
          </w:tcPr>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F94ACD" w:rsidRDefault="00926D6E" w:rsidP="00441BC5">
            <w:pPr>
              <w:pStyle w:val="ListParagraph"/>
              <w:numPr>
                <w:ilvl w:val="0"/>
                <w:numId w:val="13"/>
              </w:numPr>
              <w:rPr>
                <w:rFonts w:cs="Arial"/>
              </w:rPr>
            </w:pPr>
            <w:hyperlink r:id="rId55" w:history="1">
              <w:r w:rsidR="00441BC5" w:rsidRPr="00F94ACD">
                <w:rPr>
                  <w:rStyle w:val="Hyperlink"/>
                  <w:rFonts w:cs="Arial"/>
                </w:rPr>
                <w:t>http://www.youtube.com/watch?v=t7T9WBDLy0w</w:t>
              </w:r>
            </w:hyperlink>
            <w:r w:rsidR="00441BC5" w:rsidRPr="00F94ACD">
              <w:rPr>
                <w:rFonts w:cs="Arial"/>
              </w:rPr>
              <w:t xml:space="preserve"> </w:t>
            </w:r>
          </w:p>
          <w:p w:rsidR="00441BC5" w:rsidRPr="00F94ACD" w:rsidRDefault="00926D6E" w:rsidP="00441BC5">
            <w:pPr>
              <w:pStyle w:val="ListParagraph"/>
              <w:numPr>
                <w:ilvl w:val="0"/>
                <w:numId w:val="13"/>
              </w:numPr>
              <w:rPr>
                <w:rFonts w:cs="Arial"/>
              </w:rPr>
            </w:pPr>
            <w:hyperlink r:id="rId56" w:history="1">
              <w:r w:rsidR="00441BC5" w:rsidRPr="00F94ACD">
                <w:rPr>
                  <w:rStyle w:val="Hyperlink"/>
                  <w:rFonts w:cs="Arial"/>
                </w:rPr>
                <w:t>http://www.time.com/time/nation/article/0,8599,1882147,00.html</w:t>
              </w:r>
            </w:hyperlink>
            <w:r w:rsidR="00441BC5" w:rsidRPr="00F94ACD">
              <w:rPr>
                <w:rFonts w:cs="Arial"/>
              </w:rPr>
              <w:t xml:space="preserve"> </w:t>
            </w:r>
          </w:p>
        </w:tc>
      </w:tr>
      <w:tr w:rsidR="00441BC5" w:rsidRPr="003046BF" w:rsidTr="00441BC5">
        <w:trPr>
          <w:trHeight w:val="690"/>
        </w:trPr>
        <w:tc>
          <w:tcPr>
            <w:tcW w:w="1560" w:type="dxa"/>
            <w:vMerge/>
          </w:tcPr>
          <w:p w:rsidR="00441BC5" w:rsidRPr="003046BF" w:rsidRDefault="00441BC5" w:rsidP="00441BC5">
            <w:pPr>
              <w:rPr>
                <w:rFonts w:ascii="Arial" w:hAnsi="Arial" w:cs="Arial"/>
                <w:sz w:val="20"/>
                <w:szCs w:val="20"/>
              </w:rPr>
            </w:pPr>
          </w:p>
        </w:tc>
        <w:tc>
          <w:tcPr>
            <w:tcW w:w="2126" w:type="dxa"/>
          </w:tcPr>
          <w:p w:rsidR="00441BC5" w:rsidRDefault="00441BC5" w:rsidP="00441BC5">
            <w:pPr>
              <w:rPr>
                <w:rFonts w:ascii="UniversLT-Light" w:hAnsi="UniversLT-Light" w:cs="UniversLT-Light"/>
                <w:sz w:val="20"/>
                <w:szCs w:val="20"/>
                <w:lang w:eastAsia="en-GB"/>
              </w:rPr>
            </w:pPr>
            <w:r>
              <w:rPr>
                <w:rFonts w:ascii="UniversLT-Light" w:hAnsi="UniversLT-Light" w:cs="UniversLT-Light"/>
                <w:sz w:val="20"/>
                <w:szCs w:val="20"/>
                <w:lang w:eastAsia="en-GB"/>
              </w:rPr>
              <w:t>The consumer economy</w:t>
            </w:r>
          </w:p>
        </w:tc>
        <w:tc>
          <w:tcPr>
            <w:tcW w:w="7513" w:type="dxa"/>
          </w:tcPr>
          <w:p w:rsidR="00441BC5" w:rsidRDefault="00441BC5" w:rsidP="00441BC5">
            <w:pPr>
              <w:pStyle w:val="Default"/>
              <w:numPr>
                <w:ilvl w:val="0"/>
                <w:numId w:val="13"/>
              </w:numPr>
              <w:rPr>
                <w:sz w:val="20"/>
                <w:szCs w:val="20"/>
              </w:rPr>
            </w:pPr>
            <w:r>
              <w:rPr>
                <w:sz w:val="20"/>
                <w:szCs w:val="20"/>
              </w:rPr>
              <w:t xml:space="preserve">Teacher-led overview of how the consumer economy shaped and changed in the 1950s. The YouTube video is a good contemporary source on the role of consumerism in the suburbs (which looks ahead to the next key question). </w:t>
            </w:r>
            <w:r w:rsidRPr="00584F0E">
              <w:rPr>
                <w:b/>
                <w:sz w:val="20"/>
                <w:szCs w:val="20"/>
              </w:rPr>
              <w:t>(W)</w:t>
            </w:r>
            <w:r>
              <w:rPr>
                <w:sz w:val="20"/>
                <w:szCs w:val="20"/>
              </w:rPr>
              <w:t xml:space="preserve"> </w:t>
            </w:r>
          </w:p>
          <w:p w:rsidR="00441BC5" w:rsidRDefault="00441BC5" w:rsidP="00441BC5">
            <w:pPr>
              <w:pStyle w:val="Default"/>
              <w:numPr>
                <w:ilvl w:val="0"/>
                <w:numId w:val="13"/>
              </w:numPr>
              <w:rPr>
                <w:sz w:val="20"/>
                <w:szCs w:val="20"/>
              </w:rPr>
            </w:pPr>
            <w:r>
              <w:rPr>
                <w:sz w:val="20"/>
                <w:szCs w:val="20"/>
              </w:rPr>
              <w:t xml:space="preserve">Read the online article on </w:t>
            </w:r>
            <w:r>
              <w:rPr>
                <w:i/>
                <w:sz w:val="20"/>
                <w:szCs w:val="20"/>
              </w:rPr>
              <w:t>The Rise of American Consumerism</w:t>
            </w:r>
            <w:r>
              <w:rPr>
                <w:sz w:val="20"/>
                <w:szCs w:val="20"/>
              </w:rPr>
              <w:t xml:space="preserve"> and make a five point summary on the main changes in the way people consumed goods in the </w:t>
            </w:r>
            <w:r>
              <w:rPr>
                <w:sz w:val="20"/>
                <w:szCs w:val="20"/>
              </w:rPr>
              <w:lastRenderedPageBreak/>
              <w:t xml:space="preserve">1950s. </w:t>
            </w:r>
            <w:r w:rsidRPr="00584F0E">
              <w:rPr>
                <w:b/>
                <w:sz w:val="20"/>
                <w:szCs w:val="20"/>
              </w:rPr>
              <w:t>(I)</w:t>
            </w:r>
            <w:r>
              <w:rPr>
                <w:sz w:val="20"/>
                <w:szCs w:val="20"/>
              </w:rPr>
              <w:t xml:space="preserve"> </w:t>
            </w:r>
          </w:p>
          <w:p w:rsidR="00441BC5" w:rsidRDefault="00441BC5" w:rsidP="00441BC5">
            <w:pPr>
              <w:pStyle w:val="Default"/>
              <w:numPr>
                <w:ilvl w:val="0"/>
                <w:numId w:val="13"/>
              </w:numPr>
              <w:rPr>
                <w:sz w:val="20"/>
                <w:szCs w:val="20"/>
              </w:rPr>
            </w:pPr>
            <w:r>
              <w:rPr>
                <w:sz w:val="20"/>
                <w:szCs w:val="20"/>
              </w:rPr>
              <w:t>Research task. In groups prepare a presentation on ‘The Consumer Society’ using the website learners have already looked at and other internet resources. Learners should think about the impact of:</w:t>
            </w:r>
          </w:p>
          <w:p w:rsidR="00441BC5" w:rsidRDefault="00441BC5" w:rsidP="00441BC5">
            <w:pPr>
              <w:pStyle w:val="Default"/>
              <w:numPr>
                <w:ilvl w:val="1"/>
                <w:numId w:val="13"/>
              </w:numPr>
              <w:rPr>
                <w:sz w:val="20"/>
                <w:szCs w:val="20"/>
              </w:rPr>
            </w:pPr>
            <w:r>
              <w:rPr>
                <w:sz w:val="20"/>
                <w:szCs w:val="20"/>
              </w:rPr>
              <w:t>cars</w:t>
            </w:r>
          </w:p>
          <w:p w:rsidR="00441BC5" w:rsidRDefault="00441BC5" w:rsidP="00441BC5">
            <w:pPr>
              <w:pStyle w:val="Default"/>
              <w:numPr>
                <w:ilvl w:val="1"/>
                <w:numId w:val="13"/>
              </w:numPr>
              <w:rPr>
                <w:sz w:val="20"/>
                <w:szCs w:val="20"/>
              </w:rPr>
            </w:pPr>
            <w:r>
              <w:rPr>
                <w:sz w:val="20"/>
                <w:szCs w:val="20"/>
              </w:rPr>
              <w:t>home ownership</w:t>
            </w:r>
          </w:p>
          <w:p w:rsidR="00441BC5" w:rsidRDefault="00441BC5" w:rsidP="00441BC5">
            <w:pPr>
              <w:pStyle w:val="Default"/>
              <w:numPr>
                <w:ilvl w:val="1"/>
                <w:numId w:val="13"/>
              </w:numPr>
              <w:rPr>
                <w:sz w:val="20"/>
                <w:szCs w:val="20"/>
              </w:rPr>
            </w:pPr>
            <w:r>
              <w:rPr>
                <w:sz w:val="20"/>
                <w:szCs w:val="20"/>
              </w:rPr>
              <w:t>credit cards</w:t>
            </w:r>
          </w:p>
          <w:p w:rsidR="00441BC5" w:rsidRDefault="00441BC5" w:rsidP="00441BC5">
            <w:pPr>
              <w:pStyle w:val="Default"/>
              <w:numPr>
                <w:ilvl w:val="1"/>
                <w:numId w:val="13"/>
              </w:numPr>
              <w:rPr>
                <w:sz w:val="20"/>
                <w:szCs w:val="20"/>
              </w:rPr>
            </w:pPr>
            <w:proofErr w:type="gramStart"/>
            <w:r>
              <w:rPr>
                <w:sz w:val="20"/>
                <w:szCs w:val="20"/>
              </w:rPr>
              <w:t>suburban</w:t>
            </w:r>
            <w:proofErr w:type="gramEnd"/>
            <w:r>
              <w:rPr>
                <w:sz w:val="20"/>
                <w:szCs w:val="20"/>
              </w:rPr>
              <w:t xml:space="preserve"> shopping centres. </w:t>
            </w:r>
            <w:r w:rsidRPr="00584F0E">
              <w:rPr>
                <w:b/>
                <w:sz w:val="20"/>
                <w:szCs w:val="20"/>
              </w:rPr>
              <w:t>(G)</w:t>
            </w:r>
            <w:r>
              <w:rPr>
                <w:sz w:val="20"/>
                <w:szCs w:val="20"/>
              </w:rPr>
              <w:t xml:space="preserve"> </w:t>
            </w:r>
          </w:p>
          <w:p w:rsidR="00441BC5" w:rsidRPr="00887B6A" w:rsidRDefault="00441BC5" w:rsidP="00441BC5">
            <w:pPr>
              <w:pStyle w:val="Default"/>
              <w:numPr>
                <w:ilvl w:val="0"/>
                <w:numId w:val="13"/>
              </w:numPr>
              <w:rPr>
                <w:sz w:val="20"/>
                <w:szCs w:val="20"/>
              </w:rPr>
            </w:pPr>
            <w:r>
              <w:rPr>
                <w:sz w:val="20"/>
                <w:szCs w:val="20"/>
              </w:rPr>
              <w:t xml:space="preserve">Reflection/homework task. Learners produce a mind map to show how consumerism changed the lives of many Americans in the 1950s. </w:t>
            </w:r>
            <w:r w:rsidRPr="00584F0E">
              <w:rPr>
                <w:b/>
                <w:sz w:val="20"/>
                <w:szCs w:val="20"/>
              </w:rPr>
              <w:t>(I)</w:t>
            </w:r>
            <w:r w:rsidRPr="006C09BB">
              <w:rPr>
                <w:b/>
                <w:sz w:val="20"/>
                <w:szCs w:val="20"/>
              </w:rPr>
              <w:t xml:space="preserve"> (H)</w:t>
            </w:r>
          </w:p>
        </w:tc>
        <w:tc>
          <w:tcPr>
            <w:tcW w:w="3402" w:type="dxa"/>
          </w:tcPr>
          <w:p w:rsidR="00441BC5" w:rsidRPr="006C09BB" w:rsidRDefault="00441BC5" w:rsidP="00441BC5">
            <w:pPr>
              <w:rPr>
                <w:rFonts w:ascii="Arial" w:hAnsi="Arial" w:cs="Arial"/>
                <w:b/>
                <w:sz w:val="20"/>
                <w:szCs w:val="20"/>
              </w:rPr>
            </w:pPr>
            <w:r w:rsidRPr="006C09BB">
              <w:rPr>
                <w:rFonts w:ascii="Arial" w:hAnsi="Arial" w:cs="Arial"/>
                <w:b/>
                <w:sz w:val="20"/>
                <w:szCs w:val="20"/>
              </w:rPr>
              <w:lastRenderedPageBreak/>
              <w:t xml:space="preserve">Online </w:t>
            </w:r>
          </w:p>
          <w:p w:rsidR="00441BC5" w:rsidRPr="00F94ACD" w:rsidRDefault="00926D6E" w:rsidP="00441BC5">
            <w:pPr>
              <w:pStyle w:val="ListParagraph"/>
              <w:numPr>
                <w:ilvl w:val="0"/>
                <w:numId w:val="13"/>
              </w:numPr>
              <w:rPr>
                <w:rFonts w:cs="Arial"/>
              </w:rPr>
            </w:pPr>
            <w:hyperlink r:id="rId57" w:history="1">
              <w:r w:rsidR="00441BC5" w:rsidRPr="00F94ACD">
                <w:rPr>
                  <w:rStyle w:val="Hyperlink"/>
                  <w:rFonts w:cs="Arial"/>
                </w:rPr>
                <w:t>http://www.youtube.com/watch?v=uYCJiS9n34o</w:t>
              </w:r>
            </w:hyperlink>
            <w:r w:rsidR="00441BC5" w:rsidRPr="00F94ACD">
              <w:rPr>
                <w:rFonts w:cs="Arial"/>
              </w:rPr>
              <w:t xml:space="preserve"> </w:t>
            </w:r>
          </w:p>
          <w:p w:rsidR="00441BC5" w:rsidRPr="00F94ACD" w:rsidRDefault="00926D6E" w:rsidP="00441BC5">
            <w:pPr>
              <w:pStyle w:val="ListParagraph"/>
              <w:numPr>
                <w:ilvl w:val="0"/>
                <w:numId w:val="13"/>
              </w:numPr>
              <w:rPr>
                <w:rFonts w:cs="Arial"/>
              </w:rPr>
            </w:pPr>
            <w:hyperlink r:id="rId58" w:history="1">
              <w:r w:rsidR="00441BC5" w:rsidRPr="00F94ACD">
                <w:rPr>
                  <w:rStyle w:val="Hyperlink"/>
                  <w:rFonts w:cs="Arial"/>
                </w:rPr>
                <w:t>http://www.pbs.org/wgbh/americanexperience/features/general-</w:t>
              </w:r>
              <w:r w:rsidR="00441BC5" w:rsidRPr="00F94ACD">
                <w:rPr>
                  <w:rStyle w:val="Hyperlink"/>
                  <w:rFonts w:cs="Arial"/>
                </w:rPr>
                <w:lastRenderedPageBreak/>
                <w:t>article/tupperware-consumer/</w:t>
              </w:r>
            </w:hyperlink>
            <w:r w:rsidR="00441BC5" w:rsidRPr="00F94ACD">
              <w:rPr>
                <w:rFonts w:cs="Arial"/>
              </w:rPr>
              <w:t xml:space="preserve"> </w:t>
            </w:r>
            <w:r w:rsidR="00441BC5" w:rsidRPr="00F94ACD">
              <w:rPr>
                <w:rFonts w:cs="Arial"/>
                <w:i/>
              </w:rPr>
              <w:t>The Rise of American Consumerism</w:t>
            </w:r>
            <w:r w:rsidR="00441BC5" w:rsidRPr="00F94ACD">
              <w:t xml:space="preserve"> </w:t>
            </w:r>
            <w:r w:rsidR="00441BC5" w:rsidRPr="00F94ACD">
              <w:rPr>
                <w:rFonts w:cs="Arial"/>
              </w:rPr>
              <w:t>article</w:t>
            </w:r>
          </w:p>
          <w:p w:rsidR="00441BC5" w:rsidRPr="00F94ACD" w:rsidRDefault="00926D6E" w:rsidP="00441BC5">
            <w:pPr>
              <w:pStyle w:val="ListParagraph"/>
              <w:numPr>
                <w:ilvl w:val="0"/>
                <w:numId w:val="13"/>
              </w:numPr>
              <w:rPr>
                <w:rFonts w:cs="Arial"/>
              </w:rPr>
            </w:pPr>
            <w:hyperlink r:id="rId59" w:history="1">
              <w:r w:rsidR="00441BC5" w:rsidRPr="00F94ACD">
                <w:rPr>
                  <w:rStyle w:val="Hyperlink"/>
                  <w:rFonts w:cs="Arial"/>
                </w:rPr>
                <w:t>http://www.historylink.org/index.cfm?DisplayPage=output.cfm&amp;File_Id=3186</w:t>
              </w:r>
            </w:hyperlink>
            <w:r w:rsidR="00441BC5">
              <w:rPr>
                <w:rFonts w:cs="Arial"/>
              </w:rPr>
              <w:t xml:space="preserve"> </w:t>
            </w:r>
          </w:p>
          <w:p w:rsidR="00441BC5" w:rsidRPr="00F94ACD" w:rsidRDefault="00926D6E" w:rsidP="00441BC5">
            <w:pPr>
              <w:pStyle w:val="ListParagraph"/>
              <w:numPr>
                <w:ilvl w:val="0"/>
                <w:numId w:val="13"/>
              </w:numPr>
              <w:rPr>
                <w:rFonts w:cs="Arial"/>
              </w:rPr>
            </w:pPr>
            <w:hyperlink r:id="rId60" w:history="1">
              <w:r w:rsidR="00441BC5" w:rsidRPr="00F94ACD">
                <w:rPr>
                  <w:rStyle w:val="Hyperlink"/>
                  <w:rFonts w:cs="Arial"/>
                </w:rPr>
                <w:t>http://prezi.com/a7xovlg_azob/automobiles-impact-in-1950smodern-america/</w:t>
              </w:r>
            </w:hyperlink>
            <w:r w:rsidR="00441BC5" w:rsidRPr="00F94ACD">
              <w:rPr>
                <w:rFonts w:cs="Arial"/>
              </w:rPr>
              <w:t xml:space="preserve"> </w:t>
            </w:r>
          </w:p>
        </w:tc>
      </w:tr>
      <w:tr w:rsidR="00441BC5" w:rsidRPr="003046BF" w:rsidTr="00441BC5">
        <w:tc>
          <w:tcPr>
            <w:tcW w:w="1560" w:type="dxa"/>
            <w:vMerge/>
          </w:tcPr>
          <w:p w:rsidR="00441BC5" w:rsidRPr="003046BF" w:rsidRDefault="00441BC5" w:rsidP="00441BC5">
            <w:pPr>
              <w:rPr>
                <w:rFonts w:ascii="Arial" w:hAnsi="Arial" w:cs="Arial"/>
                <w:sz w:val="20"/>
                <w:szCs w:val="20"/>
              </w:rPr>
            </w:pPr>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The role of the federal government</w:t>
            </w:r>
          </w:p>
        </w:tc>
        <w:tc>
          <w:tcPr>
            <w:tcW w:w="7513" w:type="dxa"/>
          </w:tcPr>
          <w:p w:rsidR="00441BC5" w:rsidRDefault="00441BC5" w:rsidP="00441BC5">
            <w:pPr>
              <w:pStyle w:val="Default"/>
              <w:numPr>
                <w:ilvl w:val="0"/>
                <w:numId w:val="13"/>
              </w:numPr>
              <w:rPr>
                <w:sz w:val="20"/>
                <w:szCs w:val="20"/>
              </w:rPr>
            </w:pPr>
            <w:r>
              <w:rPr>
                <w:sz w:val="20"/>
                <w:szCs w:val="20"/>
              </w:rPr>
              <w:t xml:space="preserve">Teacher-led introduction to the role of federal spending in a booming economy. Military expenditure and infrastructure. </w:t>
            </w:r>
            <w:r w:rsidRPr="00584F0E">
              <w:rPr>
                <w:b/>
                <w:sz w:val="20"/>
                <w:szCs w:val="20"/>
              </w:rPr>
              <w:t>(W)</w:t>
            </w:r>
            <w:r>
              <w:rPr>
                <w:sz w:val="20"/>
                <w:szCs w:val="20"/>
              </w:rPr>
              <w:t xml:space="preserve"> </w:t>
            </w:r>
          </w:p>
          <w:p w:rsidR="00441BC5" w:rsidRDefault="00441BC5" w:rsidP="00441BC5">
            <w:pPr>
              <w:pStyle w:val="Default"/>
              <w:numPr>
                <w:ilvl w:val="0"/>
                <w:numId w:val="13"/>
              </w:numPr>
              <w:rPr>
                <w:sz w:val="20"/>
                <w:szCs w:val="20"/>
              </w:rPr>
            </w:pPr>
            <w:r>
              <w:rPr>
                <w:sz w:val="20"/>
                <w:szCs w:val="20"/>
              </w:rPr>
              <w:t xml:space="preserve">Research task. In pairs one learner researches the Federal Highway Act and the other researches military spending in the 1950s. Together write a summary of which was most important: roads or bombs? </w:t>
            </w:r>
            <w:r w:rsidRPr="00584F0E">
              <w:rPr>
                <w:b/>
                <w:sz w:val="20"/>
                <w:szCs w:val="20"/>
              </w:rPr>
              <w:t>(P)</w:t>
            </w:r>
          </w:p>
          <w:p w:rsidR="00441BC5" w:rsidRPr="00887B6A" w:rsidRDefault="00441BC5" w:rsidP="00441BC5">
            <w:pPr>
              <w:pStyle w:val="Default"/>
              <w:numPr>
                <w:ilvl w:val="0"/>
                <w:numId w:val="13"/>
              </w:numPr>
              <w:rPr>
                <w:sz w:val="20"/>
                <w:szCs w:val="20"/>
              </w:rPr>
            </w:pPr>
            <w:r>
              <w:rPr>
                <w:sz w:val="20"/>
                <w:szCs w:val="20"/>
              </w:rPr>
              <w:t xml:space="preserve">Discussion. ‘What was the most important reason for economic boom between 1945 and 1960?’ Learners should look at what they’ve learnt during this key question and analyse different ideas about the impact. </w:t>
            </w:r>
            <w:r w:rsidRPr="00584F0E">
              <w:rPr>
                <w:b/>
                <w:sz w:val="20"/>
                <w:szCs w:val="20"/>
              </w:rPr>
              <w:t>(W)</w:t>
            </w:r>
            <w:r>
              <w:rPr>
                <w:sz w:val="20"/>
                <w:szCs w:val="20"/>
              </w:rPr>
              <w:t xml:space="preserve"> </w:t>
            </w:r>
          </w:p>
          <w:p w:rsidR="00441BC5" w:rsidRPr="00887B6A" w:rsidRDefault="00441BC5" w:rsidP="00441BC5">
            <w:pPr>
              <w:pStyle w:val="Default"/>
              <w:numPr>
                <w:ilvl w:val="0"/>
                <w:numId w:val="13"/>
              </w:numPr>
              <w:rPr>
                <w:sz w:val="20"/>
                <w:szCs w:val="20"/>
              </w:rPr>
            </w:pPr>
            <w:r>
              <w:rPr>
                <w:sz w:val="20"/>
                <w:szCs w:val="20"/>
              </w:rPr>
              <w:t>Written task. ‘</w:t>
            </w:r>
            <w:r w:rsidRPr="00887B6A">
              <w:rPr>
                <w:sz w:val="20"/>
                <w:szCs w:val="20"/>
              </w:rPr>
              <w:t>Why and how was this period a</w:t>
            </w:r>
            <w:r>
              <w:rPr>
                <w:sz w:val="20"/>
                <w:szCs w:val="20"/>
              </w:rPr>
              <w:t xml:space="preserve"> </w:t>
            </w:r>
            <w:r w:rsidRPr="00887B6A">
              <w:rPr>
                <w:sz w:val="20"/>
                <w:szCs w:val="20"/>
              </w:rPr>
              <w:t>time of economic prosperity?</w:t>
            </w:r>
            <w:r>
              <w:rPr>
                <w:sz w:val="20"/>
                <w:szCs w:val="20"/>
              </w:rPr>
              <w:t xml:space="preserve">’ </w:t>
            </w:r>
            <w:r w:rsidRPr="001E10CD">
              <w:rPr>
                <w:sz w:val="20"/>
                <w:szCs w:val="20"/>
              </w:rPr>
              <w:t>Generic mark schemes for Unit 4 style questions can be found on the Teacher Support website. The specimen papers may also be useful here for practice exam questions.</w:t>
            </w:r>
            <w:r>
              <w:rPr>
                <w:sz w:val="20"/>
                <w:szCs w:val="20"/>
              </w:rPr>
              <w:t xml:space="preserve"> </w:t>
            </w:r>
            <w:r w:rsidRPr="00584F0E">
              <w:rPr>
                <w:b/>
                <w:sz w:val="20"/>
                <w:szCs w:val="20"/>
              </w:rPr>
              <w:t>(I)</w:t>
            </w:r>
            <w:r w:rsidRPr="006C09BB">
              <w:rPr>
                <w:b/>
                <w:sz w:val="20"/>
                <w:szCs w:val="20"/>
              </w:rPr>
              <w:t xml:space="preserve"> (H)</w:t>
            </w:r>
          </w:p>
        </w:tc>
        <w:tc>
          <w:tcPr>
            <w:tcW w:w="3402" w:type="dxa"/>
          </w:tcPr>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A37F5D" w:rsidRDefault="00926D6E" w:rsidP="00441BC5">
            <w:pPr>
              <w:pStyle w:val="ListParagraph"/>
              <w:numPr>
                <w:ilvl w:val="0"/>
                <w:numId w:val="13"/>
              </w:numPr>
              <w:rPr>
                <w:rFonts w:cs="Arial"/>
              </w:rPr>
            </w:pPr>
            <w:hyperlink r:id="rId61" w:history="1">
              <w:r w:rsidR="00441BC5" w:rsidRPr="00A37F5D">
                <w:rPr>
                  <w:rStyle w:val="Hyperlink"/>
                  <w:rFonts w:cs="Arial"/>
                </w:rPr>
                <w:t>http://www.ourdocuments.gov/doc.php?flash=true&amp;doc=88</w:t>
              </w:r>
            </w:hyperlink>
            <w:r w:rsidR="00441BC5" w:rsidRPr="00A37F5D">
              <w:rPr>
                <w:rFonts w:cs="Arial"/>
              </w:rPr>
              <w:t xml:space="preserve"> </w:t>
            </w:r>
          </w:p>
          <w:p w:rsidR="00441BC5" w:rsidRPr="00A37F5D" w:rsidRDefault="00926D6E" w:rsidP="00441BC5">
            <w:pPr>
              <w:pStyle w:val="ListParagraph"/>
              <w:numPr>
                <w:ilvl w:val="0"/>
                <w:numId w:val="13"/>
              </w:numPr>
              <w:rPr>
                <w:rFonts w:cs="Arial"/>
              </w:rPr>
            </w:pPr>
            <w:hyperlink r:id="rId62" w:history="1">
              <w:r w:rsidR="00441BC5" w:rsidRPr="00A37F5D">
                <w:rPr>
                  <w:rStyle w:val="Hyperlink"/>
                  <w:rFonts w:cs="Arial"/>
                </w:rPr>
                <w:t>http://history.state.gov/milestones/1945-1952/NSC68</w:t>
              </w:r>
            </w:hyperlink>
            <w:r w:rsidR="00441BC5" w:rsidRPr="00A37F5D">
              <w:rPr>
                <w:rFonts w:cs="Arial"/>
              </w:rPr>
              <w:t xml:space="preserve"> </w:t>
            </w:r>
          </w:p>
          <w:p w:rsidR="00441BC5" w:rsidRPr="001E10CD" w:rsidRDefault="00926D6E" w:rsidP="00441BC5">
            <w:pPr>
              <w:pStyle w:val="ListParagraph"/>
              <w:numPr>
                <w:ilvl w:val="0"/>
                <w:numId w:val="13"/>
              </w:numPr>
              <w:rPr>
                <w:rFonts w:cs="Arial"/>
              </w:rPr>
            </w:pPr>
            <w:hyperlink r:id="rId63" w:history="1">
              <w:r w:rsidR="00441BC5" w:rsidRPr="00A37F5D">
                <w:rPr>
                  <w:rStyle w:val="Hyperlink"/>
                  <w:rFonts w:cs="Arial"/>
                </w:rPr>
                <w:t>http://nationalatlas.gov/articles/transportation/a_highway.html</w:t>
              </w:r>
            </w:hyperlink>
            <w:r w:rsidR="00441BC5" w:rsidRPr="00A37F5D">
              <w:rPr>
                <w:rFonts w:cs="Arial"/>
              </w:rPr>
              <w:t xml:space="preserve"> </w:t>
            </w:r>
          </w:p>
        </w:tc>
      </w:tr>
      <w:tr w:rsidR="00441BC5" w:rsidRPr="003046BF" w:rsidTr="00441BC5">
        <w:tc>
          <w:tcPr>
            <w:tcW w:w="1560" w:type="dxa"/>
            <w:vMerge w:val="restart"/>
          </w:tcPr>
          <w:p w:rsidR="00441BC5" w:rsidRPr="00441BC5" w:rsidRDefault="00441BC5" w:rsidP="00441BC5">
            <w:pPr>
              <w:rPr>
                <w:rFonts w:ascii="Arial" w:hAnsi="Arial" w:cs="Arial"/>
                <w:b/>
                <w:sz w:val="20"/>
                <w:szCs w:val="20"/>
              </w:rPr>
            </w:pPr>
            <w:bookmarkStart w:id="11" w:name="_Toc441146678"/>
            <w:r w:rsidRPr="00441BC5">
              <w:rPr>
                <w:rFonts w:ascii="Arial" w:hAnsi="Arial" w:cs="Arial"/>
                <w:sz w:val="20"/>
                <w:szCs w:val="20"/>
                <w:lang w:eastAsia="en-GB"/>
              </w:rPr>
              <w:t>How great was the social change experienced by the USA in this period?</w:t>
            </w:r>
            <w:bookmarkEnd w:id="11"/>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The growth of suburbs and exurbs</w:t>
            </w:r>
          </w:p>
        </w:tc>
        <w:tc>
          <w:tcPr>
            <w:tcW w:w="7513" w:type="dxa"/>
          </w:tcPr>
          <w:p w:rsidR="00441BC5" w:rsidRDefault="00441BC5" w:rsidP="00441BC5">
            <w:pPr>
              <w:pStyle w:val="Default"/>
              <w:numPr>
                <w:ilvl w:val="0"/>
                <w:numId w:val="13"/>
              </w:numPr>
              <w:rPr>
                <w:sz w:val="20"/>
                <w:szCs w:val="20"/>
              </w:rPr>
            </w:pPr>
            <w:r>
              <w:rPr>
                <w:sz w:val="20"/>
                <w:szCs w:val="20"/>
              </w:rPr>
              <w:t xml:space="preserve">Teacher-led introduction to the meanings of suburbs and exurbs and how they started to grow in 1950s America. The website opposite offers a good overview. </w:t>
            </w:r>
            <w:r w:rsidRPr="00584F0E">
              <w:rPr>
                <w:b/>
                <w:sz w:val="20"/>
                <w:szCs w:val="20"/>
              </w:rPr>
              <w:t>(W)</w:t>
            </w:r>
            <w:r>
              <w:rPr>
                <w:sz w:val="20"/>
                <w:szCs w:val="20"/>
              </w:rPr>
              <w:t xml:space="preserve"> </w:t>
            </w:r>
          </w:p>
          <w:p w:rsidR="00441BC5" w:rsidRDefault="00441BC5" w:rsidP="00441BC5">
            <w:pPr>
              <w:pStyle w:val="Default"/>
              <w:numPr>
                <w:ilvl w:val="0"/>
                <w:numId w:val="13"/>
              </w:numPr>
              <w:rPr>
                <w:sz w:val="20"/>
                <w:szCs w:val="20"/>
              </w:rPr>
            </w:pPr>
            <w:r>
              <w:rPr>
                <w:sz w:val="20"/>
                <w:szCs w:val="20"/>
              </w:rPr>
              <w:t>Research task. In groups learners should research ‘The Growth and impact of the Suburbs’ and prepare a presentation. Learners should begin to think about:</w:t>
            </w:r>
          </w:p>
          <w:p w:rsidR="00441BC5" w:rsidRDefault="00441BC5" w:rsidP="00441BC5">
            <w:pPr>
              <w:pStyle w:val="Default"/>
              <w:numPr>
                <w:ilvl w:val="1"/>
                <w:numId w:val="13"/>
              </w:numPr>
              <w:rPr>
                <w:sz w:val="20"/>
                <w:szCs w:val="20"/>
              </w:rPr>
            </w:pPr>
            <w:r>
              <w:rPr>
                <w:sz w:val="20"/>
                <w:szCs w:val="20"/>
              </w:rPr>
              <w:t>Government subsidies</w:t>
            </w:r>
          </w:p>
          <w:p w:rsidR="00441BC5" w:rsidRDefault="00441BC5" w:rsidP="00441BC5">
            <w:pPr>
              <w:pStyle w:val="Default"/>
              <w:numPr>
                <w:ilvl w:val="1"/>
                <w:numId w:val="13"/>
              </w:numPr>
              <w:rPr>
                <w:sz w:val="20"/>
                <w:szCs w:val="20"/>
              </w:rPr>
            </w:pPr>
            <w:r>
              <w:rPr>
                <w:sz w:val="20"/>
                <w:szCs w:val="20"/>
              </w:rPr>
              <w:t>Decline in inner city living and ‘the white flight’</w:t>
            </w:r>
          </w:p>
          <w:p w:rsidR="00441BC5" w:rsidRDefault="00441BC5" w:rsidP="00441BC5">
            <w:pPr>
              <w:pStyle w:val="Default"/>
              <w:numPr>
                <w:ilvl w:val="1"/>
                <w:numId w:val="13"/>
              </w:numPr>
              <w:rPr>
                <w:sz w:val="20"/>
                <w:szCs w:val="20"/>
              </w:rPr>
            </w:pPr>
            <w:r>
              <w:rPr>
                <w:sz w:val="20"/>
                <w:szCs w:val="20"/>
              </w:rPr>
              <w:t>Rise of the ‘Sunbelt’ and change in living conditions</w:t>
            </w:r>
          </w:p>
          <w:p w:rsidR="00441BC5" w:rsidRDefault="00441BC5" w:rsidP="00441BC5">
            <w:pPr>
              <w:pStyle w:val="Default"/>
              <w:numPr>
                <w:ilvl w:val="1"/>
                <w:numId w:val="13"/>
              </w:numPr>
              <w:rPr>
                <w:sz w:val="20"/>
                <w:szCs w:val="20"/>
              </w:rPr>
            </w:pPr>
            <w:proofErr w:type="spellStart"/>
            <w:r>
              <w:rPr>
                <w:sz w:val="20"/>
                <w:szCs w:val="20"/>
              </w:rPr>
              <w:t>Levittowns</w:t>
            </w:r>
            <w:proofErr w:type="spellEnd"/>
            <w:r>
              <w:rPr>
                <w:sz w:val="20"/>
                <w:szCs w:val="20"/>
              </w:rPr>
              <w:t xml:space="preserve">. </w:t>
            </w:r>
            <w:r w:rsidRPr="00584F0E">
              <w:rPr>
                <w:b/>
                <w:sz w:val="20"/>
                <w:szCs w:val="20"/>
              </w:rPr>
              <w:t>(G)</w:t>
            </w:r>
            <w:r>
              <w:rPr>
                <w:sz w:val="20"/>
                <w:szCs w:val="20"/>
              </w:rPr>
              <w:t xml:space="preserve"> </w:t>
            </w:r>
          </w:p>
          <w:p w:rsidR="00441BC5" w:rsidRDefault="00441BC5" w:rsidP="00441BC5">
            <w:pPr>
              <w:pStyle w:val="Default"/>
              <w:numPr>
                <w:ilvl w:val="0"/>
                <w:numId w:val="13"/>
              </w:numPr>
              <w:rPr>
                <w:sz w:val="20"/>
                <w:szCs w:val="20"/>
              </w:rPr>
            </w:pPr>
            <w:r>
              <w:rPr>
                <w:sz w:val="20"/>
                <w:szCs w:val="20"/>
              </w:rPr>
              <w:t xml:space="preserve">Reading/homework task. Learners read and take notes on the articles opposite. Make a 6 point summary on the success and impact of suburban living. </w:t>
            </w:r>
            <w:r w:rsidRPr="00584F0E">
              <w:rPr>
                <w:b/>
                <w:sz w:val="20"/>
                <w:szCs w:val="20"/>
              </w:rPr>
              <w:t>(I)</w:t>
            </w:r>
            <w:r>
              <w:rPr>
                <w:sz w:val="20"/>
                <w:szCs w:val="20"/>
              </w:rPr>
              <w:t xml:space="preserve"> </w:t>
            </w:r>
          </w:p>
          <w:p w:rsidR="00441BC5" w:rsidRPr="00887B6A" w:rsidRDefault="00441BC5" w:rsidP="00441BC5">
            <w:pPr>
              <w:pStyle w:val="Default"/>
              <w:numPr>
                <w:ilvl w:val="0"/>
                <w:numId w:val="13"/>
              </w:numPr>
              <w:rPr>
                <w:sz w:val="20"/>
                <w:szCs w:val="20"/>
              </w:rPr>
            </w:pPr>
            <w:r>
              <w:rPr>
                <w:sz w:val="20"/>
                <w:szCs w:val="20"/>
              </w:rPr>
              <w:lastRenderedPageBreak/>
              <w:t xml:space="preserve">Discussion. ‘How much did the suburbs change the way Americans lived?’ </w:t>
            </w:r>
            <w:r w:rsidRPr="00584F0E">
              <w:rPr>
                <w:b/>
                <w:sz w:val="20"/>
                <w:szCs w:val="20"/>
              </w:rPr>
              <w:t>(W)</w:t>
            </w:r>
            <w:r>
              <w:rPr>
                <w:sz w:val="20"/>
                <w:szCs w:val="20"/>
              </w:rPr>
              <w:t xml:space="preserve"> </w:t>
            </w:r>
          </w:p>
        </w:tc>
        <w:tc>
          <w:tcPr>
            <w:tcW w:w="3402" w:type="dxa"/>
          </w:tcPr>
          <w:p w:rsidR="00441BC5" w:rsidRPr="006C09BB" w:rsidRDefault="00441BC5" w:rsidP="00441BC5">
            <w:pPr>
              <w:rPr>
                <w:rFonts w:ascii="Arial" w:hAnsi="Arial" w:cs="Arial"/>
                <w:b/>
                <w:sz w:val="20"/>
                <w:szCs w:val="20"/>
              </w:rPr>
            </w:pPr>
            <w:r w:rsidRPr="006C09BB">
              <w:rPr>
                <w:rFonts w:ascii="Arial" w:hAnsi="Arial" w:cs="Arial"/>
                <w:b/>
                <w:sz w:val="20"/>
                <w:szCs w:val="20"/>
              </w:rPr>
              <w:lastRenderedPageBreak/>
              <w:t xml:space="preserve">Online </w:t>
            </w:r>
          </w:p>
          <w:p w:rsidR="00441BC5" w:rsidRPr="00A37F5D" w:rsidRDefault="00926D6E" w:rsidP="00441BC5">
            <w:pPr>
              <w:pStyle w:val="ListParagraph"/>
              <w:numPr>
                <w:ilvl w:val="0"/>
                <w:numId w:val="13"/>
              </w:numPr>
              <w:rPr>
                <w:rFonts w:cs="Arial"/>
              </w:rPr>
            </w:pPr>
            <w:hyperlink r:id="rId64" w:history="1">
              <w:r w:rsidR="00441BC5" w:rsidRPr="00A37F5D">
                <w:rPr>
                  <w:rStyle w:val="Hyperlink"/>
                  <w:rFonts w:cs="Arial"/>
                </w:rPr>
                <w:t>http://www.ushistory.org/us/53b.asp</w:t>
              </w:r>
            </w:hyperlink>
            <w:r w:rsidR="00441BC5" w:rsidRPr="00A37F5D">
              <w:rPr>
                <w:rFonts w:cs="Arial"/>
              </w:rPr>
              <w:t xml:space="preserve"> </w:t>
            </w:r>
          </w:p>
          <w:p w:rsidR="00441BC5" w:rsidRPr="00A37F5D" w:rsidRDefault="00926D6E" w:rsidP="00441BC5">
            <w:pPr>
              <w:pStyle w:val="ListParagraph"/>
              <w:numPr>
                <w:ilvl w:val="0"/>
                <w:numId w:val="13"/>
              </w:numPr>
              <w:rPr>
                <w:rFonts w:cs="Arial"/>
              </w:rPr>
            </w:pPr>
            <w:hyperlink r:id="rId65" w:history="1">
              <w:r w:rsidR="00441BC5" w:rsidRPr="00A37F5D">
                <w:rPr>
                  <w:rStyle w:val="Hyperlink"/>
                  <w:rFonts w:cs="Arial"/>
                </w:rPr>
                <w:t>http://www.ushistoryscene.com/uncategorized/levittown/</w:t>
              </w:r>
            </w:hyperlink>
          </w:p>
          <w:p w:rsidR="00441BC5" w:rsidRPr="00A37F5D" w:rsidRDefault="00926D6E" w:rsidP="00441BC5">
            <w:pPr>
              <w:pStyle w:val="ListParagraph"/>
              <w:numPr>
                <w:ilvl w:val="0"/>
                <w:numId w:val="13"/>
              </w:numPr>
              <w:rPr>
                <w:rFonts w:cs="Arial"/>
              </w:rPr>
            </w:pPr>
            <w:hyperlink r:id="rId66" w:history="1">
              <w:r w:rsidR="00441BC5" w:rsidRPr="00A37F5D">
                <w:rPr>
                  <w:rStyle w:val="Hyperlink"/>
                  <w:rFonts w:cs="Arial"/>
                </w:rPr>
                <w:t>http://amhistory.si.edu/onthemove/exhibition/exhibition_15_2.html</w:t>
              </w:r>
            </w:hyperlink>
            <w:r w:rsidR="00441BC5" w:rsidRPr="00A37F5D">
              <w:rPr>
                <w:rFonts w:cs="Arial"/>
              </w:rPr>
              <w:t xml:space="preserve"> </w:t>
            </w:r>
          </w:p>
          <w:p w:rsidR="00441BC5" w:rsidRPr="00A37F5D" w:rsidRDefault="00926D6E" w:rsidP="00441BC5">
            <w:pPr>
              <w:pStyle w:val="ListParagraph"/>
              <w:numPr>
                <w:ilvl w:val="0"/>
                <w:numId w:val="13"/>
              </w:numPr>
              <w:rPr>
                <w:rFonts w:cs="Arial"/>
              </w:rPr>
            </w:pPr>
            <w:hyperlink r:id="rId67" w:history="1">
              <w:r w:rsidR="00441BC5" w:rsidRPr="00A37F5D">
                <w:rPr>
                  <w:rStyle w:val="Hyperlink"/>
                  <w:rFonts w:cs="Arial"/>
                </w:rPr>
                <w:t>http://nreionline.com/mag/1950s-post-war-america-hitches-and-heads-burbs</w:t>
              </w:r>
            </w:hyperlink>
            <w:r w:rsidR="00441BC5" w:rsidRPr="00A37F5D">
              <w:rPr>
                <w:rFonts w:cs="Arial"/>
              </w:rPr>
              <w:t xml:space="preserve"> </w:t>
            </w:r>
          </w:p>
        </w:tc>
      </w:tr>
      <w:tr w:rsidR="00441BC5" w:rsidRPr="003046BF" w:rsidTr="00441BC5">
        <w:trPr>
          <w:trHeight w:val="2625"/>
        </w:trPr>
        <w:tc>
          <w:tcPr>
            <w:tcW w:w="1560" w:type="dxa"/>
            <w:vMerge/>
          </w:tcPr>
          <w:p w:rsidR="00441BC5" w:rsidRPr="003046BF" w:rsidRDefault="00441BC5" w:rsidP="00441BC5">
            <w:pPr>
              <w:rPr>
                <w:rFonts w:ascii="Arial" w:hAnsi="Arial" w:cs="Arial"/>
                <w:sz w:val="20"/>
                <w:szCs w:val="20"/>
              </w:rPr>
            </w:pPr>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The role and status of women</w:t>
            </w:r>
          </w:p>
        </w:tc>
        <w:tc>
          <w:tcPr>
            <w:tcW w:w="7513" w:type="dxa"/>
          </w:tcPr>
          <w:p w:rsidR="00441BC5" w:rsidRDefault="00441BC5" w:rsidP="00441BC5">
            <w:pPr>
              <w:pStyle w:val="Default"/>
              <w:numPr>
                <w:ilvl w:val="0"/>
                <w:numId w:val="13"/>
              </w:numPr>
              <w:rPr>
                <w:sz w:val="20"/>
                <w:szCs w:val="20"/>
              </w:rPr>
            </w:pPr>
            <w:r>
              <w:rPr>
                <w:sz w:val="20"/>
                <w:szCs w:val="20"/>
              </w:rPr>
              <w:t xml:space="preserve">Teacher-led introduction to the contradictory status of women in the 1950s: ideas between ‘perfect housewife’ and new roles of working women. The YouTube video gives a good contemporary view of family life. </w:t>
            </w:r>
            <w:r w:rsidRPr="00584F0E">
              <w:rPr>
                <w:b/>
                <w:sz w:val="20"/>
                <w:szCs w:val="20"/>
              </w:rPr>
              <w:t>(W)</w:t>
            </w:r>
            <w:r>
              <w:rPr>
                <w:sz w:val="20"/>
                <w:szCs w:val="20"/>
              </w:rPr>
              <w:t xml:space="preserve"> </w:t>
            </w:r>
          </w:p>
          <w:p w:rsidR="00441BC5" w:rsidRDefault="00441BC5" w:rsidP="00441BC5">
            <w:pPr>
              <w:pStyle w:val="Default"/>
              <w:numPr>
                <w:ilvl w:val="0"/>
                <w:numId w:val="13"/>
              </w:numPr>
              <w:rPr>
                <w:sz w:val="20"/>
                <w:szCs w:val="20"/>
              </w:rPr>
            </w:pPr>
            <w:r>
              <w:rPr>
                <w:sz w:val="20"/>
                <w:szCs w:val="20"/>
              </w:rPr>
              <w:t xml:space="preserve">Reading task. Read the article on women’s roles opposite. Make a summary of changes and contradictions. </w:t>
            </w:r>
            <w:r w:rsidRPr="00584F0E">
              <w:rPr>
                <w:b/>
                <w:sz w:val="20"/>
                <w:szCs w:val="20"/>
              </w:rPr>
              <w:t>(I)</w:t>
            </w:r>
            <w:r>
              <w:rPr>
                <w:sz w:val="20"/>
                <w:szCs w:val="20"/>
              </w:rPr>
              <w:t xml:space="preserve"> </w:t>
            </w:r>
          </w:p>
          <w:p w:rsidR="00441BC5" w:rsidRDefault="00441BC5" w:rsidP="00441BC5">
            <w:pPr>
              <w:pStyle w:val="Default"/>
              <w:numPr>
                <w:ilvl w:val="0"/>
                <w:numId w:val="13"/>
              </w:numPr>
              <w:rPr>
                <w:sz w:val="20"/>
                <w:szCs w:val="20"/>
              </w:rPr>
            </w:pPr>
            <w:r>
              <w:rPr>
                <w:sz w:val="20"/>
                <w:szCs w:val="20"/>
              </w:rPr>
              <w:t>Research task. In pairs learners research women’s roles and produce a comparison between ‘The Ideal Housewife’ and ‘New Pressures’. Learners could begin by thinking about:</w:t>
            </w:r>
          </w:p>
          <w:p w:rsidR="00441BC5" w:rsidRDefault="00441BC5" w:rsidP="00441BC5">
            <w:pPr>
              <w:pStyle w:val="Default"/>
              <w:numPr>
                <w:ilvl w:val="1"/>
                <w:numId w:val="13"/>
              </w:numPr>
              <w:rPr>
                <w:sz w:val="20"/>
                <w:szCs w:val="20"/>
              </w:rPr>
            </w:pPr>
            <w:r>
              <w:rPr>
                <w:sz w:val="20"/>
                <w:szCs w:val="20"/>
              </w:rPr>
              <w:t>women’s role in the home</w:t>
            </w:r>
          </w:p>
          <w:p w:rsidR="00441BC5" w:rsidRDefault="00441BC5" w:rsidP="00441BC5">
            <w:pPr>
              <w:pStyle w:val="Default"/>
              <w:numPr>
                <w:ilvl w:val="1"/>
                <w:numId w:val="13"/>
              </w:numPr>
              <w:rPr>
                <w:sz w:val="20"/>
                <w:szCs w:val="20"/>
              </w:rPr>
            </w:pPr>
            <w:r>
              <w:rPr>
                <w:sz w:val="20"/>
                <w:szCs w:val="20"/>
              </w:rPr>
              <w:t>women’s role in the workforce</w:t>
            </w:r>
          </w:p>
          <w:p w:rsidR="00441BC5" w:rsidRDefault="00441BC5" w:rsidP="00441BC5">
            <w:pPr>
              <w:pStyle w:val="Default"/>
              <w:numPr>
                <w:ilvl w:val="1"/>
                <w:numId w:val="13"/>
              </w:numPr>
              <w:rPr>
                <w:sz w:val="20"/>
                <w:szCs w:val="20"/>
              </w:rPr>
            </w:pPr>
            <w:r>
              <w:rPr>
                <w:sz w:val="20"/>
                <w:szCs w:val="20"/>
              </w:rPr>
              <w:t>the role of the Kinsey Reports and Playboy (1953)</w:t>
            </w:r>
          </w:p>
          <w:p w:rsidR="00441BC5" w:rsidRDefault="00441BC5" w:rsidP="00441BC5">
            <w:pPr>
              <w:pStyle w:val="Default"/>
              <w:numPr>
                <w:ilvl w:val="1"/>
                <w:numId w:val="13"/>
              </w:numPr>
              <w:rPr>
                <w:sz w:val="20"/>
                <w:szCs w:val="20"/>
              </w:rPr>
            </w:pPr>
            <w:proofErr w:type="gramStart"/>
            <w:r>
              <w:rPr>
                <w:sz w:val="20"/>
                <w:szCs w:val="20"/>
              </w:rPr>
              <w:t>the</w:t>
            </w:r>
            <w:proofErr w:type="gramEnd"/>
            <w:r>
              <w:rPr>
                <w:sz w:val="20"/>
                <w:szCs w:val="20"/>
              </w:rPr>
              <w:t xml:space="preserve"> introduction of the contraceptive pill. </w:t>
            </w:r>
            <w:r w:rsidRPr="00584F0E">
              <w:rPr>
                <w:b/>
                <w:sz w:val="20"/>
                <w:szCs w:val="20"/>
              </w:rPr>
              <w:t>(P)</w:t>
            </w:r>
          </w:p>
          <w:p w:rsidR="00441BC5" w:rsidRPr="00BF438C" w:rsidRDefault="00441BC5" w:rsidP="00441BC5">
            <w:pPr>
              <w:pStyle w:val="Default"/>
              <w:numPr>
                <w:ilvl w:val="0"/>
                <w:numId w:val="13"/>
              </w:numPr>
              <w:rPr>
                <w:sz w:val="20"/>
                <w:szCs w:val="20"/>
              </w:rPr>
            </w:pPr>
            <w:r>
              <w:rPr>
                <w:sz w:val="20"/>
                <w:szCs w:val="20"/>
              </w:rPr>
              <w:t xml:space="preserve">Discussion. How much </w:t>
            </w:r>
            <w:proofErr w:type="gramStart"/>
            <w:r>
              <w:rPr>
                <w:sz w:val="20"/>
                <w:szCs w:val="20"/>
              </w:rPr>
              <w:t>did women’s</w:t>
            </w:r>
            <w:proofErr w:type="gramEnd"/>
            <w:r>
              <w:rPr>
                <w:sz w:val="20"/>
                <w:szCs w:val="20"/>
              </w:rPr>
              <w:t xml:space="preserve"> lives change in the period? </w:t>
            </w:r>
            <w:r w:rsidRPr="00584F0E">
              <w:rPr>
                <w:b/>
                <w:sz w:val="20"/>
                <w:szCs w:val="20"/>
              </w:rPr>
              <w:t>(W)</w:t>
            </w:r>
            <w:r>
              <w:rPr>
                <w:sz w:val="20"/>
                <w:szCs w:val="20"/>
              </w:rPr>
              <w:t xml:space="preserve"> </w:t>
            </w:r>
          </w:p>
        </w:tc>
        <w:tc>
          <w:tcPr>
            <w:tcW w:w="3402" w:type="dxa"/>
          </w:tcPr>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512C90" w:rsidRDefault="00926D6E" w:rsidP="00441BC5">
            <w:pPr>
              <w:pStyle w:val="ListParagraph"/>
              <w:numPr>
                <w:ilvl w:val="0"/>
                <w:numId w:val="13"/>
              </w:numPr>
              <w:rPr>
                <w:rFonts w:cs="Arial"/>
              </w:rPr>
            </w:pPr>
            <w:hyperlink r:id="rId68" w:history="1">
              <w:r w:rsidR="00441BC5" w:rsidRPr="00512C90">
                <w:rPr>
                  <w:rStyle w:val="Hyperlink"/>
                  <w:rFonts w:cs="Arial"/>
                </w:rPr>
                <w:t>http://www.youtube.com/watch?v=h8kJzBJrOkU</w:t>
              </w:r>
            </w:hyperlink>
            <w:r w:rsidR="00441BC5" w:rsidRPr="00512C90">
              <w:rPr>
                <w:rFonts w:cs="Arial"/>
              </w:rPr>
              <w:t xml:space="preserve"> </w:t>
            </w:r>
          </w:p>
          <w:p w:rsidR="00441BC5" w:rsidRPr="00512C90" w:rsidRDefault="00926D6E" w:rsidP="00441BC5">
            <w:pPr>
              <w:pStyle w:val="ListParagraph"/>
              <w:numPr>
                <w:ilvl w:val="0"/>
                <w:numId w:val="13"/>
              </w:numPr>
              <w:rPr>
                <w:rFonts w:cs="Arial"/>
              </w:rPr>
            </w:pPr>
            <w:hyperlink r:id="rId69" w:history="1">
              <w:r w:rsidR="00441BC5" w:rsidRPr="00512C90">
                <w:rPr>
                  <w:rStyle w:val="Hyperlink"/>
                  <w:rFonts w:cs="Arial"/>
                </w:rPr>
                <w:t>http://www.pbs.org/wgbh/amex/pill/peopleevents/p_mrs.html</w:t>
              </w:r>
            </w:hyperlink>
            <w:r w:rsidR="00441BC5" w:rsidRPr="00512C90">
              <w:rPr>
                <w:rFonts w:cs="Arial"/>
              </w:rPr>
              <w:t xml:space="preserve"> </w:t>
            </w:r>
          </w:p>
        </w:tc>
      </w:tr>
      <w:tr w:rsidR="00441BC5" w:rsidRPr="003046BF" w:rsidTr="00441BC5">
        <w:tc>
          <w:tcPr>
            <w:tcW w:w="1560" w:type="dxa"/>
            <w:vMerge/>
          </w:tcPr>
          <w:p w:rsidR="00441BC5" w:rsidRPr="003046BF" w:rsidRDefault="00441BC5" w:rsidP="00441BC5">
            <w:pPr>
              <w:rPr>
                <w:rFonts w:ascii="Arial" w:hAnsi="Arial" w:cs="Arial"/>
                <w:sz w:val="20"/>
                <w:szCs w:val="20"/>
              </w:rPr>
            </w:pPr>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The impact of new mass media</w:t>
            </w:r>
          </w:p>
        </w:tc>
        <w:tc>
          <w:tcPr>
            <w:tcW w:w="7513" w:type="dxa"/>
          </w:tcPr>
          <w:p w:rsidR="00441BC5" w:rsidRDefault="00441BC5" w:rsidP="00441BC5">
            <w:pPr>
              <w:pStyle w:val="Default"/>
              <w:numPr>
                <w:ilvl w:val="0"/>
                <w:numId w:val="13"/>
              </w:numPr>
              <w:rPr>
                <w:sz w:val="20"/>
                <w:szCs w:val="20"/>
              </w:rPr>
            </w:pPr>
            <w:r>
              <w:rPr>
                <w:sz w:val="20"/>
                <w:szCs w:val="20"/>
              </w:rPr>
              <w:t xml:space="preserve">Teacher-led introduction to the changing nature of media in the 1950s including the impact of the TV. The YouTube video will support this. </w:t>
            </w:r>
            <w:r w:rsidRPr="00584F0E">
              <w:rPr>
                <w:b/>
                <w:sz w:val="20"/>
                <w:szCs w:val="20"/>
              </w:rPr>
              <w:t>(W)</w:t>
            </w:r>
            <w:r>
              <w:rPr>
                <w:sz w:val="20"/>
                <w:szCs w:val="20"/>
              </w:rPr>
              <w:t xml:space="preserve"> </w:t>
            </w:r>
          </w:p>
          <w:p w:rsidR="00441BC5" w:rsidRDefault="00441BC5" w:rsidP="00441BC5">
            <w:pPr>
              <w:pStyle w:val="Default"/>
              <w:numPr>
                <w:ilvl w:val="0"/>
                <w:numId w:val="13"/>
              </w:numPr>
              <w:rPr>
                <w:sz w:val="20"/>
                <w:szCs w:val="20"/>
              </w:rPr>
            </w:pPr>
            <w:r>
              <w:rPr>
                <w:sz w:val="20"/>
                <w:szCs w:val="20"/>
              </w:rPr>
              <w:t xml:space="preserve">Research task. In </w:t>
            </w:r>
            <w:proofErr w:type="gramStart"/>
            <w:r>
              <w:rPr>
                <w:sz w:val="20"/>
                <w:szCs w:val="20"/>
              </w:rPr>
              <w:t>groups</w:t>
            </w:r>
            <w:proofErr w:type="gramEnd"/>
            <w:r>
              <w:rPr>
                <w:sz w:val="20"/>
                <w:szCs w:val="20"/>
              </w:rPr>
              <w:t xml:space="preserve"> research the way in which people used mass media and how it changed the way Americans lived. Prepare a presentation on ‘The impact of new mass media’. Learners could begin by researching:</w:t>
            </w:r>
          </w:p>
          <w:p w:rsidR="00441BC5" w:rsidRDefault="00441BC5" w:rsidP="00441BC5">
            <w:pPr>
              <w:pStyle w:val="Default"/>
              <w:numPr>
                <w:ilvl w:val="1"/>
                <w:numId w:val="13"/>
              </w:numPr>
              <w:rPr>
                <w:sz w:val="20"/>
                <w:szCs w:val="20"/>
              </w:rPr>
            </w:pPr>
            <w:r>
              <w:rPr>
                <w:sz w:val="20"/>
                <w:szCs w:val="20"/>
              </w:rPr>
              <w:t>TV – family comedies, differences in living, 1960s TV debates</w:t>
            </w:r>
          </w:p>
          <w:p w:rsidR="00441BC5" w:rsidRDefault="00441BC5" w:rsidP="00441BC5">
            <w:pPr>
              <w:pStyle w:val="Default"/>
              <w:numPr>
                <w:ilvl w:val="1"/>
                <w:numId w:val="13"/>
              </w:numPr>
              <w:rPr>
                <w:sz w:val="20"/>
                <w:szCs w:val="20"/>
              </w:rPr>
            </w:pPr>
            <w:r>
              <w:rPr>
                <w:sz w:val="20"/>
                <w:szCs w:val="20"/>
              </w:rPr>
              <w:t>Religion and mass media – the role of Billy Graham</w:t>
            </w:r>
          </w:p>
          <w:p w:rsidR="00441BC5" w:rsidRDefault="00441BC5" w:rsidP="00441BC5">
            <w:pPr>
              <w:pStyle w:val="Default"/>
              <w:numPr>
                <w:ilvl w:val="1"/>
                <w:numId w:val="13"/>
              </w:numPr>
              <w:rPr>
                <w:sz w:val="20"/>
                <w:szCs w:val="20"/>
              </w:rPr>
            </w:pPr>
            <w:r>
              <w:rPr>
                <w:sz w:val="20"/>
                <w:szCs w:val="20"/>
              </w:rPr>
              <w:t xml:space="preserve">Teen Culture – Rock n Roll, James Dean, Catcher in the Rye. </w:t>
            </w:r>
            <w:r w:rsidRPr="00584F0E">
              <w:rPr>
                <w:b/>
                <w:sz w:val="20"/>
                <w:szCs w:val="20"/>
              </w:rPr>
              <w:t>(G)</w:t>
            </w:r>
          </w:p>
          <w:p w:rsidR="00441BC5" w:rsidRDefault="00441BC5" w:rsidP="00441BC5">
            <w:pPr>
              <w:pStyle w:val="Default"/>
              <w:numPr>
                <w:ilvl w:val="0"/>
                <w:numId w:val="13"/>
              </w:numPr>
              <w:rPr>
                <w:sz w:val="20"/>
                <w:szCs w:val="20"/>
              </w:rPr>
            </w:pPr>
            <w:r>
              <w:rPr>
                <w:sz w:val="20"/>
                <w:szCs w:val="20"/>
              </w:rPr>
              <w:t>Reflection task. In pairs each learner makes a different list about what they have learnt about the 1950s. Either:</w:t>
            </w:r>
          </w:p>
          <w:p w:rsidR="00441BC5" w:rsidRDefault="00441BC5" w:rsidP="00441BC5">
            <w:pPr>
              <w:pStyle w:val="Default"/>
              <w:numPr>
                <w:ilvl w:val="1"/>
                <w:numId w:val="13"/>
              </w:numPr>
              <w:rPr>
                <w:sz w:val="20"/>
                <w:szCs w:val="20"/>
              </w:rPr>
            </w:pPr>
            <w:r>
              <w:rPr>
                <w:sz w:val="20"/>
                <w:szCs w:val="20"/>
              </w:rPr>
              <w:t>signs of change and revolution in American lifestyles</w:t>
            </w:r>
          </w:p>
          <w:p w:rsidR="00441BC5" w:rsidRDefault="00441BC5" w:rsidP="00441BC5">
            <w:pPr>
              <w:pStyle w:val="Default"/>
              <w:numPr>
                <w:ilvl w:val="1"/>
                <w:numId w:val="13"/>
              </w:numPr>
              <w:rPr>
                <w:sz w:val="20"/>
                <w:szCs w:val="20"/>
              </w:rPr>
            </w:pPr>
            <w:proofErr w:type="gramStart"/>
            <w:r>
              <w:rPr>
                <w:sz w:val="20"/>
                <w:szCs w:val="20"/>
              </w:rPr>
              <w:t>signs</w:t>
            </w:r>
            <w:proofErr w:type="gramEnd"/>
            <w:r>
              <w:rPr>
                <w:sz w:val="20"/>
                <w:szCs w:val="20"/>
              </w:rPr>
              <w:t xml:space="preserve"> of consensus and conformity in American lifestyles.</w:t>
            </w:r>
          </w:p>
          <w:p w:rsidR="00441BC5" w:rsidRPr="00F229F6" w:rsidRDefault="00441BC5" w:rsidP="00441BC5">
            <w:pPr>
              <w:pStyle w:val="Default"/>
              <w:ind w:left="170"/>
              <w:rPr>
                <w:sz w:val="20"/>
                <w:szCs w:val="20"/>
              </w:rPr>
            </w:pPr>
            <w:r>
              <w:rPr>
                <w:sz w:val="20"/>
                <w:szCs w:val="20"/>
              </w:rPr>
              <w:t xml:space="preserve">Together decide how to characterise the decade and prepare for a debate on the subject. </w:t>
            </w:r>
            <w:r w:rsidRPr="00584F0E">
              <w:rPr>
                <w:b/>
                <w:sz w:val="20"/>
                <w:szCs w:val="20"/>
              </w:rPr>
              <w:t>(P)</w:t>
            </w:r>
          </w:p>
          <w:p w:rsidR="00441BC5" w:rsidRPr="00F229F6" w:rsidRDefault="00441BC5" w:rsidP="00441BC5">
            <w:pPr>
              <w:pStyle w:val="Default"/>
              <w:numPr>
                <w:ilvl w:val="0"/>
                <w:numId w:val="13"/>
              </w:numPr>
              <w:rPr>
                <w:sz w:val="20"/>
                <w:szCs w:val="20"/>
              </w:rPr>
            </w:pPr>
            <w:r>
              <w:rPr>
                <w:sz w:val="20"/>
                <w:szCs w:val="20"/>
              </w:rPr>
              <w:t xml:space="preserve">Debate. Stage a formal debate on ‘This House believes that the 1950s were a decade of revolution and change’. </w:t>
            </w:r>
            <w:r w:rsidRPr="00584F0E">
              <w:rPr>
                <w:b/>
                <w:sz w:val="20"/>
                <w:szCs w:val="20"/>
              </w:rPr>
              <w:t>(W)</w:t>
            </w:r>
            <w:r>
              <w:rPr>
                <w:sz w:val="20"/>
                <w:szCs w:val="20"/>
              </w:rPr>
              <w:t xml:space="preserve"> </w:t>
            </w:r>
          </w:p>
        </w:tc>
        <w:tc>
          <w:tcPr>
            <w:tcW w:w="3402" w:type="dxa"/>
          </w:tcPr>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512C90" w:rsidRDefault="00926D6E" w:rsidP="00441BC5">
            <w:pPr>
              <w:pStyle w:val="ListParagraph"/>
              <w:numPr>
                <w:ilvl w:val="0"/>
                <w:numId w:val="13"/>
              </w:numPr>
              <w:rPr>
                <w:rFonts w:cs="Arial"/>
              </w:rPr>
            </w:pPr>
            <w:hyperlink r:id="rId70" w:history="1">
              <w:r w:rsidR="00441BC5" w:rsidRPr="00512C90">
                <w:rPr>
                  <w:rStyle w:val="Hyperlink"/>
                  <w:rFonts w:cs="Arial"/>
                </w:rPr>
                <w:t>http://www.youtube.com/watch?v=CwHcklmH-Tk</w:t>
              </w:r>
            </w:hyperlink>
            <w:r w:rsidR="00441BC5" w:rsidRPr="00512C90">
              <w:rPr>
                <w:rFonts w:cs="Arial"/>
              </w:rPr>
              <w:t xml:space="preserve"> </w:t>
            </w:r>
          </w:p>
        </w:tc>
      </w:tr>
      <w:tr w:rsidR="00441BC5" w:rsidRPr="003046BF" w:rsidTr="00441BC5">
        <w:trPr>
          <w:trHeight w:val="2342"/>
        </w:trPr>
        <w:tc>
          <w:tcPr>
            <w:tcW w:w="1560" w:type="dxa"/>
            <w:vMerge w:val="restart"/>
          </w:tcPr>
          <w:p w:rsidR="00441BC5" w:rsidRPr="00441BC5" w:rsidRDefault="00441BC5" w:rsidP="00441BC5">
            <w:pPr>
              <w:rPr>
                <w:rFonts w:ascii="Arial" w:hAnsi="Arial" w:cs="Arial"/>
                <w:b/>
                <w:sz w:val="20"/>
                <w:szCs w:val="20"/>
              </w:rPr>
            </w:pPr>
            <w:bookmarkStart w:id="12" w:name="_Toc441146679"/>
            <w:r w:rsidRPr="00441BC5">
              <w:rPr>
                <w:rFonts w:ascii="Arial" w:hAnsi="Arial" w:cs="Arial"/>
                <w:sz w:val="20"/>
                <w:szCs w:val="20"/>
                <w:lang w:eastAsia="en-GB"/>
              </w:rPr>
              <w:lastRenderedPageBreak/>
              <w:t>How far was this period a time of political stability?</w:t>
            </w:r>
            <w:bookmarkEnd w:id="12"/>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The election of Truman in 1948</w:t>
            </w:r>
          </w:p>
        </w:tc>
        <w:tc>
          <w:tcPr>
            <w:tcW w:w="7513" w:type="dxa"/>
          </w:tcPr>
          <w:p w:rsidR="00441BC5" w:rsidRDefault="00441BC5" w:rsidP="00441BC5">
            <w:pPr>
              <w:pStyle w:val="Default"/>
              <w:numPr>
                <w:ilvl w:val="0"/>
                <w:numId w:val="13"/>
              </w:numPr>
              <w:rPr>
                <w:sz w:val="20"/>
                <w:szCs w:val="20"/>
              </w:rPr>
            </w:pPr>
            <w:r>
              <w:rPr>
                <w:sz w:val="20"/>
                <w:szCs w:val="20"/>
              </w:rPr>
              <w:t>Teacher-led introduction to the presidency of Truman and the main domestic policies. The online presentation (</w:t>
            </w:r>
            <w:r w:rsidRPr="009F0F8D">
              <w:rPr>
                <w:sz w:val="20"/>
                <w:szCs w:val="20"/>
              </w:rPr>
              <w:t>slideshare.net</w:t>
            </w:r>
            <w:r>
              <w:rPr>
                <w:sz w:val="20"/>
                <w:szCs w:val="20"/>
              </w:rPr>
              <w:t xml:space="preserve">) gives some good ideas of where to start. </w:t>
            </w:r>
            <w:r w:rsidRPr="00584F0E">
              <w:rPr>
                <w:b/>
                <w:sz w:val="20"/>
                <w:szCs w:val="20"/>
              </w:rPr>
              <w:t>(W)</w:t>
            </w:r>
            <w:r>
              <w:rPr>
                <w:sz w:val="20"/>
                <w:szCs w:val="20"/>
              </w:rPr>
              <w:t xml:space="preserve"> </w:t>
            </w:r>
          </w:p>
          <w:p w:rsidR="00441BC5" w:rsidRDefault="00441BC5" w:rsidP="00441BC5">
            <w:pPr>
              <w:pStyle w:val="Default"/>
              <w:numPr>
                <w:ilvl w:val="0"/>
                <w:numId w:val="13"/>
              </w:numPr>
              <w:rPr>
                <w:sz w:val="20"/>
                <w:szCs w:val="20"/>
              </w:rPr>
            </w:pPr>
            <w:r>
              <w:rPr>
                <w:sz w:val="20"/>
                <w:szCs w:val="20"/>
              </w:rPr>
              <w:t xml:space="preserve">Research task. Learners research the domestic reforms of Truman from 1945–48 and begin a timeline of his major actions. </w:t>
            </w:r>
            <w:r w:rsidRPr="00584F0E">
              <w:rPr>
                <w:b/>
                <w:sz w:val="20"/>
                <w:szCs w:val="20"/>
              </w:rPr>
              <w:t>(I)</w:t>
            </w:r>
            <w:r>
              <w:rPr>
                <w:sz w:val="20"/>
                <w:szCs w:val="20"/>
              </w:rPr>
              <w:t xml:space="preserve"> </w:t>
            </w:r>
          </w:p>
          <w:p w:rsidR="00441BC5" w:rsidRDefault="00441BC5" w:rsidP="00441BC5">
            <w:pPr>
              <w:pStyle w:val="Default"/>
              <w:numPr>
                <w:ilvl w:val="0"/>
                <w:numId w:val="13"/>
              </w:numPr>
              <w:rPr>
                <w:sz w:val="20"/>
                <w:szCs w:val="20"/>
              </w:rPr>
            </w:pPr>
            <w:r>
              <w:rPr>
                <w:sz w:val="20"/>
                <w:szCs w:val="20"/>
              </w:rPr>
              <w:t>Research task. In pairs produce a case study presentation of the 1948 election. Learners should look at:</w:t>
            </w:r>
          </w:p>
          <w:p w:rsidR="00441BC5" w:rsidRDefault="00441BC5" w:rsidP="00441BC5">
            <w:pPr>
              <w:pStyle w:val="Default"/>
              <w:numPr>
                <w:ilvl w:val="1"/>
                <w:numId w:val="13"/>
              </w:numPr>
              <w:rPr>
                <w:sz w:val="20"/>
                <w:szCs w:val="20"/>
              </w:rPr>
            </w:pPr>
            <w:r>
              <w:rPr>
                <w:sz w:val="20"/>
                <w:szCs w:val="20"/>
              </w:rPr>
              <w:t>candidates</w:t>
            </w:r>
          </w:p>
          <w:p w:rsidR="00441BC5" w:rsidRDefault="00441BC5" w:rsidP="00441BC5">
            <w:pPr>
              <w:pStyle w:val="Default"/>
              <w:numPr>
                <w:ilvl w:val="1"/>
                <w:numId w:val="13"/>
              </w:numPr>
              <w:rPr>
                <w:sz w:val="20"/>
                <w:szCs w:val="20"/>
              </w:rPr>
            </w:pPr>
            <w:r>
              <w:rPr>
                <w:sz w:val="20"/>
                <w:szCs w:val="20"/>
              </w:rPr>
              <w:t>campaign issues</w:t>
            </w:r>
          </w:p>
          <w:p w:rsidR="00441BC5" w:rsidRDefault="00441BC5" w:rsidP="00441BC5">
            <w:pPr>
              <w:pStyle w:val="Default"/>
              <w:numPr>
                <w:ilvl w:val="1"/>
                <w:numId w:val="13"/>
              </w:numPr>
              <w:rPr>
                <w:sz w:val="20"/>
                <w:szCs w:val="20"/>
              </w:rPr>
            </w:pPr>
            <w:r>
              <w:rPr>
                <w:sz w:val="20"/>
                <w:szCs w:val="20"/>
              </w:rPr>
              <w:t>results</w:t>
            </w:r>
          </w:p>
          <w:p w:rsidR="00441BC5" w:rsidRDefault="00441BC5" w:rsidP="00441BC5">
            <w:pPr>
              <w:pStyle w:val="Default"/>
              <w:numPr>
                <w:ilvl w:val="1"/>
                <w:numId w:val="13"/>
              </w:numPr>
              <w:rPr>
                <w:sz w:val="20"/>
                <w:szCs w:val="20"/>
              </w:rPr>
            </w:pPr>
            <w:proofErr w:type="gramStart"/>
            <w:r>
              <w:rPr>
                <w:sz w:val="20"/>
                <w:szCs w:val="20"/>
              </w:rPr>
              <w:t>issues</w:t>
            </w:r>
            <w:proofErr w:type="gramEnd"/>
            <w:r>
              <w:rPr>
                <w:sz w:val="20"/>
                <w:szCs w:val="20"/>
              </w:rPr>
              <w:t xml:space="preserve"> for Truman to deal with. </w:t>
            </w:r>
            <w:r w:rsidRPr="00584F0E">
              <w:rPr>
                <w:b/>
                <w:sz w:val="20"/>
                <w:szCs w:val="20"/>
              </w:rPr>
              <w:t>(P)</w:t>
            </w:r>
            <w:r>
              <w:rPr>
                <w:sz w:val="20"/>
                <w:szCs w:val="20"/>
              </w:rPr>
              <w:t xml:space="preserve"> </w:t>
            </w:r>
          </w:p>
          <w:p w:rsidR="00441BC5" w:rsidRPr="003A2CF8" w:rsidRDefault="00441BC5" w:rsidP="00441BC5">
            <w:pPr>
              <w:pStyle w:val="Default"/>
              <w:numPr>
                <w:ilvl w:val="0"/>
                <w:numId w:val="13"/>
              </w:numPr>
              <w:rPr>
                <w:sz w:val="20"/>
                <w:szCs w:val="20"/>
              </w:rPr>
            </w:pPr>
            <w:r>
              <w:rPr>
                <w:sz w:val="20"/>
                <w:szCs w:val="20"/>
              </w:rPr>
              <w:t xml:space="preserve">Research/homework task. Learners complete their timeline of Truman’s domestic reforms to 1952. </w:t>
            </w:r>
            <w:r w:rsidRPr="00584F0E">
              <w:rPr>
                <w:b/>
                <w:sz w:val="20"/>
                <w:szCs w:val="20"/>
              </w:rPr>
              <w:t>(I)</w:t>
            </w:r>
            <w:r w:rsidRPr="009F0F8D">
              <w:rPr>
                <w:b/>
                <w:sz w:val="20"/>
                <w:szCs w:val="20"/>
              </w:rPr>
              <w:t xml:space="preserve"> </w:t>
            </w:r>
          </w:p>
        </w:tc>
        <w:tc>
          <w:tcPr>
            <w:tcW w:w="3402" w:type="dxa"/>
          </w:tcPr>
          <w:p w:rsidR="00441BC5" w:rsidRPr="000D699B" w:rsidRDefault="00441BC5" w:rsidP="00441BC5">
            <w:pPr>
              <w:rPr>
                <w:rFonts w:ascii="Arial" w:hAnsi="Arial" w:cs="Arial"/>
                <w:b/>
                <w:sz w:val="20"/>
                <w:szCs w:val="20"/>
              </w:rPr>
            </w:pPr>
            <w:r w:rsidRPr="000D699B">
              <w:rPr>
                <w:rFonts w:ascii="Arial" w:hAnsi="Arial" w:cs="Arial"/>
                <w:b/>
                <w:sz w:val="20"/>
                <w:szCs w:val="20"/>
              </w:rPr>
              <w:t>Textbooks</w:t>
            </w:r>
          </w:p>
          <w:p w:rsidR="00441BC5" w:rsidRPr="009F0F8D" w:rsidRDefault="00441BC5" w:rsidP="00441BC5">
            <w:pPr>
              <w:pStyle w:val="ListParagraph"/>
              <w:numPr>
                <w:ilvl w:val="0"/>
                <w:numId w:val="13"/>
              </w:numPr>
              <w:rPr>
                <w:rFonts w:cs="Arial"/>
                <w:i/>
              </w:rPr>
            </w:pPr>
            <w:r>
              <w:rPr>
                <w:rFonts w:cs="Arial"/>
              </w:rPr>
              <w:t>Murphy pp</w:t>
            </w:r>
            <w:r w:rsidRPr="009F0F8D">
              <w:rPr>
                <w:rFonts w:cs="Arial"/>
              </w:rPr>
              <w:t>354</w:t>
            </w:r>
            <w:r>
              <w:rPr>
                <w:rFonts w:cs="Arial"/>
              </w:rPr>
              <w:t>–</w:t>
            </w:r>
            <w:r w:rsidRPr="009F0F8D">
              <w:rPr>
                <w:rFonts w:cs="Arial"/>
              </w:rPr>
              <w:t xml:space="preserve">62 </w:t>
            </w:r>
            <w:r w:rsidRPr="009F0F8D">
              <w:rPr>
                <w:rFonts w:cs="Arial"/>
                <w:i/>
              </w:rPr>
              <w:t>United States 1776</w:t>
            </w:r>
            <w:r>
              <w:rPr>
                <w:rFonts w:cs="Arial"/>
                <w:i/>
              </w:rPr>
              <w:t>–</w:t>
            </w:r>
            <w:r w:rsidRPr="009F0F8D">
              <w:rPr>
                <w:rFonts w:cs="Arial"/>
                <w:i/>
              </w:rPr>
              <w:t>1992</w:t>
            </w:r>
          </w:p>
          <w:p w:rsidR="00441BC5" w:rsidRPr="009F0F8D" w:rsidRDefault="00441BC5" w:rsidP="00441BC5">
            <w:pPr>
              <w:pStyle w:val="ListParagraph"/>
              <w:numPr>
                <w:ilvl w:val="0"/>
                <w:numId w:val="13"/>
              </w:numPr>
              <w:rPr>
                <w:rFonts w:cs="Arial"/>
                <w:i/>
              </w:rPr>
            </w:pPr>
            <w:r w:rsidRPr="009F0F8D">
              <w:rPr>
                <w:rFonts w:cs="Arial"/>
              </w:rPr>
              <w:t>Farmer p</w:t>
            </w:r>
            <w:r>
              <w:rPr>
                <w:rFonts w:cs="Arial"/>
              </w:rPr>
              <w:t>p</w:t>
            </w:r>
            <w:r w:rsidRPr="009F0F8D">
              <w:rPr>
                <w:rFonts w:cs="Arial"/>
              </w:rPr>
              <w:t xml:space="preserve">284 </w:t>
            </w:r>
            <w:r w:rsidRPr="009F0F8D">
              <w:rPr>
                <w:rFonts w:cs="Arial"/>
                <w:i/>
              </w:rPr>
              <w:t>American History 1860</w:t>
            </w:r>
            <w:r>
              <w:rPr>
                <w:rFonts w:cs="Arial"/>
                <w:i/>
              </w:rPr>
              <w:t>–</w:t>
            </w:r>
            <w:r w:rsidRPr="009F0F8D">
              <w:rPr>
                <w:rFonts w:cs="Arial"/>
                <w:i/>
              </w:rPr>
              <w:t>1990</w:t>
            </w:r>
          </w:p>
          <w:p w:rsidR="00441BC5" w:rsidRDefault="00441BC5" w:rsidP="00441BC5">
            <w:pPr>
              <w:rPr>
                <w:rFonts w:ascii="Arial" w:hAnsi="Arial" w:cs="Arial"/>
                <w:b/>
                <w:sz w:val="20"/>
                <w:szCs w:val="20"/>
              </w:rPr>
            </w:pPr>
          </w:p>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9F0F8D" w:rsidRDefault="00926D6E" w:rsidP="00441BC5">
            <w:pPr>
              <w:pStyle w:val="ListParagraph"/>
              <w:numPr>
                <w:ilvl w:val="0"/>
                <w:numId w:val="13"/>
              </w:numPr>
              <w:rPr>
                <w:rFonts w:cs="Arial"/>
              </w:rPr>
            </w:pPr>
            <w:hyperlink r:id="rId71" w:history="1">
              <w:r w:rsidR="00441BC5" w:rsidRPr="009F0F8D">
                <w:rPr>
                  <w:rStyle w:val="Hyperlink"/>
                  <w:rFonts w:cs="Arial"/>
                </w:rPr>
                <w:t>http://www.slideshare.net/ntengowski/trumandomestic-policy</w:t>
              </w:r>
            </w:hyperlink>
            <w:r w:rsidR="00441BC5" w:rsidRPr="009F0F8D">
              <w:rPr>
                <w:rFonts w:cs="Arial"/>
              </w:rPr>
              <w:t xml:space="preserve"> </w:t>
            </w:r>
          </w:p>
          <w:p w:rsidR="00441BC5" w:rsidRPr="009F0F8D" w:rsidRDefault="00926D6E" w:rsidP="00441BC5">
            <w:pPr>
              <w:pStyle w:val="ListParagraph"/>
              <w:numPr>
                <w:ilvl w:val="0"/>
                <w:numId w:val="13"/>
              </w:numPr>
              <w:rPr>
                <w:rFonts w:cs="Arial"/>
              </w:rPr>
            </w:pPr>
            <w:hyperlink r:id="rId72" w:history="1">
              <w:r w:rsidR="00441BC5" w:rsidRPr="009F0F8D">
                <w:rPr>
                  <w:rStyle w:val="Hyperlink"/>
                  <w:rFonts w:cs="Arial"/>
                </w:rPr>
                <w:t>http://www.pbs.org/wgbh/americanexperience/features/general-article/truman-domestic/</w:t>
              </w:r>
            </w:hyperlink>
          </w:p>
          <w:p w:rsidR="00441BC5" w:rsidRPr="009F0F8D" w:rsidRDefault="00926D6E" w:rsidP="00441BC5">
            <w:pPr>
              <w:pStyle w:val="ListParagraph"/>
              <w:numPr>
                <w:ilvl w:val="0"/>
                <w:numId w:val="13"/>
              </w:numPr>
              <w:rPr>
                <w:rFonts w:cs="Arial"/>
              </w:rPr>
            </w:pPr>
            <w:hyperlink r:id="rId73" w:history="1">
              <w:r w:rsidR="00441BC5" w:rsidRPr="009F0F8D">
                <w:rPr>
                  <w:rStyle w:val="Hyperlink"/>
                  <w:rFonts w:cs="Arial"/>
                </w:rPr>
                <w:t>http://www.trumanlibrary.org/teacher/campaign.htm</w:t>
              </w:r>
            </w:hyperlink>
            <w:r w:rsidR="00441BC5" w:rsidRPr="009F0F8D">
              <w:rPr>
                <w:rFonts w:cs="Arial"/>
              </w:rPr>
              <w:t xml:space="preserve"> </w:t>
            </w:r>
          </w:p>
        </w:tc>
      </w:tr>
      <w:tr w:rsidR="00441BC5" w:rsidRPr="003046BF" w:rsidTr="00441BC5">
        <w:tc>
          <w:tcPr>
            <w:tcW w:w="1560" w:type="dxa"/>
            <w:vMerge/>
          </w:tcPr>
          <w:p w:rsidR="00441BC5" w:rsidRPr="003046BF" w:rsidRDefault="00441BC5" w:rsidP="00441BC5">
            <w:pPr>
              <w:rPr>
                <w:rFonts w:ascii="Arial" w:hAnsi="Arial" w:cs="Arial"/>
                <w:sz w:val="20"/>
                <w:szCs w:val="20"/>
              </w:rPr>
            </w:pPr>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McCarthyism and the Red Scare</w:t>
            </w:r>
          </w:p>
        </w:tc>
        <w:tc>
          <w:tcPr>
            <w:tcW w:w="7513" w:type="dxa"/>
          </w:tcPr>
          <w:p w:rsidR="00441BC5" w:rsidRDefault="00441BC5" w:rsidP="00441BC5">
            <w:pPr>
              <w:pStyle w:val="Default"/>
              <w:numPr>
                <w:ilvl w:val="0"/>
                <w:numId w:val="13"/>
              </w:numPr>
              <w:rPr>
                <w:sz w:val="20"/>
                <w:szCs w:val="20"/>
              </w:rPr>
            </w:pPr>
            <w:r>
              <w:rPr>
                <w:sz w:val="20"/>
                <w:szCs w:val="20"/>
              </w:rPr>
              <w:t xml:space="preserve">Teacher-led introduction to main issues involved in McCarthyism and the Red Scare including causes and the actions of the House of Un-American Activities Committee. The YouTube video gives a good historical introduction. </w:t>
            </w:r>
            <w:r w:rsidRPr="00584F0E">
              <w:rPr>
                <w:b/>
                <w:sz w:val="20"/>
                <w:szCs w:val="20"/>
              </w:rPr>
              <w:t>(W)</w:t>
            </w:r>
            <w:r>
              <w:rPr>
                <w:sz w:val="20"/>
                <w:szCs w:val="20"/>
              </w:rPr>
              <w:t xml:space="preserve"> </w:t>
            </w:r>
          </w:p>
          <w:p w:rsidR="00441BC5" w:rsidRDefault="00441BC5" w:rsidP="00441BC5">
            <w:pPr>
              <w:pStyle w:val="Default"/>
              <w:numPr>
                <w:ilvl w:val="0"/>
                <w:numId w:val="13"/>
              </w:numPr>
              <w:rPr>
                <w:sz w:val="20"/>
                <w:szCs w:val="20"/>
              </w:rPr>
            </w:pPr>
            <w:r>
              <w:rPr>
                <w:sz w:val="20"/>
                <w:szCs w:val="20"/>
              </w:rPr>
              <w:t>Research task. In groups research some of the cases which caused the Red Scare to grow. Prepare a presentation on ‘Was there a communist threat in the USA?’ Learners should begin by researching:</w:t>
            </w:r>
          </w:p>
          <w:p w:rsidR="00441BC5" w:rsidRDefault="00441BC5" w:rsidP="00441BC5">
            <w:pPr>
              <w:pStyle w:val="Default"/>
              <w:numPr>
                <w:ilvl w:val="1"/>
                <w:numId w:val="13"/>
              </w:numPr>
              <w:rPr>
                <w:sz w:val="20"/>
                <w:szCs w:val="20"/>
              </w:rPr>
            </w:pPr>
            <w:r>
              <w:rPr>
                <w:sz w:val="20"/>
                <w:szCs w:val="20"/>
              </w:rPr>
              <w:t>Alger Hiss</w:t>
            </w:r>
          </w:p>
          <w:p w:rsidR="00441BC5" w:rsidRDefault="00441BC5" w:rsidP="00441BC5">
            <w:pPr>
              <w:pStyle w:val="Default"/>
              <w:numPr>
                <w:ilvl w:val="1"/>
                <w:numId w:val="13"/>
              </w:numPr>
              <w:rPr>
                <w:sz w:val="20"/>
                <w:szCs w:val="20"/>
              </w:rPr>
            </w:pPr>
            <w:r>
              <w:rPr>
                <w:sz w:val="20"/>
                <w:szCs w:val="20"/>
              </w:rPr>
              <w:t>Klaus Fuchs</w:t>
            </w:r>
          </w:p>
          <w:p w:rsidR="00441BC5" w:rsidRDefault="00441BC5" w:rsidP="00441BC5">
            <w:pPr>
              <w:pStyle w:val="Default"/>
              <w:numPr>
                <w:ilvl w:val="1"/>
                <w:numId w:val="13"/>
              </w:numPr>
              <w:rPr>
                <w:sz w:val="20"/>
                <w:szCs w:val="20"/>
              </w:rPr>
            </w:pPr>
            <w:r>
              <w:rPr>
                <w:sz w:val="20"/>
                <w:szCs w:val="20"/>
              </w:rPr>
              <w:t xml:space="preserve">Julius and Ethel </w:t>
            </w:r>
            <w:proofErr w:type="spellStart"/>
            <w:r>
              <w:rPr>
                <w:sz w:val="20"/>
                <w:szCs w:val="20"/>
              </w:rPr>
              <w:t>Rosenburg</w:t>
            </w:r>
            <w:proofErr w:type="spellEnd"/>
          </w:p>
          <w:p w:rsidR="00441BC5" w:rsidRDefault="00441BC5" w:rsidP="00441BC5">
            <w:pPr>
              <w:pStyle w:val="Default"/>
              <w:numPr>
                <w:ilvl w:val="1"/>
                <w:numId w:val="13"/>
              </w:numPr>
              <w:rPr>
                <w:sz w:val="20"/>
                <w:szCs w:val="20"/>
              </w:rPr>
            </w:pPr>
            <w:proofErr w:type="gramStart"/>
            <w:r>
              <w:rPr>
                <w:sz w:val="20"/>
                <w:szCs w:val="20"/>
              </w:rPr>
              <w:t>the</w:t>
            </w:r>
            <w:proofErr w:type="gramEnd"/>
            <w:r>
              <w:rPr>
                <w:sz w:val="20"/>
                <w:szCs w:val="20"/>
              </w:rPr>
              <w:t xml:space="preserve"> Hollywood Ten. </w:t>
            </w:r>
            <w:r w:rsidRPr="00584F0E">
              <w:rPr>
                <w:b/>
                <w:sz w:val="20"/>
                <w:szCs w:val="20"/>
              </w:rPr>
              <w:t>(G)</w:t>
            </w:r>
          </w:p>
          <w:p w:rsidR="00441BC5" w:rsidRDefault="00441BC5" w:rsidP="00441BC5">
            <w:pPr>
              <w:pStyle w:val="Default"/>
              <w:numPr>
                <w:ilvl w:val="0"/>
                <w:numId w:val="13"/>
              </w:numPr>
              <w:rPr>
                <w:sz w:val="20"/>
                <w:szCs w:val="20"/>
              </w:rPr>
            </w:pPr>
            <w:r>
              <w:rPr>
                <w:sz w:val="20"/>
                <w:szCs w:val="20"/>
              </w:rPr>
              <w:t>Research/reflection task. In pairs produce a visual diagram looking at the causes, events and impacts of McCarthyism. Learners should think about:</w:t>
            </w:r>
          </w:p>
          <w:p w:rsidR="00441BC5" w:rsidRDefault="00441BC5" w:rsidP="00441BC5">
            <w:pPr>
              <w:pStyle w:val="Default"/>
              <w:numPr>
                <w:ilvl w:val="1"/>
                <w:numId w:val="13"/>
              </w:numPr>
              <w:rPr>
                <w:sz w:val="20"/>
                <w:szCs w:val="20"/>
              </w:rPr>
            </w:pPr>
            <w:r>
              <w:rPr>
                <w:sz w:val="20"/>
                <w:szCs w:val="20"/>
              </w:rPr>
              <w:t>the personality of Senator McCarthy</w:t>
            </w:r>
          </w:p>
          <w:p w:rsidR="00441BC5" w:rsidRDefault="00441BC5" w:rsidP="00441BC5">
            <w:pPr>
              <w:pStyle w:val="Default"/>
              <w:numPr>
                <w:ilvl w:val="1"/>
                <w:numId w:val="13"/>
              </w:numPr>
              <w:rPr>
                <w:sz w:val="20"/>
                <w:szCs w:val="20"/>
              </w:rPr>
            </w:pPr>
            <w:r>
              <w:rPr>
                <w:sz w:val="20"/>
                <w:szCs w:val="20"/>
              </w:rPr>
              <w:t>the role of the HUAC</w:t>
            </w:r>
          </w:p>
          <w:p w:rsidR="00441BC5" w:rsidRDefault="00441BC5" w:rsidP="00441BC5">
            <w:pPr>
              <w:pStyle w:val="Default"/>
              <w:numPr>
                <w:ilvl w:val="1"/>
                <w:numId w:val="13"/>
              </w:numPr>
              <w:rPr>
                <w:sz w:val="20"/>
                <w:szCs w:val="20"/>
              </w:rPr>
            </w:pPr>
            <w:r>
              <w:rPr>
                <w:sz w:val="20"/>
                <w:szCs w:val="20"/>
              </w:rPr>
              <w:t>the role of the FBI</w:t>
            </w:r>
          </w:p>
          <w:p w:rsidR="00441BC5" w:rsidRDefault="00441BC5" w:rsidP="00441BC5">
            <w:pPr>
              <w:pStyle w:val="Default"/>
              <w:numPr>
                <w:ilvl w:val="1"/>
                <w:numId w:val="13"/>
              </w:numPr>
              <w:rPr>
                <w:sz w:val="20"/>
                <w:szCs w:val="20"/>
              </w:rPr>
            </w:pPr>
            <w:r>
              <w:rPr>
                <w:sz w:val="20"/>
                <w:szCs w:val="20"/>
              </w:rPr>
              <w:t>loss of jobs</w:t>
            </w:r>
          </w:p>
          <w:p w:rsidR="00441BC5" w:rsidRDefault="00441BC5" w:rsidP="00441BC5">
            <w:pPr>
              <w:pStyle w:val="Default"/>
              <w:numPr>
                <w:ilvl w:val="1"/>
                <w:numId w:val="13"/>
              </w:numPr>
              <w:rPr>
                <w:sz w:val="20"/>
                <w:szCs w:val="20"/>
              </w:rPr>
            </w:pPr>
            <w:proofErr w:type="gramStart"/>
            <w:r>
              <w:rPr>
                <w:sz w:val="20"/>
                <w:szCs w:val="20"/>
              </w:rPr>
              <w:t>social</w:t>
            </w:r>
            <w:proofErr w:type="gramEnd"/>
            <w:r>
              <w:rPr>
                <w:sz w:val="20"/>
                <w:szCs w:val="20"/>
              </w:rPr>
              <w:t xml:space="preserve">, cultural and political impacts. </w:t>
            </w:r>
            <w:r w:rsidRPr="00584F0E">
              <w:rPr>
                <w:b/>
                <w:sz w:val="20"/>
                <w:szCs w:val="20"/>
              </w:rPr>
              <w:t>(P)</w:t>
            </w:r>
            <w:r>
              <w:rPr>
                <w:sz w:val="20"/>
                <w:szCs w:val="20"/>
              </w:rPr>
              <w:t xml:space="preserve"> </w:t>
            </w:r>
          </w:p>
          <w:p w:rsidR="00441BC5" w:rsidRPr="001425F1" w:rsidRDefault="00441BC5" w:rsidP="00441BC5">
            <w:pPr>
              <w:pStyle w:val="Default"/>
              <w:numPr>
                <w:ilvl w:val="0"/>
                <w:numId w:val="13"/>
              </w:numPr>
              <w:rPr>
                <w:sz w:val="20"/>
                <w:szCs w:val="20"/>
              </w:rPr>
            </w:pPr>
            <w:r>
              <w:rPr>
                <w:sz w:val="20"/>
                <w:szCs w:val="20"/>
              </w:rPr>
              <w:t xml:space="preserve">Discussion. ‘What impact did McCarthyism have on American society?’ </w:t>
            </w:r>
            <w:r w:rsidRPr="00584F0E">
              <w:rPr>
                <w:b/>
                <w:sz w:val="20"/>
                <w:szCs w:val="20"/>
              </w:rPr>
              <w:t>(W)</w:t>
            </w:r>
          </w:p>
        </w:tc>
        <w:tc>
          <w:tcPr>
            <w:tcW w:w="3402" w:type="dxa"/>
          </w:tcPr>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EC5ABC" w:rsidRDefault="00926D6E" w:rsidP="00441BC5">
            <w:pPr>
              <w:pStyle w:val="ListParagraph"/>
              <w:numPr>
                <w:ilvl w:val="0"/>
                <w:numId w:val="13"/>
              </w:numPr>
              <w:rPr>
                <w:rFonts w:cs="Arial"/>
              </w:rPr>
            </w:pPr>
            <w:hyperlink r:id="rId74" w:history="1">
              <w:r w:rsidR="00441BC5" w:rsidRPr="009F0F8D">
                <w:rPr>
                  <w:rStyle w:val="Hyperlink"/>
                  <w:rFonts w:cs="Arial"/>
                </w:rPr>
                <w:t>http://www.youtube.com/watch?v=Nh18dZk8QAY</w:t>
              </w:r>
            </w:hyperlink>
            <w:r w:rsidR="00441BC5" w:rsidRPr="009F0F8D">
              <w:rPr>
                <w:rFonts w:cs="Arial"/>
              </w:rPr>
              <w:t xml:space="preserve"> </w:t>
            </w:r>
          </w:p>
        </w:tc>
      </w:tr>
      <w:tr w:rsidR="00441BC5" w:rsidRPr="003046BF" w:rsidTr="00441BC5">
        <w:trPr>
          <w:trHeight w:val="2767"/>
        </w:trPr>
        <w:tc>
          <w:tcPr>
            <w:tcW w:w="1560" w:type="dxa"/>
            <w:vMerge/>
          </w:tcPr>
          <w:p w:rsidR="00441BC5" w:rsidRPr="003046BF" w:rsidRDefault="00441BC5" w:rsidP="00441BC5">
            <w:pPr>
              <w:rPr>
                <w:rFonts w:ascii="Arial" w:hAnsi="Arial" w:cs="Arial"/>
                <w:sz w:val="20"/>
                <w:szCs w:val="20"/>
              </w:rPr>
            </w:pPr>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Eisenhower’s domestic policies</w:t>
            </w:r>
          </w:p>
        </w:tc>
        <w:tc>
          <w:tcPr>
            <w:tcW w:w="7513" w:type="dxa"/>
          </w:tcPr>
          <w:p w:rsidR="00441BC5" w:rsidRDefault="00441BC5" w:rsidP="00441BC5">
            <w:pPr>
              <w:pStyle w:val="Default"/>
              <w:numPr>
                <w:ilvl w:val="0"/>
                <w:numId w:val="13"/>
              </w:numPr>
              <w:rPr>
                <w:sz w:val="20"/>
                <w:szCs w:val="20"/>
              </w:rPr>
            </w:pPr>
            <w:r>
              <w:rPr>
                <w:sz w:val="20"/>
                <w:szCs w:val="20"/>
              </w:rPr>
              <w:t xml:space="preserve">Teacher-led introduction to Eisenhower including his career and concept of Middle Way Conservatism. The </w:t>
            </w:r>
            <w:proofErr w:type="spellStart"/>
            <w:r>
              <w:rPr>
                <w:sz w:val="20"/>
                <w:szCs w:val="20"/>
              </w:rPr>
              <w:t>watchmojo</w:t>
            </w:r>
            <w:proofErr w:type="spellEnd"/>
            <w:r>
              <w:rPr>
                <w:sz w:val="20"/>
                <w:szCs w:val="20"/>
              </w:rPr>
              <w:t xml:space="preserve"> video link gives a biography of his career. </w:t>
            </w:r>
            <w:r w:rsidRPr="00584F0E">
              <w:rPr>
                <w:b/>
                <w:sz w:val="20"/>
                <w:szCs w:val="20"/>
              </w:rPr>
              <w:t>(W)</w:t>
            </w:r>
            <w:r>
              <w:rPr>
                <w:sz w:val="20"/>
                <w:szCs w:val="20"/>
              </w:rPr>
              <w:t xml:space="preserve"> </w:t>
            </w:r>
          </w:p>
          <w:p w:rsidR="00441BC5" w:rsidRDefault="00441BC5" w:rsidP="00441BC5">
            <w:pPr>
              <w:pStyle w:val="Default"/>
              <w:numPr>
                <w:ilvl w:val="0"/>
                <w:numId w:val="13"/>
              </w:numPr>
              <w:rPr>
                <w:sz w:val="20"/>
                <w:szCs w:val="20"/>
              </w:rPr>
            </w:pPr>
            <w:r>
              <w:rPr>
                <w:sz w:val="20"/>
                <w:szCs w:val="20"/>
              </w:rPr>
              <w:t xml:space="preserve">Research task. In pairs one learner should research Eisenhower’s economic policy and the other should look at his social policies. Learners should produce a presentation on ‘Did Eisenhower </w:t>
            </w:r>
            <w:proofErr w:type="gramStart"/>
            <w:r>
              <w:rPr>
                <w:sz w:val="20"/>
                <w:szCs w:val="20"/>
              </w:rPr>
              <w:t>produce</w:t>
            </w:r>
            <w:proofErr w:type="gramEnd"/>
            <w:r>
              <w:rPr>
                <w:sz w:val="20"/>
                <w:szCs w:val="20"/>
              </w:rPr>
              <w:t xml:space="preserve"> a stable country?’ Learners should think about: </w:t>
            </w:r>
          </w:p>
          <w:p w:rsidR="00441BC5" w:rsidRDefault="00441BC5" w:rsidP="00441BC5">
            <w:pPr>
              <w:pStyle w:val="Default"/>
              <w:numPr>
                <w:ilvl w:val="1"/>
                <w:numId w:val="13"/>
              </w:numPr>
              <w:rPr>
                <w:sz w:val="20"/>
                <w:szCs w:val="20"/>
              </w:rPr>
            </w:pPr>
            <w:r>
              <w:rPr>
                <w:sz w:val="20"/>
                <w:szCs w:val="20"/>
              </w:rPr>
              <w:t>Economics – fiscal conservatism; submerged land act; Eisenhower recessions 1953 and 1957–8</w:t>
            </w:r>
          </w:p>
          <w:p w:rsidR="00441BC5" w:rsidRDefault="00441BC5" w:rsidP="00441BC5">
            <w:pPr>
              <w:pStyle w:val="Default"/>
              <w:numPr>
                <w:ilvl w:val="1"/>
                <w:numId w:val="13"/>
              </w:numPr>
              <w:rPr>
                <w:sz w:val="20"/>
                <w:szCs w:val="20"/>
              </w:rPr>
            </w:pPr>
            <w:r>
              <w:rPr>
                <w:sz w:val="20"/>
                <w:szCs w:val="20"/>
              </w:rPr>
              <w:t xml:space="preserve">Social policies – social security, National Defence Education Act, Civil Rights Act. </w:t>
            </w:r>
            <w:r w:rsidRPr="00584F0E">
              <w:rPr>
                <w:b/>
                <w:sz w:val="20"/>
                <w:szCs w:val="20"/>
              </w:rPr>
              <w:t>(P)</w:t>
            </w:r>
          </w:p>
          <w:p w:rsidR="00441BC5" w:rsidRPr="00915249" w:rsidRDefault="00441BC5" w:rsidP="00441BC5">
            <w:pPr>
              <w:pStyle w:val="Default"/>
              <w:numPr>
                <w:ilvl w:val="0"/>
                <w:numId w:val="13"/>
              </w:numPr>
              <w:rPr>
                <w:sz w:val="20"/>
                <w:szCs w:val="20"/>
              </w:rPr>
            </w:pPr>
            <w:r>
              <w:rPr>
                <w:sz w:val="20"/>
                <w:szCs w:val="20"/>
              </w:rPr>
              <w:t xml:space="preserve">Written task. How far was this period a time of political stability? </w:t>
            </w:r>
            <w:r w:rsidRPr="001E10CD">
              <w:rPr>
                <w:sz w:val="20"/>
                <w:szCs w:val="20"/>
              </w:rPr>
              <w:t xml:space="preserve">Generic mark schemes for Unit 4 style questions can be found on the </w:t>
            </w:r>
            <w:r>
              <w:rPr>
                <w:sz w:val="20"/>
                <w:szCs w:val="20"/>
              </w:rPr>
              <w:t>Teacher</w:t>
            </w:r>
            <w:r w:rsidRPr="001E10CD">
              <w:rPr>
                <w:sz w:val="20"/>
                <w:szCs w:val="20"/>
              </w:rPr>
              <w:t xml:space="preserve"> Support Website</w:t>
            </w:r>
            <w:r>
              <w:rPr>
                <w:sz w:val="20"/>
                <w:szCs w:val="20"/>
              </w:rPr>
              <w:t xml:space="preserve">. </w:t>
            </w:r>
            <w:r w:rsidRPr="00584F0E">
              <w:rPr>
                <w:b/>
                <w:sz w:val="20"/>
                <w:szCs w:val="20"/>
              </w:rPr>
              <w:t>(I)</w:t>
            </w:r>
            <w:r w:rsidRPr="009F0F8D">
              <w:rPr>
                <w:b/>
                <w:sz w:val="20"/>
                <w:szCs w:val="20"/>
              </w:rPr>
              <w:t xml:space="preserve"> (H)</w:t>
            </w:r>
            <w:r>
              <w:rPr>
                <w:sz w:val="20"/>
                <w:szCs w:val="20"/>
              </w:rPr>
              <w:t xml:space="preserve"> </w:t>
            </w:r>
          </w:p>
        </w:tc>
        <w:tc>
          <w:tcPr>
            <w:tcW w:w="3402" w:type="dxa"/>
          </w:tcPr>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9F0F8D" w:rsidRDefault="00926D6E" w:rsidP="00441BC5">
            <w:pPr>
              <w:pStyle w:val="ListParagraph"/>
              <w:numPr>
                <w:ilvl w:val="0"/>
                <w:numId w:val="13"/>
              </w:numPr>
              <w:rPr>
                <w:rFonts w:cs="Arial"/>
              </w:rPr>
            </w:pPr>
            <w:hyperlink r:id="rId75" w:history="1">
              <w:r w:rsidR="00441BC5" w:rsidRPr="009F0F8D">
                <w:rPr>
                  <w:rStyle w:val="Hyperlink"/>
                  <w:rFonts w:cs="Arial"/>
                </w:rPr>
                <w:t>http://www.watchmojo.com/video/id/11390/</w:t>
              </w:r>
            </w:hyperlink>
            <w:r w:rsidR="00441BC5" w:rsidRPr="009F0F8D">
              <w:rPr>
                <w:rFonts w:cs="Arial"/>
              </w:rPr>
              <w:t xml:space="preserve"> </w:t>
            </w:r>
          </w:p>
          <w:p w:rsidR="00441BC5" w:rsidRPr="009F0F8D" w:rsidRDefault="00926D6E" w:rsidP="00441BC5">
            <w:pPr>
              <w:pStyle w:val="ListParagraph"/>
              <w:numPr>
                <w:ilvl w:val="0"/>
                <w:numId w:val="13"/>
              </w:numPr>
              <w:rPr>
                <w:rFonts w:cs="Arial"/>
              </w:rPr>
            </w:pPr>
            <w:hyperlink r:id="rId76" w:history="1">
              <w:r w:rsidR="00441BC5" w:rsidRPr="009F0F8D">
                <w:rPr>
                  <w:rStyle w:val="Hyperlink"/>
                  <w:rFonts w:cs="Arial"/>
                </w:rPr>
                <w:t>http://www.pbs.org/wgbh/americanexperience/features/general-article/eisenhower-domestic/</w:t>
              </w:r>
            </w:hyperlink>
            <w:r w:rsidR="00441BC5" w:rsidRPr="009F0F8D">
              <w:rPr>
                <w:rFonts w:cs="Arial"/>
              </w:rPr>
              <w:t xml:space="preserve"> </w:t>
            </w:r>
          </w:p>
          <w:p w:rsidR="00441BC5" w:rsidRPr="001E10CD" w:rsidRDefault="00441BC5" w:rsidP="00441BC5">
            <w:pPr>
              <w:rPr>
                <w:rFonts w:ascii="Arial" w:hAnsi="Arial" w:cs="Arial"/>
                <w:sz w:val="20"/>
                <w:szCs w:val="20"/>
              </w:rPr>
            </w:pPr>
          </w:p>
          <w:p w:rsidR="00441BC5" w:rsidRPr="000D699B" w:rsidRDefault="00441BC5" w:rsidP="00441BC5">
            <w:pPr>
              <w:rPr>
                <w:rFonts w:ascii="Arial" w:hAnsi="Arial" w:cs="Arial"/>
                <w:b/>
                <w:sz w:val="20"/>
                <w:szCs w:val="20"/>
              </w:rPr>
            </w:pPr>
            <w:r w:rsidRPr="000D699B">
              <w:rPr>
                <w:rFonts w:ascii="Arial" w:hAnsi="Arial" w:cs="Arial"/>
                <w:b/>
                <w:sz w:val="20"/>
                <w:szCs w:val="20"/>
              </w:rPr>
              <w:t>Textbooks</w:t>
            </w:r>
          </w:p>
          <w:p w:rsidR="00441BC5" w:rsidRPr="009F0F8D" w:rsidRDefault="00441BC5" w:rsidP="00441BC5">
            <w:pPr>
              <w:pStyle w:val="ListParagraph"/>
              <w:numPr>
                <w:ilvl w:val="0"/>
                <w:numId w:val="13"/>
              </w:numPr>
              <w:rPr>
                <w:rFonts w:cs="Arial"/>
                <w:i/>
              </w:rPr>
            </w:pPr>
            <w:r w:rsidRPr="009F0F8D">
              <w:rPr>
                <w:rFonts w:cs="Arial"/>
              </w:rPr>
              <w:t>Murphy p</w:t>
            </w:r>
            <w:r>
              <w:rPr>
                <w:rFonts w:cs="Arial"/>
              </w:rPr>
              <w:t>p</w:t>
            </w:r>
            <w:r w:rsidRPr="009F0F8D">
              <w:rPr>
                <w:rFonts w:cs="Arial"/>
              </w:rPr>
              <w:t>368</w:t>
            </w:r>
            <w:r>
              <w:rPr>
                <w:rFonts w:cs="Arial"/>
              </w:rPr>
              <w:t>–</w:t>
            </w:r>
            <w:r w:rsidRPr="009F0F8D">
              <w:rPr>
                <w:rFonts w:cs="Arial"/>
              </w:rPr>
              <w:t xml:space="preserve">73 </w:t>
            </w:r>
            <w:r w:rsidRPr="009F0F8D">
              <w:rPr>
                <w:rFonts w:cs="Arial"/>
                <w:i/>
              </w:rPr>
              <w:t>United States 1776</w:t>
            </w:r>
            <w:r>
              <w:rPr>
                <w:rFonts w:cs="Arial"/>
                <w:i/>
              </w:rPr>
              <w:t>–</w:t>
            </w:r>
            <w:r w:rsidRPr="009F0F8D">
              <w:rPr>
                <w:rFonts w:cs="Arial"/>
                <w:i/>
              </w:rPr>
              <w:t>1992</w:t>
            </w:r>
          </w:p>
          <w:p w:rsidR="00441BC5" w:rsidRPr="009F0F8D" w:rsidRDefault="00441BC5" w:rsidP="00441BC5">
            <w:pPr>
              <w:pStyle w:val="ListParagraph"/>
              <w:numPr>
                <w:ilvl w:val="0"/>
                <w:numId w:val="13"/>
              </w:numPr>
              <w:rPr>
                <w:rFonts w:cs="Arial"/>
              </w:rPr>
            </w:pPr>
            <w:r w:rsidRPr="009F0F8D">
              <w:rPr>
                <w:rFonts w:cs="Arial"/>
              </w:rPr>
              <w:t>Farmer p</w:t>
            </w:r>
            <w:r>
              <w:rPr>
                <w:rFonts w:cs="Arial"/>
              </w:rPr>
              <w:t>p</w:t>
            </w:r>
            <w:r w:rsidRPr="009F0F8D">
              <w:rPr>
                <w:rFonts w:cs="Arial"/>
              </w:rPr>
              <w:t>289</w:t>
            </w:r>
            <w:r>
              <w:rPr>
                <w:rFonts w:cs="Arial"/>
              </w:rPr>
              <w:t>–</w:t>
            </w:r>
            <w:r w:rsidRPr="009F0F8D">
              <w:rPr>
                <w:rFonts w:cs="Arial"/>
              </w:rPr>
              <w:t xml:space="preserve">90 </w:t>
            </w:r>
            <w:r w:rsidRPr="009F0F8D">
              <w:rPr>
                <w:rFonts w:cs="Arial"/>
                <w:i/>
              </w:rPr>
              <w:t>American History 1660</w:t>
            </w:r>
            <w:r>
              <w:rPr>
                <w:rFonts w:cs="Arial"/>
                <w:i/>
              </w:rPr>
              <w:t>–</w:t>
            </w:r>
            <w:r w:rsidRPr="009F0F8D">
              <w:rPr>
                <w:rFonts w:cs="Arial"/>
                <w:i/>
              </w:rPr>
              <w:t>1990</w:t>
            </w:r>
          </w:p>
        </w:tc>
      </w:tr>
      <w:tr w:rsidR="00441BC5" w:rsidRPr="003046BF" w:rsidTr="00441BC5">
        <w:tc>
          <w:tcPr>
            <w:tcW w:w="1560" w:type="dxa"/>
            <w:vMerge w:val="restart"/>
          </w:tcPr>
          <w:p w:rsidR="00441BC5" w:rsidRPr="00441BC5" w:rsidRDefault="00441BC5" w:rsidP="00441BC5">
            <w:pPr>
              <w:rPr>
                <w:rFonts w:ascii="Arial" w:hAnsi="Arial" w:cs="Arial"/>
                <w:b/>
                <w:sz w:val="20"/>
                <w:szCs w:val="20"/>
              </w:rPr>
            </w:pPr>
            <w:bookmarkStart w:id="13" w:name="_Toc441146680"/>
            <w:r w:rsidRPr="00441BC5">
              <w:rPr>
                <w:rFonts w:ascii="Arial" w:hAnsi="Arial" w:cs="Arial"/>
                <w:sz w:val="20"/>
                <w:szCs w:val="20"/>
                <w:lang w:eastAsia="en-GB"/>
              </w:rPr>
              <w:t>How effective was the civil rights movement?</w:t>
            </w:r>
            <w:bookmarkEnd w:id="13"/>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Relevant Warren Court judgements</w:t>
            </w:r>
          </w:p>
        </w:tc>
        <w:tc>
          <w:tcPr>
            <w:tcW w:w="7513" w:type="dxa"/>
          </w:tcPr>
          <w:p w:rsidR="00441BC5" w:rsidRDefault="00441BC5" w:rsidP="00441BC5">
            <w:pPr>
              <w:pStyle w:val="Default"/>
              <w:numPr>
                <w:ilvl w:val="0"/>
                <w:numId w:val="13"/>
              </w:numPr>
              <w:rPr>
                <w:sz w:val="20"/>
                <w:szCs w:val="20"/>
              </w:rPr>
            </w:pPr>
            <w:r>
              <w:rPr>
                <w:sz w:val="20"/>
                <w:szCs w:val="20"/>
              </w:rPr>
              <w:t xml:space="preserve">Teacher-led overview of situation in Civil Rights at the end of WWII including significance of Jim Crow laws and the role played by African-Americans in the world wars. Introduce the issues of the Warren Court and the NAACP. </w:t>
            </w:r>
            <w:r w:rsidRPr="00584F0E">
              <w:rPr>
                <w:b/>
                <w:sz w:val="20"/>
                <w:szCs w:val="20"/>
              </w:rPr>
              <w:t>(W)</w:t>
            </w:r>
            <w:r>
              <w:rPr>
                <w:sz w:val="20"/>
                <w:szCs w:val="20"/>
              </w:rPr>
              <w:t xml:space="preserve"> </w:t>
            </w:r>
          </w:p>
          <w:p w:rsidR="00441BC5" w:rsidRDefault="00441BC5" w:rsidP="00441BC5">
            <w:pPr>
              <w:pStyle w:val="Default"/>
              <w:numPr>
                <w:ilvl w:val="0"/>
                <w:numId w:val="13"/>
              </w:numPr>
              <w:rPr>
                <w:sz w:val="20"/>
                <w:szCs w:val="20"/>
              </w:rPr>
            </w:pPr>
            <w:r>
              <w:rPr>
                <w:sz w:val="20"/>
                <w:szCs w:val="20"/>
              </w:rPr>
              <w:t xml:space="preserve">Research task. In pairs learners research </w:t>
            </w:r>
            <w:r w:rsidRPr="00584F0E">
              <w:rPr>
                <w:i/>
                <w:sz w:val="20"/>
                <w:szCs w:val="20"/>
              </w:rPr>
              <w:t>Brown v. Board of Education</w:t>
            </w:r>
            <w:r>
              <w:rPr>
                <w:sz w:val="20"/>
                <w:szCs w:val="20"/>
              </w:rPr>
              <w:t xml:space="preserve"> and </w:t>
            </w:r>
            <w:r w:rsidRPr="00584F0E">
              <w:rPr>
                <w:i/>
                <w:sz w:val="20"/>
                <w:szCs w:val="20"/>
              </w:rPr>
              <w:t>The Little Rock 9, Arkansas</w:t>
            </w:r>
            <w:r>
              <w:rPr>
                <w:sz w:val="20"/>
                <w:szCs w:val="20"/>
              </w:rPr>
              <w:t xml:space="preserve">. Learners should focus on why these cases became important and how the Warren Court dealt with them. Learners should produce a two sided </w:t>
            </w:r>
            <w:proofErr w:type="spellStart"/>
            <w:r>
              <w:rPr>
                <w:sz w:val="20"/>
                <w:szCs w:val="20"/>
              </w:rPr>
              <w:t>handout</w:t>
            </w:r>
            <w:proofErr w:type="spellEnd"/>
            <w:r>
              <w:rPr>
                <w:sz w:val="20"/>
                <w:szCs w:val="20"/>
              </w:rPr>
              <w:t xml:space="preserve"> on their findings. </w:t>
            </w:r>
            <w:r w:rsidRPr="00584F0E">
              <w:rPr>
                <w:b/>
                <w:sz w:val="20"/>
                <w:szCs w:val="20"/>
              </w:rPr>
              <w:t>(P)</w:t>
            </w:r>
          </w:p>
          <w:p w:rsidR="00441BC5" w:rsidRPr="00E60843" w:rsidRDefault="00441BC5" w:rsidP="00441BC5">
            <w:pPr>
              <w:pStyle w:val="Default"/>
              <w:numPr>
                <w:ilvl w:val="0"/>
                <w:numId w:val="13"/>
              </w:numPr>
              <w:rPr>
                <w:sz w:val="20"/>
                <w:szCs w:val="20"/>
              </w:rPr>
            </w:pPr>
            <w:r>
              <w:rPr>
                <w:sz w:val="20"/>
                <w:szCs w:val="20"/>
              </w:rPr>
              <w:t xml:space="preserve">Discussion. ‘How important was Earl Warren to the progress of Civil Rights in the 1950s?’ </w:t>
            </w:r>
            <w:r w:rsidRPr="00584F0E">
              <w:rPr>
                <w:b/>
                <w:sz w:val="20"/>
                <w:szCs w:val="20"/>
              </w:rPr>
              <w:t>(W)</w:t>
            </w:r>
            <w:r>
              <w:rPr>
                <w:sz w:val="20"/>
                <w:szCs w:val="20"/>
              </w:rPr>
              <w:t xml:space="preserve"> </w:t>
            </w:r>
          </w:p>
        </w:tc>
        <w:tc>
          <w:tcPr>
            <w:tcW w:w="3402" w:type="dxa"/>
          </w:tcPr>
          <w:p w:rsidR="00441BC5" w:rsidRPr="000D699B" w:rsidRDefault="00441BC5" w:rsidP="00441BC5">
            <w:pPr>
              <w:rPr>
                <w:rFonts w:ascii="Arial" w:hAnsi="Arial" w:cs="Arial"/>
                <w:b/>
                <w:sz w:val="20"/>
                <w:szCs w:val="20"/>
              </w:rPr>
            </w:pPr>
            <w:r w:rsidRPr="000D699B">
              <w:rPr>
                <w:rFonts w:ascii="Arial" w:hAnsi="Arial" w:cs="Arial"/>
                <w:b/>
                <w:sz w:val="20"/>
                <w:szCs w:val="20"/>
              </w:rPr>
              <w:t>Textbooks</w:t>
            </w:r>
          </w:p>
          <w:p w:rsidR="00441BC5" w:rsidRPr="00584F0E" w:rsidRDefault="00441BC5" w:rsidP="00441BC5">
            <w:pPr>
              <w:pStyle w:val="ListParagraph"/>
              <w:numPr>
                <w:ilvl w:val="0"/>
                <w:numId w:val="13"/>
              </w:numPr>
              <w:rPr>
                <w:rFonts w:cs="Arial"/>
              </w:rPr>
            </w:pPr>
            <w:r w:rsidRPr="00584F0E">
              <w:rPr>
                <w:rFonts w:cs="Arial"/>
              </w:rPr>
              <w:t>Farmer p</w:t>
            </w:r>
            <w:r>
              <w:rPr>
                <w:rFonts w:cs="Arial"/>
              </w:rPr>
              <w:t>p</w:t>
            </w:r>
            <w:r w:rsidRPr="00584F0E">
              <w:rPr>
                <w:rFonts w:cs="Arial"/>
              </w:rPr>
              <w:t>175</w:t>
            </w:r>
            <w:r>
              <w:rPr>
                <w:rFonts w:cs="Arial"/>
              </w:rPr>
              <w:t>–</w:t>
            </w:r>
            <w:r w:rsidRPr="00584F0E">
              <w:rPr>
                <w:rFonts w:cs="Arial"/>
              </w:rPr>
              <w:t xml:space="preserve">8 </w:t>
            </w:r>
            <w:r w:rsidRPr="00584F0E">
              <w:rPr>
                <w:rFonts w:cs="Arial"/>
                <w:i/>
              </w:rPr>
              <w:t>American History</w:t>
            </w:r>
            <w:r w:rsidRPr="00584F0E">
              <w:rPr>
                <w:rFonts w:cs="Arial"/>
              </w:rPr>
              <w:t xml:space="preserve"> 1860</w:t>
            </w:r>
            <w:r>
              <w:rPr>
                <w:rFonts w:cs="Arial"/>
              </w:rPr>
              <w:t>–</w:t>
            </w:r>
            <w:r w:rsidRPr="00584F0E">
              <w:rPr>
                <w:rFonts w:cs="Arial"/>
              </w:rPr>
              <w:t>1990</w:t>
            </w:r>
          </w:p>
          <w:p w:rsidR="00441BC5" w:rsidRPr="00584F0E" w:rsidRDefault="00441BC5" w:rsidP="00441BC5">
            <w:pPr>
              <w:pStyle w:val="ListParagraph"/>
              <w:numPr>
                <w:ilvl w:val="0"/>
                <w:numId w:val="13"/>
              </w:numPr>
              <w:rPr>
                <w:rFonts w:cs="Arial"/>
                <w:i/>
              </w:rPr>
            </w:pPr>
            <w:r w:rsidRPr="00584F0E">
              <w:rPr>
                <w:rFonts w:cs="Arial"/>
              </w:rPr>
              <w:t>Murphy p</w:t>
            </w:r>
            <w:r>
              <w:rPr>
                <w:rFonts w:cs="Arial"/>
              </w:rPr>
              <w:t>p</w:t>
            </w:r>
            <w:r w:rsidRPr="00584F0E">
              <w:rPr>
                <w:rFonts w:cs="Arial"/>
              </w:rPr>
              <w:t xml:space="preserve">326 </w:t>
            </w:r>
            <w:r w:rsidRPr="00584F0E">
              <w:rPr>
                <w:rFonts w:cs="Arial"/>
                <w:i/>
              </w:rPr>
              <w:t>United States 1776</w:t>
            </w:r>
            <w:r>
              <w:rPr>
                <w:rFonts w:cs="Arial"/>
                <w:i/>
              </w:rPr>
              <w:t>–</w:t>
            </w:r>
            <w:r w:rsidRPr="00584F0E">
              <w:rPr>
                <w:rFonts w:cs="Arial"/>
                <w:i/>
              </w:rPr>
              <w:t>1992</w:t>
            </w:r>
          </w:p>
          <w:p w:rsidR="00441BC5" w:rsidRPr="001E10CD" w:rsidRDefault="00441BC5" w:rsidP="00441BC5">
            <w:pPr>
              <w:rPr>
                <w:rFonts w:ascii="Arial" w:hAnsi="Arial" w:cs="Arial"/>
                <w:sz w:val="20"/>
                <w:szCs w:val="20"/>
              </w:rPr>
            </w:pPr>
          </w:p>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584F0E" w:rsidRDefault="00926D6E" w:rsidP="00441BC5">
            <w:pPr>
              <w:pStyle w:val="ListParagraph"/>
              <w:numPr>
                <w:ilvl w:val="0"/>
                <w:numId w:val="13"/>
              </w:numPr>
              <w:rPr>
                <w:rFonts w:cs="Arial"/>
              </w:rPr>
            </w:pPr>
            <w:hyperlink r:id="rId77" w:history="1">
              <w:r w:rsidR="00441BC5" w:rsidRPr="00584F0E">
                <w:rPr>
                  <w:rStyle w:val="Hyperlink"/>
                  <w:rFonts w:cs="Arial"/>
                </w:rPr>
                <w:t>http://www.loc.gov/exhibits/brown/brown-aftermath.html</w:t>
              </w:r>
            </w:hyperlink>
            <w:r w:rsidR="00441BC5" w:rsidRPr="00584F0E">
              <w:rPr>
                <w:rFonts w:cs="Arial"/>
              </w:rPr>
              <w:t xml:space="preserve"> </w:t>
            </w:r>
          </w:p>
          <w:p w:rsidR="00441BC5" w:rsidRPr="00584F0E" w:rsidRDefault="00926D6E" w:rsidP="00441BC5">
            <w:pPr>
              <w:pStyle w:val="ListParagraph"/>
              <w:numPr>
                <w:ilvl w:val="0"/>
                <w:numId w:val="13"/>
              </w:numPr>
              <w:rPr>
                <w:rFonts w:cs="Arial"/>
              </w:rPr>
            </w:pPr>
            <w:hyperlink r:id="rId78" w:history="1">
              <w:r w:rsidR="00441BC5" w:rsidRPr="00584F0E">
                <w:rPr>
                  <w:rStyle w:val="Hyperlink"/>
                  <w:rFonts w:cs="Arial"/>
                </w:rPr>
                <w:t>http://www.youtube.com/watch?v=RGjNqrQBUno</w:t>
              </w:r>
            </w:hyperlink>
            <w:r w:rsidR="00441BC5" w:rsidRPr="00584F0E">
              <w:rPr>
                <w:rFonts w:cs="Arial"/>
              </w:rPr>
              <w:t xml:space="preserve"> </w:t>
            </w:r>
          </w:p>
          <w:p w:rsidR="00441BC5" w:rsidRPr="00584F0E" w:rsidRDefault="00926D6E" w:rsidP="00441BC5">
            <w:pPr>
              <w:pStyle w:val="ListParagraph"/>
              <w:numPr>
                <w:ilvl w:val="0"/>
                <w:numId w:val="13"/>
              </w:numPr>
              <w:rPr>
                <w:rFonts w:cs="Arial"/>
              </w:rPr>
            </w:pPr>
            <w:hyperlink r:id="rId79" w:history="1">
              <w:r w:rsidR="00441BC5" w:rsidRPr="00584F0E">
                <w:rPr>
                  <w:rStyle w:val="Hyperlink"/>
                  <w:rFonts w:cs="Arial"/>
                </w:rPr>
                <w:t>http://www.youtube.com/watch?v=TTGHLdr-iak</w:t>
              </w:r>
            </w:hyperlink>
            <w:r w:rsidR="00441BC5" w:rsidRPr="00584F0E">
              <w:rPr>
                <w:rFonts w:cs="Arial"/>
              </w:rPr>
              <w:t xml:space="preserve"> </w:t>
            </w:r>
          </w:p>
        </w:tc>
      </w:tr>
      <w:tr w:rsidR="00441BC5" w:rsidRPr="003046BF" w:rsidTr="00441BC5">
        <w:trPr>
          <w:trHeight w:val="3334"/>
        </w:trPr>
        <w:tc>
          <w:tcPr>
            <w:tcW w:w="1560" w:type="dxa"/>
            <w:vMerge/>
          </w:tcPr>
          <w:p w:rsidR="00441BC5" w:rsidRPr="003046BF" w:rsidRDefault="00441BC5" w:rsidP="00441BC5">
            <w:pPr>
              <w:rPr>
                <w:rFonts w:ascii="Arial" w:hAnsi="Arial" w:cs="Arial"/>
                <w:sz w:val="20"/>
                <w:szCs w:val="20"/>
              </w:rPr>
            </w:pPr>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The impact of SNCC and CORE</w:t>
            </w:r>
          </w:p>
        </w:tc>
        <w:tc>
          <w:tcPr>
            <w:tcW w:w="7513" w:type="dxa"/>
          </w:tcPr>
          <w:p w:rsidR="00441BC5" w:rsidRDefault="00441BC5" w:rsidP="00441BC5">
            <w:pPr>
              <w:pStyle w:val="Default"/>
              <w:numPr>
                <w:ilvl w:val="0"/>
                <w:numId w:val="13"/>
              </w:numPr>
              <w:rPr>
                <w:sz w:val="20"/>
                <w:szCs w:val="20"/>
              </w:rPr>
            </w:pPr>
            <w:r>
              <w:rPr>
                <w:sz w:val="20"/>
                <w:szCs w:val="20"/>
              </w:rPr>
              <w:t xml:space="preserve">Teacher-led introduction to formation and ideas of the SNCC and CORE </w:t>
            </w:r>
            <w:r w:rsidRPr="00584F0E">
              <w:rPr>
                <w:b/>
                <w:sz w:val="20"/>
                <w:szCs w:val="20"/>
              </w:rPr>
              <w:t>(W)</w:t>
            </w:r>
          </w:p>
          <w:p w:rsidR="00441BC5" w:rsidRPr="00420B1F" w:rsidRDefault="00441BC5" w:rsidP="00441BC5">
            <w:pPr>
              <w:pStyle w:val="Default"/>
              <w:numPr>
                <w:ilvl w:val="0"/>
                <w:numId w:val="13"/>
              </w:numPr>
              <w:rPr>
                <w:sz w:val="20"/>
                <w:szCs w:val="20"/>
              </w:rPr>
            </w:pPr>
            <w:r w:rsidRPr="00FA22D5">
              <w:rPr>
                <w:sz w:val="20"/>
                <w:szCs w:val="20"/>
              </w:rPr>
              <w:t xml:space="preserve">Research task. In groups learners research either the Lunch Centre Protests (1960) or the Freedom Rides (1961) and produce fact files on their chosen event. When finished learners should swap their fact files with another group. </w:t>
            </w:r>
            <w:r w:rsidRPr="00FA22D5">
              <w:rPr>
                <w:b/>
                <w:sz w:val="20"/>
                <w:szCs w:val="20"/>
              </w:rPr>
              <w:t>(G)</w:t>
            </w:r>
            <w:r w:rsidRPr="00FA22D5">
              <w:rPr>
                <w:sz w:val="20"/>
                <w:szCs w:val="20"/>
              </w:rPr>
              <w:t xml:space="preserve"> </w:t>
            </w:r>
          </w:p>
        </w:tc>
        <w:tc>
          <w:tcPr>
            <w:tcW w:w="3402" w:type="dxa"/>
          </w:tcPr>
          <w:p w:rsidR="00441BC5" w:rsidRPr="000D699B" w:rsidRDefault="00441BC5" w:rsidP="00441BC5">
            <w:pPr>
              <w:rPr>
                <w:rFonts w:ascii="Arial" w:hAnsi="Arial" w:cs="Arial"/>
                <w:b/>
                <w:sz w:val="20"/>
                <w:szCs w:val="20"/>
              </w:rPr>
            </w:pPr>
            <w:r w:rsidRPr="000D699B">
              <w:rPr>
                <w:rFonts w:ascii="Arial" w:hAnsi="Arial" w:cs="Arial"/>
                <w:b/>
                <w:sz w:val="20"/>
                <w:szCs w:val="20"/>
              </w:rPr>
              <w:t>Textbooks</w:t>
            </w:r>
          </w:p>
          <w:p w:rsidR="00441BC5" w:rsidRPr="00A338B0" w:rsidRDefault="00441BC5" w:rsidP="00441BC5">
            <w:pPr>
              <w:pStyle w:val="ListParagraph"/>
              <w:numPr>
                <w:ilvl w:val="0"/>
                <w:numId w:val="13"/>
              </w:numPr>
              <w:rPr>
                <w:rFonts w:cs="Arial"/>
                <w:i/>
              </w:rPr>
            </w:pPr>
            <w:r w:rsidRPr="00A338B0">
              <w:rPr>
                <w:rFonts w:cs="Arial"/>
              </w:rPr>
              <w:t>Murphy p</w:t>
            </w:r>
            <w:r>
              <w:rPr>
                <w:rFonts w:cs="Arial"/>
              </w:rPr>
              <w:t>p</w:t>
            </w:r>
            <w:r w:rsidRPr="00A338B0">
              <w:rPr>
                <w:rFonts w:cs="Arial"/>
              </w:rPr>
              <w:t>330</w:t>
            </w:r>
            <w:r>
              <w:rPr>
                <w:rFonts w:cs="Arial"/>
              </w:rPr>
              <w:t>–</w:t>
            </w:r>
            <w:r w:rsidRPr="00A338B0">
              <w:rPr>
                <w:rFonts w:cs="Arial"/>
              </w:rPr>
              <w:t xml:space="preserve">2 </w:t>
            </w:r>
            <w:r w:rsidRPr="00A338B0">
              <w:rPr>
                <w:rFonts w:cs="Arial"/>
                <w:i/>
              </w:rPr>
              <w:t>United States 1776</w:t>
            </w:r>
            <w:r>
              <w:rPr>
                <w:rFonts w:cs="Arial"/>
                <w:i/>
              </w:rPr>
              <w:t>–</w:t>
            </w:r>
            <w:r w:rsidRPr="00A338B0">
              <w:rPr>
                <w:rFonts w:cs="Arial"/>
                <w:i/>
              </w:rPr>
              <w:t>1992</w:t>
            </w:r>
          </w:p>
          <w:p w:rsidR="00441BC5" w:rsidRDefault="00441BC5" w:rsidP="00441BC5">
            <w:pPr>
              <w:rPr>
                <w:rFonts w:ascii="Arial" w:hAnsi="Arial" w:cs="Arial"/>
                <w:b/>
                <w:sz w:val="20"/>
                <w:szCs w:val="20"/>
              </w:rPr>
            </w:pPr>
          </w:p>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A338B0" w:rsidRDefault="00926D6E" w:rsidP="00441BC5">
            <w:pPr>
              <w:pStyle w:val="ListParagraph"/>
              <w:numPr>
                <w:ilvl w:val="0"/>
                <w:numId w:val="13"/>
              </w:numPr>
              <w:rPr>
                <w:rFonts w:cs="Arial"/>
              </w:rPr>
            </w:pPr>
            <w:hyperlink r:id="rId80" w:history="1">
              <w:r w:rsidR="00441BC5" w:rsidRPr="00A338B0">
                <w:rPr>
                  <w:rStyle w:val="Hyperlink"/>
                  <w:rFonts w:cs="Arial"/>
                </w:rPr>
                <w:t>http://www.ibiblio.org/sncc/index.html</w:t>
              </w:r>
            </w:hyperlink>
          </w:p>
          <w:p w:rsidR="00441BC5" w:rsidRPr="00A338B0" w:rsidRDefault="00926D6E" w:rsidP="00441BC5">
            <w:pPr>
              <w:pStyle w:val="ListParagraph"/>
              <w:numPr>
                <w:ilvl w:val="0"/>
                <w:numId w:val="13"/>
              </w:numPr>
              <w:rPr>
                <w:rFonts w:cs="Arial"/>
              </w:rPr>
            </w:pPr>
            <w:hyperlink r:id="rId81" w:history="1">
              <w:r w:rsidR="00441BC5" w:rsidRPr="00A338B0">
                <w:rPr>
                  <w:rStyle w:val="Hyperlink"/>
                  <w:rFonts w:cs="Arial"/>
                </w:rPr>
                <w:t>http://www.core-online.org/History/history.htm</w:t>
              </w:r>
            </w:hyperlink>
            <w:r w:rsidR="00441BC5" w:rsidRPr="00A338B0">
              <w:rPr>
                <w:rFonts w:cs="Arial"/>
              </w:rPr>
              <w:t xml:space="preserve"> </w:t>
            </w:r>
          </w:p>
          <w:p w:rsidR="00441BC5" w:rsidRPr="00A338B0" w:rsidRDefault="00926D6E" w:rsidP="00441BC5">
            <w:pPr>
              <w:pStyle w:val="ListParagraph"/>
              <w:numPr>
                <w:ilvl w:val="0"/>
                <w:numId w:val="13"/>
              </w:numPr>
              <w:rPr>
                <w:rFonts w:cs="Arial"/>
              </w:rPr>
            </w:pPr>
            <w:hyperlink r:id="rId82" w:history="1">
              <w:r w:rsidR="00441BC5" w:rsidRPr="00A338B0">
                <w:rPr>
                  <w:rStyle w:val="Hyperlink"/>
                  <w:rFonts w:cs="Arial"/>
                </w:rPr>
                <w:t>http://www.teachersdomain.org/special/frriders/</w:t>
              </w:r>
            </w:hyperlink>
            <w:r w:rsidR="00441BC5" w:rsidRPr="00A338B0">
              <w:rPr>
                <w:rFonts w:cs="Arial"/>
              </w:rPr>
              <w:t xml:space="preserve"> </w:t>
            </w:r>
          </w:p>
          <w:p w:rsidR="00441BC5" w:rsidRPr="00A338B0" w:rsidRDefault="00926D6E" w:rsidP="00441BC5">
            <w:pPr>
              <w:pStyle w:val="ListParagraph"/>
              <w:numPr>
                <w:ilvl w:val="0"/>
                <w:numId w:val="13"/>
              </w:numPr>
              <w:rPr>
                <w:rFonts w:cs="Arial"/>
              </w:rPr>
            </w:pPr>
            <w:hyperlink r:id="rId83" w:history="1">
              <w:r w:rsidR="00441BC5" w:rsidRPr="00A338B0">
                <w:rPr>
                  <w:rStyle w:val="Hyperlink"/>
                  <w:rFonts w:cs="Arial"/>
                </w:rPr>
                <w:t>http://www.pbs.org/wgbh/americanexperience/freedomriders/watch</w:t>
              </w:r>
            </w:hyperlink>
            <w:r w:rsidR="00441BC5" w:rsidRPr="00A338B0">
              <w:rPr>
                <w:rFonts w:cs="Arial"/>
              </w:rPr>
              <w:t xml:space="preserve"> </w:t>
            </w:r>
          </w:p>
          <w:p w:rsidR="00441BC5" w:rsidRPr="00A338B0" w:rsidRDefault="00926D6E" w:rsidP="00441BC5">
            <w:pPr>
              <w:pStyle w:val="ListParagraph"/>
              <w:numPr>
                <w:ilvl w:val="0"/>
                <w:numId w:val="13"/>
              </w:numPr>
              <w:rPr>
                <w:rFonts w:cs="Arial"/>
              </w:rPr>
            </w:pPr>
            <w:hyperlink r:id="rId84" w:history="1">
              <w:r w:rsidR="00441BC5" w:rsidRPr="00A338B0">
                <w:rPr>
                  <w:rStyle w:val="Hyperlink"/>
                  <w:rFonts w:cs="Arial"/>
                </w:rPr>
                <w:t>http://americanhistory.si.edu/brown/history/6-legacy/freedom-struggle-2.html</w:t>
              </w:r>
            </w:hyperlink>
            <w:r w:rsidR="00441BC5" w:rsidRPr="00A338B0">
              <w:rPr>
                <w:rFonts w:cs="Arial"/>
              </w:rPr>
              <w:t xml:space="preserve"> </w:t>
            </w:r>
          </w:p>
        </w:tc>
      </w:tr>
      <w:tr w:rsidR="00441BC5" w:rsidRPr="003046BF" w:rsidTr="00441BC5">
        <w:trPr>
          <w:trHeight w:val="534"/>
        </w:trPr>
        <w:tc>
          <w:tcPr>
            <w:tcW w:w="1560" w:type="dxa"/>
            <w:vMerge/>
          </w:tcPr>
          <w:p w:rsidR="00441BC5" w:rsidRPr="003046BF" w:rsidRDefault="00441BC5" w:rsidP="00441BC5">
            <w:pPr>
              <w:rPr>
                <w:rFonts w:ascii="Arial" w:hAnsi="Arial" w:cs="Arial"/>
                <w:sz w:val="20"/>
                <w:szCs w:val="20"/>
              </w:rPr>
            </w:pPr>
          </w:p>
        </w:tc>
        <w:tc>
          <w:tcPr>
            <w:tcW w:w="2126" w:type="dxa"/>
          </w:tcPr>
          <w:p w:rsidR="00441BC5" w:rsidRDefault="00441BC5" w:rsidP="00441BC5">
            <w:pPr>
              <w:rPr>
                <w:rFonts w:ascii="UniversLT-Light" w:hAnsi="UniversLT-Light" w:cs="UniversLT-Light"/>
                <w:sz w:val="20"/>
                <w:szCs w:val="20"/>
                <w:lang w:eastAsia="en-GB"/>
              </w:rPr>
            </w:pPr>
            <w:r>
              <w:rPr>
                <w:rFonts w:ascii="UniversLT-Light" w:hAnsi="UniversLT-Light" w:cs="UniversLT-Light"/>
                <w:sz w:val="20"/>
                <w:szCs w:val="20"/>
                <w:lang w:eastAsia="en-GB"/>
              </w:rPr>
              <w:t>The role of leading African Americans</w:t>
            </w:r>
          </w:p>
        </w:tc>
        <w:tc>
          <w:tcPr>
            <w:tcW w:w="7513" w:type="dxa"/>
          </w:tcPr>
          <w:p w:rsidR="00441BC5" w:rsidRDefault="00441BC5" w:rsidP="00441BC5">
            <w:pPr>
              <w:pStyle w:val="Default"/>
              <w:numPr>
                <w:ilvl w:val="0"/>
                <w:numId w:val="13"/>
              </w:numPr>
              <w:rPr>
                <w:sz w:val="20"/>
                <w:szCs w:val="20"/>
              </w:rPr>
            </w:pPr>
            <w:r>
              <w:rPr>
                <w:sz w:val="20"/>
                <w:szCs w:val="20"/>
              </w:rPr>
              <w:t>Research task. In pairs produce a presentation on the role of either Rosa Parks or Martin Luther King in the Civil Rights movement of the 1950s. Learners should think about:</w:t>
            </w:r>
          </w:p>
          <w:p w:rsidR="00441BC5" w:rsidRDefault="00441BC5" w:rsidP="00441BC5">
            <w:pPr>
              <w:pStyle w:val="Default"/>
              <w:numPr>
                <w:ilvl w:val="1"/>
                <w:numId w:val="13"/>
              </w:numPr>
              <w:rPr>
                <w:sz w:val="20"/>
                <w:szCs w:val="20"/>
              </w:rPr>
            </w:pPr>
            <w:r>
              <w:rPr>
                <w:sz w:val="20"/>
                <w:szCs w:val="20"/>
              </w:rPr>
              <w:t>what they did</w:t>
            </w:r>
          </w:p>
          <w:p w:rsidR="00441BC5" w:rsidRDefault="00441BC5" w:rsidP="00441BC5">
            <w:pPr>
              <w:pStyle w:val="Default"/>
              <w:numPr>
                <w:ilvl w:val="1"/>
                <w:numId w:val="13"/>
              </w:numPr>
              <w:rPr>
                <w:sz w:val="20"/>
                <w:szCs w:val="20"/>
              </w:rPr>
            </w:pPr>
            <w:r>
              <w:rPr>
                <w:sz w:val="20"/>
                <w:szCs w:val="20"/>
              </w:rPr>
              <w:t>the impact of their actions</w:t>
            </w:r>
          </w:p>
          <w:p w:rsidR="00441BC5" w:rsidRDefault="00441BC5" w:rsidP="00441BC5">
            <w:pPr>
              <w:pStyle w:val="Default"/>
              <w:numPr>
                <w:ilvl w:val="1"/>
                <w:numId w:val="13"/>
              </w:numPr>
              <w:rPr>
                <w:sz w:val="20"/>
                <w:szCs w:val="20"/>
              </w:rPr>
            </w:pPr>
            <w:proofErr w:type="gramStart"/>
            <w:r>
              <w:rPr>
                <w:sz w:val="20"/>
                <w:szCs w:val="20"/>
              </w:rPr>
              <w:t>the</w:t>
            </w:r>
            <w:proofErr w:type="gramEnd"/>
            <w:r>
              <w:rPr>
                <w:sz w:val="20"/>
                <w:szCs w:val="20"/>
              </w:rPr>
              <w:t xml:space="preserve"> way they have been remembered. </w:t>
            </w:r>
            <w:r w:rsidRPr="00584F0E">
              <w:rPr>
                <w:b/>
                <w:sz w:val="20"/>
                <w:szCs w:val="20"/>
              </w:rPr>
              <w:t>(P)</w:t>
            </w:r>
            <w:r>
              <w:rPr>
                <w:sz w:val="20"/>
                <w:szCs w:val="20"/>
              </w:rPr>
              <w:t xml:space="preserve"> </w:t>
            </w:r>
          </w:p>
          <w:p w:rsidR="00441BC5" w:rsidRDefault="00441BC5" w:rsidP="00441BC5">
            <w:pPr>
              <w:pStyle w:val="Default"/>
              <w:numPr>
                <w:ilvl w:val="0"/>
                <w:numId w:val="13"/>
              </w:numPr>
              <w:rPr>
                <w:sz w:val="20"/>
                <w:szCs w:val="20"/>
              </w:rPr>
            </w:pPr>
            <w:r>
              <w:rPr>
                <w:sz w:val="20"/>
                <w:szCs w:val="20"/>
              </w:rPr>
              <w:t xml:space="preserve">Discussion. ‘The Civil Rights movement changed considerably in the 1950s’ How far do you agree? </w:t>
            </w:r>
            <w:r w:rsidRPr="00584F0E">
              <w:rPr>
                <w:b/>
                <w:sz w:val="20"/>
                <w:szCs w:val="20"/>
              </w:rPr>
              <w:t>(W)</w:t>
            </w:r>
          </w:p>
        </w:tc>
        <w:tc>
          <w:tcPr>
            <w:tcW w:w="3402" w:type="dxa"/>
          </w:tcPr>
          <w:p w:rsidR="00441BC5" w:rsidRPr="000D699B" w:rsidRDefault="00441BC5" w:rsidP="00441BC5">
            <w:pPr>
              <w:rPr>
                <w:rFonts w:ascii="Arial" w:hAnsi="Arial" w:cs="Arial"/>
                <w:b/>
                <w:sz w:val="20"/>
                <w:szCs w:val="20"/>
              </w:rPr>
            </w:pPr>
            <w:r w:rsidRPr="000D699B">
              <w:rPr>
                <w:rFonts w:ascii="Arial" w:hAnsi="Arial" w:cs="Arial"/>
                <w:b/>
                <w:sz w:val="20"/>
                <w:szCs w:val="20"/>
              </w:rPr>
              <w:t>Textbooks</w:t>
            </w:r>
          </w:p>
          <w:p w:rsidR="00441BC5" w:rsidRPr="00A338B0" w:rsidRDefault="00441BC5" w:rsidP="00441BC5">
            <w:pPr>
              <w:pStyle w:val="ListParagraph"/>
              <w:numPr>
                <w:ilvl w:val="0"/>
                <w:numId w:val="13"/>
              </w:numPr>
              <w:rPr>
                <w:rFonts w:cs="Arial"/>
                <w:i/>
              </w:rPr>
            </w:pPr>
            <w:r w:rsidRPr="00A338B0">
              <w:rPr>
                <w:rFonts w:cs="Arial"/>
              </w:rPr>
              <w:t>Murphy p</w:t>
            </w:r>
            <w:r>
              <w:rPr>
                <w:rFonts w:cs="Arial"/>
              </w:rPr>
              <w:t>p</w:t>
            </w:r>
            <w:r w:rsidRPr="00A338B0">
              <w:rPr>
                <w:rFonts w:cs="Arial"/>
              </w:rPr>
              <w:t>337</w:t>
            </w:r>
            <w:r>
              <w:rPr>
                <w:rFonts w:cs="Arial"/>
              </w:rPr>
              <w:t>–</w:t>
            </w:r>
            <w:r w:rsidRPr="00A338B0">
              <w:rPr>
                <w:rFonts w:cs="Arial"/>
              </w:rPr>
              <w:t xml:space="preserve">41 </w:t>
            </w:r>
            <w:r w:rsidRPr="00A338B0">
              <w:rPr>
                <w:rFonts w:cs="Arial"/>
                <w:i/>
              </w:rPr>
              <w:t>United States 1776</w:t>
            </w:r>
            <w:r>
              <w:rPr>
                <w:rFonts w:cs="Arial"/>
                <w:i/>
              </w:rPr>
              <w:t>–</w:t>
            </w:r>
            <w:r w:rsidRPr="00A338B0">
              <w:rPr>
                <w:rFonts w:cs="Arial"/>
                <w:i/>
              </w:rPr>
              <w:t>1992</w:t>
            </w:r>
          </w:p>
          <w:p w:rsidR="00441BC5" w:rsidRPr="001E10CD" w:rsidRDefault="00441BC5" w:rsidP="00441BC5">
            <w:pPr>
              <w:rPr>
                <w:rFonts w:ascii="Arial" w:hAnsi="Arial" w:cs="Arial"/>
                <w:i/>
                <w:sz w:val="20"/>
                <w:szCs w:val="20"/>
              </w:rPr>
            </w:pPr>
          </w:p>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A338B0" w:rsidRDefault="00926D6E" w:rsidP="00441BC5">
            <w:pPr>
              <w:pStyle w:val="ListParagraph"/>
              <w:numPr>
                <w:ilvl w:val="0"/>
                <w:numId w:val="13"/>
              </w:numPr>
              <w:rPr>
                <w:rFonts w:cs="Arial"/>
              </w:rPr>
            </w:pPr>
            <w:hyperlink r:id="rId85" w:history="1">
              <w:r w:rsidR="00441BC5" w:rsidRPr="00A338B0">
                <w:rPr>
                  <w:rStyle w:val="Hyperlink"/>
                  <w:rFonts w:cs="Arial"/>
                </w:rPr>
                <w:t>http://www.historylearningsite.co.uk/rosa_parks.htm</w:t>
              </w:r>
            </w:hyperlink>
            <w:r w:rsidR="00441BC5" w:rsidRPr="00A338B0">
              <w:rPr>
                <w:rFonts w:cs="Arial"/>
              </w:rPr>
              <w:t xml:space="preserve"> </w:t>
            </w:r>
          </w:p>
          <w:p w:rsidR="00441BC5" w:rsidRPr="00A338B0" w:rsidRDefault="00926D6E" w:rsidP="00441BC5">
            <w:pPr>
              <w:pStyle w:val="ListParagraph"/>
              <w:numPr>
                <w:ilvl w:val="0"/>
                <w:numId w:val="13"/>
              </w:numPr>
              <w:rPr>
                <w:rFonts w:cs="Arial"/>
              </w:rPr>
            </w:pPr>
            <w:hyperlink r:id="rId86" w:history="1">
              <w:r w:rsidR="00441BC5" w:rsidRPr="00A338B0">
                <w:rPr>
                  <w:rStyle w:val="Hyperlink"/>
                  <w:rFonts w:cs="Arial"/>
                </w:rPr>
                <w:t>http://www.slate.com/articles/news_and_politics/obit/2005/10/rosa_parks.html</w:t>
              </w:r>
            </w:hyperlink>
            <w:r w:rsidR="00441BC5" w:rsidRPr="00A338B0">
              <w:rPr>
                <w:rFonts w:cs="Arial"/>
              </w:rPr>
              <w:t xml:space="preserve"> </w:t>
            </w:r>
          </w:p>
          <w:p w:rsidR="00441BC5" w:rsidRPr="00A338B0" w:rsidRDefault="00926D6E" w:rsidP="00441BC5">
            <w:pPr>
              <w:pStyle w:val="ListParagraph"/>
              <w:numPr>
                <w:ilvl w:val="0"/>
                <w:numId w:val="13"/>
              </w:numPr>
              <w:rPr>
                <w:rFonts w:cs="Arial"/>
              </w:rPr>
            </w:pPr>
            <w:hyperlink r:id="rId87" w:history="1">
              <w:r w:rsidR="00441BC5" w:rsidRPr="00A338B0">
                <w:rPr>
                  <w:rStyle w:val="Hyperlink"/>
                  <w:rFonts w:cs="Arial"/>
                </w:rPr>
                <w:t>http://www.ushistory.org/us/54f.asp</w:t>
              </w:r>
            </w:hyperlink>
          </w:p>
        </w:tc>
      </w:tr>
      <w:tr w:rsidR="00441BC5" w:rsidRPr="003046BF" w:rsidTr="00441BC5">
        <w:trPr>
          <w:trHeight w:val="1208"/>
        </w:trPr>
        <w:tc>
          <w:tcPr>
            <w:tcW w:w="1560" w:type="dxa"/>
            <w:vMerge/>
          </w:tcPr>
          <w:p w:rsidR="00441BC5" w:rsidRPr="003046BF" w:rsidRDefault="00441BC5" w:rsidP="00441BC5">
            <w:pPr>
              <w:rPr>
                <w:rFonts w:ascii="Arial" w:hAnsi="Arial" w:cs="Arial"/>
                <w:sz w:val="20"/>
                <w:szCs w:val="20"/>
              </w:rPr>
            </w:pPr>
          </w:p>
        </w:tc>
        <w:tc>
          <w:tcPr>
            <w:tcW w:w="2126" w:type="dxa"/>
          </w:tcPr>
          <w:p w:rsidR="00441BC5" w:rsidRDefault="00441BC5" w:rsidP="00441BC5">
            <w:pPr>
              <w:rPr>
                <w:rFonts w:ascii="UniversLT-Light" w:hAnsi="UniversLT-Light" w:cs="UniversLT-Light"/>
                <w:sz w:val="20"/>
                <w:szCs w:val="20"/>
                <w:lang w:eastAsia="en-GB"/>
              </w:rPr>
            </w:pPr>
            <w:r>
              <w:rPr>
                <w:rFonts w:ascii="UniversLT-Light" w:hAnsi="UniversLT-Light" w:cs="UniversLT-Light"/>
                <w:sz w:val="20"/>
                <w:szCs w:val="20"/>
                <w:lang w:eastAsia="en-GB"/>
              </w:rPr>
              <w:t>The role of state and federal governments</w:t>
            </w:r>
          </w:p>
        </w:tc>
        <w:tc>
          <w:tcPr>
            <w:tcW w:w="7513" w:type="dxa"/>
          </w:tcPr>
          <w:p w:rsidR="00441BC5" w:rsidRDefault="00441BC5" w:rsidP="00441BC5">
            <w:pPr>
              <w:pStyle w:val="Default"/>
              <w:numPr>
                <w:ilvl w:val="0"/>
                <w:numId w:val="13"/>
              </w:numPr>
              <w:rPr>
                <w:sz w:val="20"/>
                <w:szCs w:val="20"/>
              </w:rPr>
            </w:pPr>
            <w:r>
              <w:rPr>
                <w:sz w:val="20"/>
                <w:szCs w:val="20"/>
              </w:rPr>
              <w:t xml:space="preserve">Teacher-led overview of the role of States and some governors in trying to prevent the continuation of the Civil Rights movement. </w:t>
            </w:r>
            <w:r w:rsidRPr="00584F0E">
              <w:rPr>
                <w:b/>
                <w:sz w:val="20"/>
                <w:szCs w:val="20"/>
              </w:rPr>
              <w:t>(W)</w:t>
            </w:r>
            <w:r>
              <w:rPr>
                <w:sz w:val="20"/>
                <w:szCs w:val="20"/>
              </w:rPr>
              <w:t xml:space="preserve"> </w:t>
            </w:r>
          </w:p>
          <w:p w:rsidR="00441BC5" w:rsidRDefault="00441BC5" w:rsidP="00441BC5">
            <w:pPr>
              <w:pStyle w:val="Default"/>
              <w:numPr>
                <w:ilvl w:val="0"/>
                <w:numId w:val="13"/>
              </w:numPr>
              <w:rPr>
                <w:sz w:val="20"/>
                <w:szCs w:val="20"/>
              </w:rPr>
            </w:pPr>
            <w:r>
              <w:rPr>
                <w:sz w:val="20"/>
                <w:szCs w:val="20"/>
              </w:rPr>
              <w:t xml:space="preserve">Research task. Learners mind map or summarise the role of either Truman or Eisenhower in the Civil Rights struggle of the 1950s and the actions taken by federal government. </w:t>
            </w:r>
            <w:r w:rsidRPr="00584F0E">
              <w:rPr>
                <w:b/>
                <w:sz w:val="20"/>
                <w:szCs w:val="20"/>
              </w:rPr>
              <w:t>(I)</w:t>
            </w:r>
            <w:r>
              <w:rPr>
                <w:sz w:val="20"/>
                <w:szCs w:val="20"/>
              </w:rPr>
              <w:t xml:space="preserve"> </w:t>
            </w:r>
          </w:p>
          <w:p w:rsidR="00441BC5" w:rsidRPr="00420B1F" w:rsidRDefault="00441BC5" w:rsidP="00441BC5">
            <w:pPr>
              <w:pStyle w:val="Default"/>
              <w:numPr>
                <w:ilvl w:val="0"/>
                <w:numId w:val="13"/>
              </w:numPr>
              <w:rPr>
                <w:sz w:val="20"/>
                <w:szCs w:val="20"/>
              </w:rPr>
            </w:pPr>
            <w:r>
              <w:rPr>
                <w:sz w:val="20"/>
                <w:szCs w:val="20"/>
              </w:rPr>
              <w:t xml:space="preserve">Written task. How effective was the civil rights movement in the 1950s? </w:t>
            </w:r>
            <w:r w:rsidRPr="001E10CD">
              <w:rPr>
                <w:sz w:val="20"/>
                <w:szCs w:val="20"/>
              </w:rPr>
              <w:t xml:space="preserve">Generic </w:t>
            </w:r>
            <w:r w:rsidRPr="001E10CD">
              <w:rPr>
                <w:sz w:val="20"/>
                <w:szCs w:val="20"/>
              </w:rPr>
              <w:lastRenderedPageBreak/>
              <w:t xml:space="preserve">mark schemes for Unit 4 style questions can be found on the Teacher </w:t>
            </w:r>
            <w:r>
              <w:rPr>
                <w:sz w:val="20"/>
                <w:szCs w:val="20"/>
              </w:rPr>
              <w:t>Support</w:t>
            </w:r>
            <w:r w:rsidRPr="001E10CD">
              <w:rPr>
                <w:sz w:val="20"/>
                <w:szCs w:val="20"/>
              </w:rPr>
              <w:t xml:space="preserve"> Website. </w:t>
            </w:r>
            <w:r w:rsidRPr="00584F0E">
              <w:rPr>
                <w:b/>
                <w:sz w:val="20"/>
                <w:szCs w:val="20"/>
              </w:rPr>
              <w:t>(I)</w:t>
            </w:r>
            <w:r>
              <w:rPr>
                <w:sz w:val="20"/>
                <w:szCs w:val="20"/>
              </w:rPr>
              <w:t xml:space="preserve"> </w:t>
            </w:r>
          </w:p>
        </w:tc>
        <w:tc>
          <w:tcPr>
            <w:tcW w:w="3402" w:type="dxa"/>
          </w:tcPr>
          <w:p w:rsidR="00441BC5" w:rsidRPr="000D699B" w:rsidRDefault="00441BC5" w:rsidP="00441BC5">
            <w:pPr>
              <w:rPr>
                <w:rFonts w:ascii="Arial" w:hAnsi="Arial" w:cs="Arial"/>
                <w:b/>
                <w:sz w:val="20"/>
                <w:szCs w:val="20"/>
              </w:rPr>
            </w:pPr>
            <w:r w:rsidRPr="000D699B">
              <w:rPr>
                <w:rFonts w:ascii="Arial" w:hAnsi="Arial" w:cs="Arial"/>
                <w:b/>
                <w:sz w:val="20"/>
                <w:szCs w:val="20"/>
              </w:rPr>
              <w:lastRenderedPageBreak/>
              <w:t>Textbooks</w:t>
            </w:r>
          </w:p>
          <w:p w:rsidR="00441BC5" w:rsidRPr="00A338B0" w:rsidRDefault="00441BC5" w:rsidP="00441BC5">
            <w:pPr>
              <w:pStyle w:val="ListParagraph"/>
              <w:numPr>
                <w:ilvl w:val="0"/>
                <w:numId w:val="13"/>
              </w:numPr>
              <w:rPr>
                <w:rFonts w:cs="Arial"/>
              </w:rPr>
            </w:pPr>
            <w:r w:rsidRPr="00A338B0">
              <w:rPr>
                <w:rFonts w:cs="Arial"/>
              </w:rPr>
              <w:t>Murphy p</w:t>
            </w:r>
            <w:r>
              <w:rPr>
                <w:rFonts w:cs="Arial"/>
              </w:rPr>
              <w:t>p</w:t>
            </w:r>
            <w:r w:rsidRPr="00A338B0">
              <w:rPr>
                <w:rFonts w:cs="Arial"/>
              </w:rPr>
              <w:t>341</w:t>
            </w:r>
            <w:r>
              <w:rPr>
                <w:rFonts w:cs="Arial"/>
              </w:rPr>
              <w:t>–</w:t>
            </w:r>
            <w:r w:rsidRPr="00A338B0">
              <w:rPr>
                <w:rFonts w:cs="Arial"/>
              </w:rPr>
              <w:t xml:space="preserve">2 </w:t>
            </w:r>
            <w:r w:rsidRPr="00A338B0">
              <w:rPr>
                <w:rFonts w:cs="Arial"/>
                <w:i/>
              </w:rPr>
              <w:t>United States 1776</w:t>
            </w:r>
            <w:r>
              <w:rPr>
                <w:rFonts w:cs="Arial"/>
                <w:i/>
              </w:rPr>
              <w:t>–</w:t>
            </w:r>
            <w:r w:rsidRPr="00A338B0">
              <w:rPr>
                <w:rFonts w:cs="Arial"/>
                <w:i/>
              </w:rPr>
              <w:t>1992</w:t>
            </w:r>
          </w:p>
        </w:tc>
      </w:tr>
    </w:tbl>
    <w:p w:rsidR="00441BC5" w:rsidRDefault="00441BC5" w:rsidP="00B434C1">
      <w:pPr>
        <w:ind w:left="-567" w:right="43"/>
        <w:rPr>
          <w:rFonts w:ascii="Arial" w:hAnsi="Arial" w:cs="Arial"/>
          <w:color w:val="FFFFFF"/>
          <w:sz w:val="20"/>
          <w:szCs w:val="20"/>
        </w:rPr>
      </w:pPr>
    </w:p>
    <w:p w:rsidR="00441BC5" w:rsidRDefault="00441BC5" w:rsidP="00B434C1">
      <w:pPr>
        <w:ind w:left="-567" w:right="43"/>
        <w:rPr>
          <w:rFonts w:ascii="Arial" w:hAnsi="Arial" w:cs="Arial"/>
          <w:color w:val="FFFFFF"/>
          <w:sz w:val="20"/>
          <w:szCs w:val="20"/>
        </w:rPr>
      </w:pPr>
    </w:p>
    <w:p w:rsidR="00441BC5" w:rsidRDefault="00441BC5" w:rsidP="00B434C1">
      <w:pPr>
        <w:ind w:left="-567" w:right="43"/>
        <w:rPr>
          <w:rFonts w:ascii="Arial" w:hAnsi="Arial" w:cs="Arial"/>
          <w:color w:val="FFFFFF"/>
          <w:sz w:val="20"/>
          <w:szCs w:val="20"/>
        </w:rPr>
      </w:pPr>
    </w:p>
    <w:p w:rsidR="00441BC5" w:rsidRPr="00A33EB6" w:rsidRDefault="00441BC5"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7" w:right="1440" w:bottom="1797" w:left="1440" w:header="0" w:footer="470" w:gutter="0"/>
          <w:cols w:space="708"/>
          <w:titlePg/>
        </w:sectPr>
      </w:pPr>
    </w:p>
    <w:bookmarkStart w:id="14" w:name="_Toc443645774"/>
    <w:p w:rsidR="00554812" w:rsidRPr="0012553C" w:rsidRDefault="0012553C" w:rsidP="0012553C">
      <w:pPr>
        <w:pStyle w:val="Heading1"/>
      </w:pPr>
      <w:r w:rsidRPr="0012553C">
        <w:lastRenderedPageBreak/>
        <w:fldChar w:fldCharType="begin"/>
      </w:r>
      <w:r w:rsidRPr="0012553C">
        <w:instrText xml:space="preserve"> HYPERLINK  \l "_Contents" </w:instrText>
      </w:r>
      <w:r w:rsidRPr="0012553C">
        <w:fldChar w:fldCharType="separate"/>
      </w:r>
      <w:r w:rsidR="00441BC5" w:rsidRPr="0012553C">
        <w:rPr>
          <w:rStyle w:val="Hyperlink"/>
          <w:color w:val="C30045"/>
          <w:u w:val="none"/>
        </w:rPr>
        <w:t>Theme 2: The 1960s and 1970s</w:t>
      </w:r>
      <w:bookmarkEnd w:id="14"/>
      <w:r w:rsidRPr="0012553C">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560"/>
        <w:gridCol w:w="2126"/>
        <w:gridCol w:w="7513"/>
        <w:gridCol w:w="3402"/>
      </w:tblGrid>
      <w:tr w:rsidR="00441BC5" w:rsidRPr="003046BF" w:rsidTr="00441BC5">
        <w:trPr>
          <w:tblHeader/>
        </w:trPr>
        <w:tc>
          <w:tcPr>
            <w:tcW w:w="1560" w:type="dxa"/>
            <w:shd w:val="clear" w:color="auto" w:fill="C30045"/>
            <w:vAlign w:val="center"/>
          </w:tcPr>
          <w:p w:rsidR="00441BC5" w:rsidRPr="003046BF" w:rsidRDefault="00441BC5" w:rsidP="00441BC5">
            <w:pPr>
              <w:jc w:val="center"/>
              <w:rPr>
                <w:rFonts w:ascii="Arial" w:hAnsi="Arial" w:cs="Arial"/>
                <w:b/>
                <w:color w:val="FFFFFF"/>
                <w:sz w:val="20"/>
                <w:szCs w:val="20"/>
              </w:rPr>
            </w:pPr>
            <w:r>
              <w:rPr>
                <w:rFonts w:ascii="Arial" w:hAnsi="Arial" w:cs="Arial"/>
                <w:b/>
                <w:color w:val="FFFFFF"/>
                <w:sz w:val="20"/>
                <w:szCs w:val="20"/>
              </w:rPr>
              <w:t>Key questions</w:t>
            </w:r>
          </w:p>
        </w:tc>
        <w:tc>
          <w:tcPr>
            <w:tcW w:w="2126" w:type="dxa"/>
            <w:shd w:val="clear" w:color="auto" w:fill="C30045"/>
            <w:vAlign w:val="center"/>
          </w:tcPr>
          <w:p w:rsidR="00441BC5" w:rsidRPr="003046BF" w:rsidRDefault="00441BC5" w:rsidP="00441BC5">
            <w:pPr>
              <w:rPr>
                <w:rFonts w:ascii="Arial" w:hAnsi="Arial" w:cs="Arial"/>
                <w:b/>
                <w:color w:val="FFFFFF"/>
                <w:sz w:val="20"/>
                <w:szCs w:val="20"/>
              </w:rPr>
            </w:pPr>
            <w:r>
              <w:rPr>
                <w:rFonts w:ascii="Arial" w:hAnsi="Arial" w:cs="Arial"/>
                <w:b/>
                <w:color w:val="FFFFFF"/>
                <w:sz w:val="20"/>
                <w:szCs w:val="20"/>
              </w:rPr>
              <w:t>Key content</w:t>
            </w:r>
          </w:p>
        </w:tc>
        <w:tc>
          <w:tcPr>
            <w:tcW w:w="7513" w:type="dxa"/>
            <w:shd w:val="clear" w:color="auto" w:fill="C30045"/>
            <w:vAlign w:val="center"/>
          </w:tcPr>
          <w:p w:rsidR="00441BC5" w:rsidRPr="003046BF" w:rsidRDefault="00441BC5" w:rsidP="00441BC5">
            <w:pPr>
              <w:rPr>
                <w:rFonts w:ascii="Arial" w:hAnsi="Arial" w:cs="Arial"/>
                <w:b/>
                <w:color w:val="FFFFFF"/>
                <w:sz w:val="20"/>
                <w:szCs w:val="20"/>
              </w:rPr>
            </w:pPr>
            <w:r w:rsidRPr="003046BF">
              <w:rPr>
                <w:rFonts w:ascii="Arial" w:hAnsi="Arial" w:cs="Arial"/>
                <w:b/>
                <w:color w:val="FFFFFF"/>
                <w:sz w:val="20"/>
                <w:szCs w:val="20"/>
              </w:rPr>
              <w:t>Suggested teaching activities</w:t>
            </w:r>
          </w:p>
        </w:tc>
        <w:tc>
          <w:tcPr>
            <w:tcW w:w="3402" w:type="dxa"/>
            <w:shd w:val="clear" w:color="auto" w:fill="C30045"/>
            <w:vAlign w:val="center"/>
          </w:tcPr>
          <w:p w:rsidR="00441BC5" w:rsidRPr="003046BF" w:rsidRDefault="00441BC5" w:rsidP="00441BC5">
            <w:pPr>
              <w:rPr>
                <w:rFonts w:ascii="Arial" w:hAnsi="Arial" w:cs="Arial"/>
                <w:b/>
                <w:color w:val="FFFFFF"/>
                <w:sz w:val="20"/>
                <w:szCs w:val="20"/>
              </w:rPr>
            </w:pPr>
            <w:r w:rsidRPr="003046BF">
              <w:rPr>
                <w:rFonts w:ascii="Arial" w:hAnsi="Arial" w:cs="Arial"/>
                <w:b/>
                <w:color w:val="FFFFFF"/>
                <w:sz w:val="20"/>
                <w:szCs w:val="20"/>
              </w:rPr>
              <w:t>Learning resources</w:t>
            </w:r>
          </w:p>
        </w:tc>
      </w:tr>
      <w:tr w:rsidR="00441BC5" w:rsidRPr="003046BF" w:rsidTr="00441BC5">
        <w:trPr>
          <w:trHeight w:val="2553"/>
        </w:trPr>
        <w:tc>
          <w:tcPr>
            <w:tcW w:w="1560" w:type="dxa"/>
          </w:tcPr>
          <w:p w:rsidR="00441BC5" w:rsidRPr="00441BC5" w:rsidRDefault="00441BC5" w:rsidP="00441BC5">
            <w:pPr>
              <w:rPr>
                <w:rFonts w:ascii="Arial" w:hAnsi="Arial" w:cs="Arial"/>
                <w:b/>
                <w:sz w:val="20"/>
                <w:szCs w:val="20"/>
              </w:rPr>
            </w:pPr>
            <w:bookmarkStart w:id="15" w:name="_Toc441146682"/>
            <w:r w:rsidRPr="00441BC5">
              <w:rPr>
                <w:rFonts w:ascii="Arial" w:hAnsi="Arial" w:cs="Arial"/>
                <w:sz w:val="20"/>
                <w:szCs w:val="20"/>
                <w:lang w:eastAsia="en-GB"/>
              </w:rPr>
              <w:t>Why did the USA experience a deteriorating economic situation in the 1960s and 1970s?</w:t>
            </w:r>
            <w:bookmarkEnd w:id="15"/>
          </w:p>
        </w:tc>
        <w:tc>
          <w:tcPr>
            <w:tcW w:w="2126" w:type="dxa"/>
          </w:tcPr>
          <w:p w:rsidR="00441BC5" w:rsidRPr="005B5497" w:rsidRDefault="00441BC5" w:rsidP="00441BC5">
            <w:pPr>
              <w:rPr>
                <w:rFonts w:ascii="UniversLT-Light" w:hAnsi="UniversLT-Light" w:cs="UniversLT-Light"/>
                <w:sz w:val="20"/>
                <w:szCs w:val="20"/>
                <w:lang w:eastAsia="en-GB"/>
              </w:rPr>
            </w:pPr>
            <w:r>
              <w:rPr>
                <w:rFonts w:ascii="UniversLT-Light" w:hAnsi="UniversLT-Light" w:cs="UniversLT-Light"/>
                <w:sz w:val="20"/>
                <w:szCs w:val="20"/>
                <w:lang w:eastAsia="en-GB"/>
              </w:rPr>
              <w:t>The economic impact of the Cold War</w:t>
            </w:r>
          </w:p>
        </w:tc>
        <w:tc>
          <w:tcPr>
            <w:tcW w:w="7513" w:type="dxa"/>
          </w:tcPr>
          <w:p w:rsidR="00441BC5" w:rsidRDefault="00441BC5" w:rsidP="00441BC5">
            <w:pPr>
              <w:pStyle w:val="Default"/>
              <w:numPr>
                <w:ilvl w:val="0"/>
                <w:numId w:val="13"/>
              </w:numPr>
              <w:rPr>
                <w:sz w:val="20"/>
                <w:szCs w:val="20"/>
              </w:rPr>
            </w:pPr>
            <w:r>
              <w:rPr>
                <w:sz w:val="20"/>
                <w:szCs w:val="20"/>
              </w:rPr>
              <w:t xml:space="preserve">Teacher-led introduction to the Key Question and the idea that economic prosperity came to an end in the late 1960s and early 1970s. It is a good idea to reflect and revise the issues from Theme 1 here. </w:t>
            </w:r>
            <w:r w:rsidRPr="00584F0E">
              <w:rPr>
                <w:b/>
                <w:sz w:val="20"/>
                <w:szCs w:val="20"/>
              </w:rPr>
              <w:t>(W)</w:t>
            </w:r>
            <w:r>
              <w:rPr>
                <w:sz w:val="20"/>
                <w:szCs w:val="20"/>
              </w:rPr>
              <w:t xml:space="preserve"> </w:t>
            </w:r>
          </w:p>
          <w:p w:rsidR="00441BC5" w:rsidRDefault="00441BC5" w:rsidP="00441BC5">
            <w:pPr>
              <w:pStyle w:val="Default"/>
              <w:numPr>
                <w:ilvl w:val="0"/>
                <w:numId w:val="13"/>
              </w:numPr>
              <w:rPr>
                <w:sz w:val="20"/>
                <w:szCs w:val="20"/>
              </w:rPr>
            </w:pPr>
            <w:r>
              <w:rPr>
                <w:sz w:val="20"/>
                <w:szCs w:val="20"/>
              </w:rPr>
              <w:t>Research task. In groups learners produce a presentation on why the US economy began to fail in the late 1960s and early 1970s. Learners should begin to research:</w:t>
            </w:r>
          </w:p>
          <w:p w:rsidR="00441BC5" w:rsidRDefault="00441BC5" w:rsidP="00441BC5">
            <w:pPr>
              <w:pStyle w:val="Default"/>
              <w:numPr>
                <w:ilvl w:val="1"/>
                <w:numId w:val="13"/>
              </w:numPr>
              <w:rPr>
                <w:sz w:val="20"/>
                <w:szCs w:val="20"/>
              </w:rPr>
            </w:pPr>
            <w:r>
              <w:rPr>
                <w:sz w:val="20"/>
                <w:szCs w:val="20"/>
              </w:rPr>
              <w:t>the trade deficit</w:t>
            </w:r>
          </w:p>
          <w:p w:rsidR="00441BC5" w:rsidRDefault="00441BC5" w:rsidP="00441BC5">
            <w:pPr>
              <w:pStyle w:val="Default"/>
              <w:numPr>
                <w:ilvl w:val="1"/>
                <w:numId w:val="13"/>
              </w:numPr>
              <w:rPr>
                <w:sz w:val="20"/>
                <w:szCs w:val="20"/>
              </w:rPr>
            </w:pPr>
            <w:r>
              <w:rPr>
                <w:sz w:val="20"/>
                <w:szCs w:val="20"/>
              </w:rPr>
              <w:t>spiking energy prices</w:t>
            </w:r>
          </w:p>
          <w:p w:rsidR="00441BC5" w:rsidRDefault="00441BC5" w:rsidP="00441BC5">
            <w:pPr>
              <w:pStyle w:val="Default"/>
              <w:numPr>
                <w:ilvl w:val="1"/>
                <w:numId w:val="13"/>
              </w:numPr>
              <w:rPr>
                <w:sz w:val="20"/>
                <w:szCs w:val="20"/>
              </w:rPr>
            </w:pPr>
            <w:r>
              <w:rPr>
                <w:sz w:val="20"/>
                <w:szCs w:val="20"/>
              </w:rPr>
              <w:t>the cost of the space race</w:t>
            </w:r>
          </w:p>
          <w:p w:rsidR="00441BC5" w:rsidRDefault="00441BC5" w:rsidP="00441BC5">
            <w:pPr>
              <w:pStyle w:val="Default"/>
              <w:numPr>
                <w:ilvl w:val="1"/>
                <w:numId w:val="13"/>
              </w:numPr>
              <w:rPr>
                <w:sz w:val="20"/>
                <w:szCs w:val="20"/>
              </w:rPr>
            </w:pPr>
            <w:proofErr w:type="gramStart"/>
            <w:r>
              <w:rPr>
                <w:sz w:val="20"/>
                <w:szCs w:val="20"/>
              </w:rPr>
              <w:t>the</w:t>
            </w:r>
            <w:proofErr w:type="gramEnd"/>
            <w:r>
              <w:rPr>
                <w:sz w:val="20"/>
                <w:szCs w:val="20"/>
              </w:rPr>
              <w:t xml:space="preserve"> revival of Western Europe and Japan. </w:t>
            </w:r>
            <w:r w:rsidRPr="00584F0E">
              <w:rPr>
                <w:b/>
                <w:sz w:val="20"/>
                <w:szCs w:val="20"/>
              </w:rPr>
              <w:t>(G)</w:t>
            </w:r>
            <w:r>
              <w:rPr>
                <w:sz w:val="20"/>
                <w:szCs w:val="20"/>
              </w:rPr>
              <w:t xml:space="preserve"> </w:t>
            </w:r>
          </w:p>
          <w:p w:rsidR="00441BC5" w:rsidRPr="000E05BA" w:rsidRDefault="00441BC5" w:rsidP="00441BC5">
            <w:pPr>
              <w:pStyle w:val="Default"/>
              <w:numPr>
                <w:ilvl w:val="0"/>
                <w:numId w:val="13"/>
              </w:numPr>
              <w:rPr>
                <w:sz w:val="20"/>
                <w:szCs w:val="20"/>
              </w:rPr>
            </w:pPr>
            <w:r>
              <w:rPr>
                <w:sz w:val="20"/>
                <w:szCs w:val="20"/>
              </w:rPr>
              <w:t xml:space="preserve">Reading/homework task. Read the article on the 1970s crisis and summarise in 10 bullet points what reasons it gives for economic difficulties. </w:t>
            </w:r>
            <w:r w:rsidRPr="00584F0E">
              <w:rPr>
                <w:b/>
                <w:sz w:val="20"/>
                <w:szCs w:val="20"/>
              </w:rPr>
              <w:t>(I</w:t>
            </w:r>
            <w:r>
              <w:rPr>
                <w:b/>
                <w:sz w:val="20"/>
                <w:szCs w:val="20"/>
              </w:rPr>
              <w:t>) (H</w:t>
            </w:r>
            <w:r w:rsidRPr="00584F0E">
              <w:rPr>
                <w:b/>
                <w:sz w:val="20"/>
                <w:szCs w:val="20"/>
              </w:rPr>
              <w:t>)</w:t>
            </w:r>
            <w:r>
              <w:rPr>
                <w:sz w:val="20"/>
                <w:szCs w:val="20"/>
              </w:rPr>
              <w:t xml:space="preserve"> </w:t>
            </w:r>
          </w:p>
        </w:tc>
        <w:tc>
          <w:tcPr>
            <w:tcW w:w="3402" w:type="dxa"/>
          </w:tcPr>
          <w:p w:rsidR="00441BC5" w:rsidRPr="00BA0D7F" w:rsidRDefault="00441BC5" w:rsidP="00441BC5">
            <w:pPr>
              <w:rPr>
                <w:rFonts w:ascii="Arial" w:hAnsi="Arial" w:cs="Arial"/>
                <w:b/>
                <w:sz w:val="20"/>
                <w:szCs w:val="20"/>
              </w:rPr>
            </w:pPr>
            <w:r w:rsidRPr="00BA0D7F">
              <w:rPr>
                <w:rFonts w:ascii="Arial" w:hAnsi="Arial" w:cs="Arial"/>
                <w:b/>
                <w:sz w:val="20"/>
                <w:szCs w:val="20"/>
              </w:rPr>
              <w:t xml:space="preserve">Online </w:t>
            </w:r>
          </w:p>
          <w:p w:rsidR="00441BC5" w:rsidRPr="001E10CD" w:rsidRDefault="00926D6E" w:rsidP="00441BC5">
            <w:pPr>
              <w:pStyle w:val="ListParagraph"/>
              <w:numPr>
                <w:ilvl w:val="0"/>
                <w:numId w:val="13"/>
              </w:numPr>
              <w:rPr>
                <w:rFonts w:cs="Arial"/>
              </w:rPr>
            </w:pPr>
            <w:hyperlink r:id="rId88" w:history="1">
              <w:r w:rsidR="00441BC5" w:rsidRPr="00FA22D5">
                <w:rPr>
                  <w:rStyle w:val="Hyperlink"/>
                  <w:rFonts w:cs="Arial"/>
                </w:rPr>
                <w:t>http://www.dollarsandsense.org/archives/2009/1109reuss.html</w:t>
              </w:r>
            </w:hyperlink>
            <w:r w:rsidR="00441BC5" w:rsidRPr="00FA22D5">
              <w:rPr>
                <w:rFonts w:cs="Arial"/>
              </w:rPr>
              <w:t xml:space="preserve"> </w:t>
            </w:r>
          </w:p>
        </w:tc>
      </w:tr>
      <w:tr w:rsidR="00441BC5" w:rsidRPr="003046BF" w:rsidTr="00441BC5">
        <w:trPr>
          <w:trHeight w:val="1672"/>
        </w:trPr>
        <w:tc>
          <w:tcPr>
            <w:tcW w:w="1560" w:type="dxa"/>
          </w:tcPr>
          <w:p w:rsidR="00441BC5" w:rsidRDefault="00441BC5" w:rsidP="00441BC5">
            <w:pPr>
              <w:autoSpaceDE w:val="0"/>
              <w:autoSpaceDN w:val="0"/>
              <w:adjustRightInd w:val="0"/>
              <w:rPr>
                <w:rFonts w:ascii="UniversLT-Light" w:hAnsi="UniversLT-Light" w:cs="UniversLT-Light"/>
                <w:sz w:val="20"/>
                <w:szCs w:val="20"/>
                <w:lang w:eastAsia="en-GB"/>
              </w:rPr>
            </w:pPr>
          </w:p>
        </w:tc>
        <w:tc>
          <w:tcPr>
            <w:tcW w:w="2126" w:type="dxa"/>
          </w:tcPr>
          <w:p w:rsidR="00441BC5" w:rsidRDefault="00441BC5" w:rsidP="00441BC5">
            <w:pPr>
              <w:rPr>
                <w:rFonts w:ascii="UniversLT-Light" w:hAnsi="UniversLT-Light" w:cs="UniversLT-Light"/>
                <w:sz w:val="20"/>
                <w:szCs w:val="20"/>
                <w:lang w:eastAsia="en-GB"/>
              </w:rPr>
            </w:pPr>
            <w:r>
              <w:rPr>
                <w:rFonts w:ascii="UniversLT-Light" w:hAnsi="UniversLT-Light" w:cs="UniversLT-Light"/>
                <w:sz w:val="20"/>
                <w:szCs w:val="20"/>
                <w:lang w:eastAsia="en-GB"/>
              </w:rPr>
              <w:t>The end of the gold-dollar standard, 1971</w:t>
            </w:r>
          </w:p>
        </w:tc>
        <w:tc>
          <w:tcPr>
            <w:tcW w:w="7513" w:type="dxa"/>
          </w:tcPr>
          <w:p w:rsidR="00441BC5" w:rsidRDefault="00441BC5" w:rsidP="00441BC5">
            <w:pPr>
              <w:pStyle w:val="Default"/>
              <w:numPr>
                <w:ilvl w:val="0"/>
                <w:numId w:val="13"/>
              </w:numPr>
              <w:rPr>
                <w:sz w:val="20"/>
                <w:szCs w:val="20"/>
              </w:rPr>
            </w:pPr>
            <w:r>
              <w:rPr>
                <w:sz w:val="20"/>
                <w:szCs w:val="20"/>
              </w:rPr>
              <w:t>Teacher-led overview of what the end of the dollar standard meant for the US.</w:t>
            </w:r>
          </w:p>
          <w:p w:rsidR="00441BC5" w:rsidRDefault="00441BC5" w:rsidP="00441BC5">
            <w:pPr>
              <w:pStyle w:val="Default"/>
              <w:numPr>
                <w:ilvl w:val="0"/>
                <w:numId w:val="13"/>
              </w:numPr>
              <w:rPr>
                <w:sz w:val="20"/>
                <w:szCs w:val="20"/>
              </w:rPr>
            </w:pPr>
            <w:r>
              <w:rPr>
                <w:sz w:val="20"/>
                <w:szCs w:val="20"/>
              </w:rPr>
              <w:t xml:space="preserve">Class discussion ‘What changes can we see in the US economy so far?’ </w:t>
            </w:r>
          </w:p>
          <w:p w:rsidR="00441BC5" w:rsidRDefault="00441BC5" w:rsidP="00441BC5">
            <w:pPr>
              <w:pStyle w:val="Default"/>
              <w:numPr>
                <w:ilvl w:val="0"/>
                <w:numId w:val="13"/>
              </w:numPr>
              <w:rPr>
                <w:sz w:val="20"/>
                <w:szCs w:val="20"/>
              </w:rPr>
            </w:pPr>
            <w:r>
              <w:rPr>
                <w:sz w:val="20"/>
                <w:szCs w:val="20"/>
              </w:rPr>
              <w:t xml:space="preserve">Introduce the idea of the ‘Nixon Shock’. Students can use the websites to research and make notes on this. </w:t>
            </w:r>
            <w:r w:rsidRPr="00584F0E">
              <w:rPr>
                <w:b/>
                <w:sz w:val="20"/>
                <w:szCs w:val="20"/>
              </w:rPr>
              <w:t>(W)</w:t>
            </w:r>
            <w:r>
              <w:rPr>
                <w:sz w:val="20"/>
                <w:szCs w:val="20"/>
              </w:rPr>
              <w:t xml:space="preserve"> </w:t>
            </w:r>
          </w:p>
        </w:tc>
        <w:tc>
          <w:tcPr>
            <w:tcW w:w="3402" w:type="dxa"/>
          </w:tcPr>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A338B0" w:rsidRDefault="00926D6E" w:rsidP="00441BC5">
            <w:pPr>
              <w:pStyle w:val="ListParagraph"/>
              <w:numPr>
                <w:ilvl w:val="0"/>
                <w:numId w:val="13"/>
              </w:numPr>
              <w:rPr>
                <w:rFonts w:cs="Arial"/>
              </w:rPr>
            </w:pPr>
            <w:hyperlink r:id="rId89" w:history="1">
              <w:r w:rsidR="00441BC5" w:rsidRPr="00A338B0">
                <w:rPr>
                  <w:rStyle w:val="Hyperlink"/>
                  <w:rFonts w:cs="Arial"/>
                </w:rPr>
                <w:t>http://en.wikipedia.org/wiki/Nixon_Shock</w:t>
              </w:r>
            </w:hyperlink>
            <w:r w:rsidR="00441BC5" w:rsidRPr="00A338B0">
              <w:rPr>
                <w:rFonts w:cs="Arial"/>
              </w:rPr>
              <w:t xml:space="preserve"> </w:t>
            </w:r>
          </w:p>
          <w:p w:rsidR="00441BC5" w:rsidRPr="00A338B0" w:rsidRDefault="00926D6E" w:rsidP="00441BC5">
            <w:pPr>
              <w:pStyle w:val="ListParagraph"/>
              <w:numPr>
                <w:ilvl w:val="0"/>
                <w:numId w:val="13"/>
              </w:numPr>
              <w:rPr>
                <w:rFonts w:cs="Arial"/>
              </w:rPr>
            </w:pPr>
            <w:hyperlink r:id="rId90" w:history="1">
              <w:r w:rsidR="00441BC5" w:rsidRPr="00A338B0">
                <w:rPr>
                  <w:rStyle w:val="Hyperlink"/>
                  <w:rFonts w:cs="Arial"/>
                </w:rPr>
                <w:t>http://www.businessweek.com/magazine/the-nixon-shock-08042011.html</w:t>
              </w:r>
            </w:hyperlink>
            <w:r w:rsidR="00441BC5" w:rsidRPr="00A338B0">
              <w:rPr>
                <w:rFonts w:cs="Arial"/>
              </w:rPr>
              <w:t xml:space="preserve"> </w:t>
            </w:r>
          </w:p>
          <w:p w:rsidR="00441BC5" w:rsidRPr="00A338B0" w:rsidRDefault="00926D6E" w:rsidP="00441BC5">
            <w:pPr>
              <w:pStyle w:val="ListParagraph"/>
              <w:numPr>
                <w:ilvl w:val="0"/>
                <w:numId w:val="13"/>
              </w:numPr>
              <w:rPr>
                <w:rFonts w:cs="Arial"/>
              </w:rPr>
            </w:pPr>
            <w:hyperlink r:id="rId91" w:history="1">
              <w:r w:rsidR="00441BC5" w:rsidRPr="00A338B0">
                <w:rPr>
                  <w:rStyle w:val="Hyperlink"/>
                  <w:rFonts w:cs="Arial"/>
                </w:rPr>
                <w:t>http://online.wsj.com/article/SB10001424053111904007304576494073418802358.html</w:t>
              </w:r>
            </w:hyperlink>
          </w:p>
        </w:tc>
      </w:tr>
      <w:tr w:rsidR="00441BC5" w:rsidRPr="003046BF" w:rsidTr="00441BC5">
        <w:trPr>
          <w:trHeight w:val="1476"/>
        </w:trPr>
        <w:tc>
          <w:tcPr>
            <w:tcW w:w="1560" w:type="dxa"/>
          </w:tcPr>
          <w:p w:rsidR="00441BC5" w:rsidRDefault="00441BC5" w:rsidP="00441BC5">
            <w:pPr>
              <w:autoSpaceDE w:val="0"/>
              <w:autoSpaceDN w:val="0"/>
              <w:adjustRightInd w:val="0"/>
              <w:rPr>
                <w:rFonts w:ascii="UniversLT-Light" w:hAnsi="UniversLT-Light" w:cs="UniversLT-Light"/>
                <w:sz w:val="20"/>
                <w:szCs w:val="20"/>
                <w:lang w:eastAsia="en-GB"/>
              </w:rPr>
            </w:pPr>
          </w:p>
        </w:tc>
        <w:tc>
          <w:tcPr>
            <w:tcW w:w="2126" w:type="dxa"/>
          </w:tcPr>
          <w:p w:rsidR="00441BC5" w:rsidRDefault="00441BC5" w:rsidP="00441BC5">
            <w:pPr>
              <w:rPr>
                <w:rFonts w:ascii="UniversLT-Light" w:hAnsi="UniversLT-Light" w:cs="UniversLT-Light"/>
                <w:sz w:val="20"/>
                <w:szCs w:val="20"/>
                <w:lang w:eastAsia="en-GB"/>
              </w:rPr>
            </w:pPr>
            <w:r>
              <w:rPr>
                <w:rFonts w:ascii="UniversLT-Light" w:hAnsi="UniversLT-Light" w:cs="UniversLT-Light"/>
                <w:sz w:val="20"/>
                <w:szCs w:val="20"/>
                <w:lang w:eastAsia="en-GB"/>
              </w:rPr>
              <w:t>The oil crises of 1973 and 1979</w:t>
            </w:r>
          </w:p>
        </w:tc>
        <w:tc>
          <w:tcPr>
            <w:tcW w:w="7513" w:type="dxa"/>
          </w:tcPr>
          <w:p w:rsidR="00441BC5" w:rsidRPr="000E05BA" w:rsidRDefault="00441BC5" w:rsidP="00441BC5">
            <w:pPr>
              <w:pStyle w:val="Default"/>
              <w:numPr>
                <w:ilvl w:val="0"/>
                <w:numId w:val="13"/>
              </w:numPr>
              <w:rPr>
                <w:sz w:val="20"/>
                <w:szCs w:val="20"/>
              </w:rPr>
            </w:pPr>
            <w:r>
              <w:rPr>
                <w:sz w:val="20"/>
                <w:szCs w:val="20"/>
              </w:rPr>
              <w:t xml:space="preserve">Teacher-led introduction to the importance of oil as a political tool and definition of OPEC. The YouTube video gives a good contemporary account of the 1973 crisis. </w:t>
            </w:r>
            <w:r w:rsidRPr="00584F0E">
              <w:rPr>
                <w:b/>
                <w:sz w:val="20"/>
                <w:szCs w:val="20"/>
              </w:rPr>
              <w:t>(W)</w:t>
            </w:r>
            <w:r>
              <w:rPr>
                <w:sz w:val="20"/>
                <w:szCs w:val="20"/>
              </w:rPr>
              <w:t xml:space="preserve"> </w:t>
            </w:r>
          </w:p>
          <w:p w:rsidR="00441BC5" w:rsidRDefault="00441BC5" w:rsidP="00441BC5">
            <w:pPr>
              <w:pStyle w:val="Default"/>
              <w:numPr>
                <w:ilvl w:val="0"/>
                <w:numId w:val="13"/>
              </w:numPr>
              <w:rPr>
                <w:sz w:val="20"/>
                <w:szCs w:val="20"/>
              </w:rPr>
            </w:pPr>
            <w:r>
              <w:rPr>
                <w:sz w:val="20"/>
                <w:szCs w:val="20"/>
              </w:rPr>
              <w:t xml:space="preserve">Research task. In pairs use the website on the 1970s oil crisis to produce a diagram of causes, events and impacts of the oil crisis of 1973 and research the crisis of 1979. </w:t>
            </w:r>
            <w:r w:rsidRPr="00584F0E">
              <w:rPr>
                <w:b/>
                <w:sz w:val="20"/>
                <w:szCs w:val="20"/>
              </w:rPr>
              <w:t>(P)</w:t>
            </w:r>
          </w:p>
        </w:tc>
        <w:tc>
          <w:tcPr>
            <w:tcW w:w="3402" w:type="dxa"/>
          </w:tcPr>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A25002" w:rsidRDefault="00926D6E" w:rsidP="00441BC5">
            <w:pPr>
              <w:pStyle w:val="ListParagraph"/>
              <w:numPr>
                <w:ilvl w:val="0"/>
                <w:numId w:val="13"/>
              </w:numPr>
              <w:rPr>
                <w:rFonts w:cs="Arial"/>
              </w:rPr>
            </w:pPr>
            <w:hyperlink r:id="rId92" w:history="1">
              <w:r w:rsidR="00441BC5" w:rsidRPr="00A25002">
                <w:rPr>
                  <w:rStyle w:val="Hyperlink"/>
                  <w:rFonts w:cs="Arial"/>
                </w:rPr>
                <w:t>http://www.youtube.com/watch?v=VCLRlVxOH-Q</w:t>
              </w:r>
            </w:hyperlink>
            <w:r w:rsidR="00441BC5" w:rsidRPr="00A25002">
              <w:rPr>
                <w:rFonts w:cs="Arial"/>
              </w:rPr>
              <w:t xml:space="preserve"> </w:t>
            </w:r>
          </w:p>
          <w:p w:rsidR="00441BC5" w:rsidRPr="00A338B0" w:rsidRDefault="00926D6E" w:rsidP="00441BC5">
            <w:pPr>
              <w:pStyle w:val="ListParagraph"/>
              <w:numPr>
                <w:ilvl w:val="0"/>
                <w:numId w:val="13"/>
              </w:numPr>
              <w:rPr>
                <w:rFonts w:cs="Arial"/>
              </w:rPr>
            </w:pPr>
            <w:hyperlink r:id="rId93" w:history="1">
              <w:r w:rsidR="00441BC5" w:rsidRPr="00A25002">
                <w:rPr>
                  <w:rStyle w:val="Hyperlink"/>
                  <w:rFonts w:cs="Arial"/>
                </w:rPr>
                <w:t>http://cr.middlebury.edu/es/altenergylife/70's.htm</w:t>
              </w:r>
            </w:hyperlink>
            <w:r w:rsidR="00441BC5">
              <w:rPr>
                <w:rFonts w:cs="Arial"/>
              </w:rPr>
              <w:t xml:space="preserve"> </w:t>
            </w:r>
          </w:p>
        </w:tc>
      </w:tr>
      <w:tr w:rsidR="00441BC5" w:rsidRPr="003046BF" w:rsidTr="00441BC5">
        <w:trPr>
          <w:trHeight w:val="2553"/>
        </w:trPr>
        <w:tc>
          <w:tcPr>
            <w:tcW w:w="1560" w:type="dxa"/>
          </w:tcPr>
          <w:p w:rsidR="00441BC5" w:rsidRDefault="00441BC5" w:rsidP="00441BC5">
            <w:pPr>
              <w:autoSpaceDE w:val="0"/>
              <w:autoSpaceDN w:val="0"/>
              <w:adjustRightInd w:val="0"/>
              <w:rPr>
                <w:rFonts w:ascii="UniversLT-Light" w:hAnsi="UniversLT-Light" w:cs="UniversLT-Light"/>
                <w:sz w:val="20"/>
                <w:szCs w:val="20"/>
                <w:lang w:eastAsia="en-GB"/>
              </w:rPr>
            </w:pPr>
          </w:p>
        </w:tc>
        <w:tc>
          <w:tcPr>
            <w:tcW w:w="2126" w:type="dxa"/>
          </w:tcPr>
          <w:p w:rsidR="00441BC5" w:rsidRDefault="00441BC5" w:rsidP="00441BC5">
            <w:pPr>
              <w:rPr>
                <w:rFonts w:ascii="UniversLT-Light" w:hAnsi="UniversLT-Light" w:cs="UniversLT-Light"/>
                <w:sz w:val="20"/>
                <w:szCs w:val="20"/>
                <w:lang w:eastAsia="en-GB"/>
              </w:rPr>
            </w:pPr>
            <w:r>
              <w:rPr>
                <w:rFonts w:ascii="UniversLT-Light" w:hAnsi="UniversLT-Light" w:cs="UniversLT-Light"/>
                <w:sz w:val="20"/>
                <w:szCs w:val="20"/>
                <w:lang w:eastAsia="en-GB"/>
              </w:rPr>
              <w:t>Stagflation</w:t>
            </w:r>
          </w:p>
        </w:tc>
        <w:tc>
          <w:tcPr>
            <w:tcW w:w="7513" w:type="dxa"/>
          </w:tcPr>
          <w:p w:rsidR="00441BC5" w:rsidRDefault="00441BC5" w:rsidP="00441BC5">
            <w:pPr>
              <w:pStyle w:val="Default"/>
              <w:numPr>
                <w:ilvl w:val="0"/>
                <w:numId w:val="13"/>
              </w:numPr>
              <w:rPr>
                <w:sz w:val="20"/>
                <w:szCs w:val="20"/>
              </w:rPr>
            </w:pPr>
            <w:r>
              <w:rPr>
                <w:sz w:val="20"/>
                <w:szCs w:val="20"/>
              </w:rPr>
              <w:t xml:space="preserve">Research task. Read the online article and write a definition of Stagflation and its impact. </w:t>
            </w:r>
            <w:r w:rsidRPr="00584F0E">
              <w:rPr>
                <w:b/>
                <w:sz w:val="20"/>
                <w:szCs w:val="20"/>
              </w:rPr>
              <w:t>(I)</w:t>
            </w:r>
            <w:r>
              <w:rPr>
                <w:sz w:val="20"/>
                <w:szCs w:val="20"/>
              </w:rPr>
              <w:t xml:space="preserve"> </w:t>
            </w:r>
          </w:p>
          <w:p w:rsidR="00441BC5" w:rsidRDefault="00441BC5" w:rsidP="00441BC5">
            <w:pPr>
              <w:pStyle w:val="Default"/>
              <w:numPr>
                <w:ilvl w:val="0"/>
                <w:numId w:val="13"/>
              </w:numPr>
              <w:rPr>
                <w:sz w:val="20"/>
                <w:szCs w:val="20"/>
              </w:rPr>
            </w:pPr>
            <w:r>
              <w:rPr>
                <w:sz w:val="20"/>
                <w:szCs w:val="20"/>
              </w:rPr>
              <w:t xml:space="preserve">Research task. Produce a more in-depth revision guide on the causes and effects of Stagflation in the 1970s. </w:t>
            </w:r>
            <w:r w:rsidRPr="00584F0E">
              <w:rPr>
                <w:b/>
                <w:sz w:val="20"/>
                <w:szCs w:val="20"/>
              </w:rPr>
              <w:t>(I)</w:t>
            </w:r>
          </w:p>
          <w:p w:rsidR="00441BC5" w:rsidRDefault="00441BC5" w:rsidP="00441BC5">
            <w:pPr>
              <w:pStyle w:val="Default"/>
              <w:numPr>
                <w:ilvl w:val="0"/>
                <w:numId w:val="13"/>
              </w:numPr>
              <w:rPr>
                <w:sz w:val="20"/>
                <w:szCs w:val="20"/>
              </w:rPr>
            </w:pPr>
            <w:r>
              <w:rPr>
                <w:sz w:val="20"/>
                <w:szCs w:val="20"/>
              </w:rPr>
              <w:t>Written/reflection task. ‘</w:t>
            </w:r>
            <w:r w:rsidRPr="000E05BA">
              <w:rPr>
                <w:sz w:val="20"/>
                <w:szCs w:val="20"/>
              </w:rPr>
              <w:t xml:space="preserve">Why, after 30 years </w:t>
            </w:r>
            <w:r>
              <w:rPr>
                <w:sz w:val="20"/>
                <w:szCs w:val="20"/>
              </w:rPr>
              <w:t xml:space="preserve">of economic growth, did the USA </w:t>
            </w:r>
            <w:r w:rsidRPr="000E05BA">
              <w:rPr>
                <w:sz w:val="20"/>
                <w:szCs w:val="20"/>
              </w:rPr>
              <w:t>experience such severe economic</w:t>
            </w:r>
            <w:r>
              <w:rPr>
                <w:sz w:val="20"/>
                <w:szCs w:val="20"/>
              </w:rPr>
              <w:t xml:space="preserve"> </w:t>
            </w:r>
            <w:r w:rsidRPr="000E05BA">
              <w:rPr>
                <w:sz w:val="20"/>
                <w:szCs w:val="20"/>
              </w:rPr>
              <w:t>problems in the 1970s?</w:t>
            </w:r>
            <w:r>
              <w:rPr>
                <w:sz w:val="20"/>
                <w:szCs w:val="20"/>
              </w:rPr>
              <w:t xml:space="preserve">’ In groups start to plan this essay using knowledge from across the course. </w:t>
            </w:r>
          </w:p>
          <w:p w:rsidR="00441BC5" w:rsidRDefault="00441BC5" w:rsidP="00441BC5">
            <w:pPr>
              <w:pStyle w:val="Default"/>
              <w:numPr>
                <w:ilvl w:val="1"/>
                <w:numId w:val="13"/>
              </w:numPr>
              <w:rPr>
                <w:sz w:val="20"/>
                <w:szCs w:val="20"/>
              </w:rPr>
            </w:pPr>
            <w:r>
              <w:rPr>
                <w:sz w:val="20"/>
                <w:szCs w:val="20"/>
              </w:rPr>
              <w:t>Learners could begin by looking at paragraph structure and ways of using evidence.</w:t>
            </w:r>
            <w:r w:rsidRPr="001E10CD">
              <w:rPr>
                <w:sz w:val="20"/>
                <w:szCs w:val="20"/>
              </w:rPr>
              <w:t xml:space="preserve"> </w:t>
            </w:r>
          </w:p>
          <w:p w:rsidR="00441BC5" w:rsidRDefault="00441BC5" w:rsidP="00441BC5">
            <w:pPr>
              <w:pStyle w:val="Default"/>
              <w:numPr>
                <w:ilvl w:val="1"/>
                <w:numId w:val="13"/>
              </w:numPr>
              <w:rPr>
                <w:sz w:val="20"/>
                <w:szCs w:val="20"/>
              </w:rPr>
            </w:pPr>
            <w:r w:rsidRPr="001E10CD">
              <w:rPr>
                <w:sz w:val="20"/>
                <w:szCs w:val="20"/>
              </w:rPr>
              <w:t xml:space="preserve">This is a specimen question and the mark scheme can be found on the </w:t>
            </w:r>
            <w:r>
              <w:rPr>
                <w:sz w:val="20"/>
                <w:szCs w:val="20"/>
              </w:rPr>
              <w:t>Teacher</w:t>
            </w:r>
            <w:r w:rsidRPr="001E10CD">
              <w:rPr>
                <w:sz w:val="20"/>
                <w:szCs w:val="20"/>
              </w:rPr>
              <w:t xml:space="preserve"> Support Website. This is a good point to stop and really concentrate on the requirements of Unit 4 style questions as a class.</w:t>
            </w:r>
            <w:r>
              <w:rPr>
                <w:sz w:val="20"/>
                <w:szCs w:val="20"/>
              </w:rPr>
              <w:t xml:space="preserve"> </w:t>
            </w:r>
            <w:r w:rsidRPr="00584F0E">
              <w:rPr>
                <w:b/>
                <w:sz w:val="20"/>
                <w:szCs w:val="20"/>
              </w:rPr>
              <w:t>(G)</w:t>
            </w:r>
          </w:p>
          <w:p w:rsidR="00441BC5" w:rsidRDefault="00441BC5" w:rsidP="00441BC5">
            <w:pPr>
              <w:pStyle w:val="Default"/>
              <w:numPr>
                <w:ilvl w:val="0"/>
                <w:numId w:val="13"/>
              </w:numPr>
              <w:rPr>
                <w:sz w:val="20"/>
                <w:szCs w:val="20"/>
              </w:rPr>
            </w:pPr>
            <w:r>
              <w:rPr>
                <w:sz w:val="20"/>
                <w:szCs w:val="20"/>
              </w:rPr>
              <w:t xml:space="preserve">Homework task. Complete specimen essay. </w:t>
            </w:r>
            <w:r w:rsidRPr="00584F0E">
              <w:rPr>
                <w:b/>
                <w:sz w:val="20"/>
                <w:szCs w:val="20"/>
              </w:rPr>
              <w:t>(I)</w:t>
            </w:r>
            <w:r>
              <w:rPr>
                <w:sz w:val="20"/>
                <w:szCs w:val="20"/>
              </w:rPr>
              <w:t xml:space="preserve"> </w:t>
            </w:r>
            <w:r>
              <w:rPr>
                <w:b/>
                <w:sz w:val="20"/>
                <w:szCs w:val="20"/>
              </w:rPr>
              <w:t>(H)</w:t>
            </w:r>
          </w:p>
        </w:tc>
        <w:tc>
          <w:tcPr>
            <w:tcW w:w="3402" w:type="dxa"/>
          </w:tcPr>
          <w:p w:rsidR="00441BC5" w:rsidRPr="00EC5ABC" w:rsidRDefault="00441BC5" w:rsidP="00441BC5">
            <w:pPr>
              <w:rPr>
                <w:rFonts w:cs="Arial"/>
              </w:rPr>
            </w:pPr>
            <w:r w:rsidRPr="00EC5ABC">
              <w:rPr>
                <w:rFonts w:cs="Arial"/>
              </w:rPr>
              <w:t xml:space="preserve"> </w:t>
            </w:r>
          </w:p>
        </w:tc>
      </w:tr>
      <w:tr w:rsidR="00441BC5" w:rsidRPr="003046BF" w:rsidTr="00441BC5">
        <w:trPr>
          <w:trHeight w:val="2331"/>
        </w:trPr>
        <w:tc>
          <w:tcPr>
            <w:tcW w:w="1560" w:type="dxa"/>
            <w:vMerge w:val="restart"/>
          </w:tcPr>
          <w:p w:rsidR="00441BC5" w:rsidRPr="00441BC5" w:rsidRDefault="00441BC5" w:rsidP="00441BC5">
            <w:pPr>
              <w:rPr>
                <w:rFonts w:ascii="Arial" w:hAnsi="Arial" w:cs="Arial"/>
                <w:b/>
                <w:sz w:val="20"/>
                <w:szCs w:val="20"/>
              </w:rPr>
            </w:pPr>
            <w:bookmarkStart w:id="16" w:name="_Toc441146683"/>
            <w:r w:rsidRPr="00441BC5">
              <w:rPr>
                <w:rFonts w:ascii="Arial" w:hAnsi="Arial" w:cs="Arial"/>
                <w:sz w:val="20"/>
                <w:szCs w:val="20"/>
                <w:lang w:eastAsia="en-GB"/>
              </w:rPr>
              <w:t>How far did the USA experience a social revolution in the 1960s and 1970s?</w:t>
            </w:r>
            <w:bookmarkEnd w:id="16"/>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The growth of a counterculture</w:t>
            </w:r>
          </w:p>
        </w:tc>
        <w:tc>
          <w:tcPr>
            <w:tcW w:w="7513" w:type="dxa"/>
          </w:tcPr>
          <w:p w:rsidR="00441BC5" w:rsidRDefault="00441BC5" w:rsidP="00441BC5">
            <w:pPr>
              <w:pStyle w:val="Default"/>
              <w:numPr>
                <w:ilvl w:val="0"/>
                <w:numId w:val="13"/>
              </w:numPr>
              <w:rPr>
                <w:sz w:val="20"/>
                <w:szCs w:val="20"/>
              </w:rPr>
            </w:pPr>
            <w:r>
              <w:rPr>
                <w:sz w:val="20"/>
                <w:szCs w:val="20"/>
              </w:rPr>
              <w:t xml:space="preserve">Teacher-led introduction to the meaning and definition of counter culture in 1960s and 1970s America. Again it is worth pointing out the notion of change and continuity with 1950s society studied in Theme 1. </w:t>
            </w:r>
            <w:r w:rsidRPr="00584F0E">
              <w:rPr>
                <w:b/>
                <w:sz w:val="20"/>
                <w:szCs w:val="20"/>
              </w:rPr>
              <w:t>(W)</w:t>
            </w:r>
            <w:r>
              <w:rPr>
                <w:sz w:val="20"/>
                <w:szCs w:val="20"/>
              </w:rPr>
              <w:t xml:space="preserve"> </w:t>
            </w:r>
          </w:p>
          <w:p w:rsidR="00441BC5" w:rsidRDefault="00441BC5" w:rsidP="00441BC5">
            <w:pPr>
              <w:pStyle w:val="Default"/>
              <w:numPr>
                <w:ilvl w:val="0"/>
                <w:numId w:val="13"/>
              </w:numPr>
              <w:rPr>
                <w:sz w:val="20"/>
                <w:szCs w:val="20"/>
              </w:rPr>
            </w:pPr>
            <w:r>
              <w:rPr>
                <w:sz w:val="20"/>
                <w:szCs w:val="20"/>
              </w:rPr>
              <w:t xml:space="preserve">Research task. In groups learners research the counter culture including </w:t>
            </w:r>
            <w:r w:rsidRPr="00A25002">
              <w:rPr>
                <w:i/>
                <w:sz w:val="20"/>
                <w:szCs w:val="20"/>
              </w:rPr>
              <w:t xml:space="preserve">Woodstock, Violence </w:t>
            </w:r>
            <w:r w:rsidRPr="00A25002">
              <w:rPr>
                <w:sz w:val="20"/>
                <w:szCs w:val="20"/>
              </w:rPr>
              <w:t>and</w:t>
            </w:r>
            <w:r w:rsidRPr="00A25002">
              <w:rPr>
                <w:i/>
                <w:sz w:val="20"/>
                <w:szCs w:val="20"/>
              </w:rPr>
              <w:t xml:space="preserve"> Campus Unrest</w:t>
            </w:r>
            <w:r>
              <w:rPr>
                <w:sz w:val="20"/>
                <w:szCs w:val="20"/>
              </w:rPr>
              <w:t xml:space="preserve"> and prepare a presentation on ‘The Significance of the Counter Culture’. Learners should think about and include:</w:t>
            </w:r>
          </w:p>
          <w:p w:rsidR="00441BC5" w:rsidRDefault="00441BC5" w:rsidP="00441BC5">
            <w:pPr>
              <w:pStyle w:val="Default"/>
              <w:numPr>
                <w:ilvl w:val="1"/>
                <w:numId w:val="13"/>
              </w:numPr>
              <w:rPr>
                <w:sz w:val="20"/>
                <w:szCs w:val="20"/>
              </w:rPr>
            </w:pPr>
            <w:r>
              <w:rPr>
                <w:sz w:val="20"/>
                <w:szCs w:val="20"/>
              </w:rPr>
              <w:t>the major events of counter culture</w:t>
            </w:r>
          </w:p>
          <w:p w:rsidR="00441BC5" w:rsidRDefault="00441BC5" w:rsidP="00441BC5">
            <w:pPr>
              <w:pStyle w:val="Default"/>
              <w:numPr>
                <w:ilvl w:val="1"/>
                <w:numId w:val="13"/>
              </w:numPr>
              <w:rPr>
                <w:sz w:val="20"/>
                <w:szCs w:val="20"/>
              </w:rPr>
            </w:pPr>
            <w:r>
              <w:rPr>
                <w:sz w:val="20"/>
                <w:szCs w:val="20"/>
              </w:rPr>
              <w:t>what sort of people were involved</w:t>
            </w:r>
          </w:p>
          <w:p w:rsidR="00441BC5" w:rsidRDefault="00441BC5" w:rsidP="00441BC5">
            <w:pPr>
              <w:pStyle w:val="Default"/>
              <w:numPr>
                <w:ilvl w:val="1"/>
                <w:numId w:val="13"/>
              </w:numPr>
              <w:rPr>
                <w:sz w:val="20"/>
                <w:szCs w:val="20"/>
              </w:rPr>
            </w:pPr>
            <w:r>
              <w:rPr>
                <w:sz w:val="20"/>
                <w:szCs w:val="20"/>
              </w:rPr>
              <w:t>how widespread the evidence of involvement is</w:t>
            </w:r>
          </w:p>
          <w:p w:rsidR="00441BC5" w:rsidRPr="00826FE1" w:rsidRDefault="00441BC5" w:rsidP="00441BC5">
            <w:pPr>
              <w:pStyle w:val="Default"/>
              <w:numPr>
                <w:ilvl w:val="1"/>
                <w:numId w:val="13"/>
              </w:numPr>
              <w:rPr>
                <w:sz w:val="20"/>
                <w:szCs w:val="20"/>
              </w:rPr>
            </w:pPr>
            <w:proofErr w:type="gramStart"/>
            <w:r>
              <w:rPr>
                <w:sz w:val="20"/>
                <w:szCs w:val="20"/>
              </w:rPr>
              <w:t>how</w:t>
            </w:r>
            <w:proofErr w:type="gramEnd"/>
            <w:r>
              <w:rPr>
                <w:sz w:val="20"/>
                <w:szCs w:val="20"/>
              </w:rPr>
              <w:t xml:space="preserve"> significant the counter culture really was. </w:t>
            </w:r>
            <w:r w:rsidRPr="00584F0E">
              <w:rPr>
                <w:b/>
                <w:sz w:val="20"/>
                <w:szCs w:val="20"/>
              </w:rPr>
              <w:t>(G)</w:t>
            </w:r>
          </w:p>
        </w:tc>
        <w:tc>
          <w:tcPr>
            <w:tcW w:w="3402" w:type="dxa"/>
          </w:tcPr>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A25002" w:rsidRDefault="00926D6E" w:rsidP="00441BC5">
            <w:pPr>
              <w:pStyle w:val="ListParagraph"/>
              <w:numPr>
                <w:ilvl w:val="0"/>
                <w:numId w:val="13"/>
              </w:numPr>
              <w:rPr>
                <w:rFonts w:cs="Arial"/>
              </w:rPr>
            </w:pPr>
            <w:hyperlink r:id="rId94" w:history="1">
              <w:r w:rsidR="00441BC5" w:rsidRPr="00A25002">
                <w:rPr>
                  <w:rStyle w:val="Hyperlink"/>
                  <w:rFonts w:cs="Arial"/>
                </w:rPr>
                <w:t>http://www.cliffsnotes.com/more-subjects/history/us-history-ii/the-new-frontier-and-the-great-society/the-counterculture-of-the-1960s</w:t>
              </w:r>
            </w:hyperlink>
            <w:r w:rsidR="00441BC5" w:rsidRPr="00A25002">
              <w:rPr>
                <w:rFonts w:cs="Arial"/>
              </w:rPr>
              <w:t xml:space="preserve"> </w:t>
            </w:r>
          </w:p>
          <w:p w:rsidR="00441BC5" w:rsidRPr="001E10CD" w:rsidRDefault="00926D6E" w:rsidP="00441BC5">
            <w:pPr>
              <w:pStyle w:val="ListParagraph"/>
              <w:numPr>
                <w:ilvl w:val="0"/>
                <w:numId w:val="13"/>
              </w:numPr>
              <w:rPr>
                <w:rFonts w:cs="Arial"/>
              </w:rPr>
            </w:pPr>
            <w:hyperlink r:id="rId95" w:history="1">
              <w:r w:rsidR="00441BC5" w:rsidRPr="00A25002">
                <w:rPr>
                  <w:rStyle w:val="Hyperlink"/>
                  <w:rFonts w:cs="Arial"/>
                </w:rPr>
                <w:t>http://americanhistory.si.edu/lisalaw/4.htm</w:t>
              </w:r>
            </w:hyperlink>
            <w:r w:rsidR="00441BC5" w:rsidRPr="00A25002">
              <w:rPr>
                <w:rFonts w:cs="Arial"/>
              </w:rPr>
              <w:t xml:space="preserve"> </w:t>
            </w:r>
          </w:p>
        </w:tc>
      </w:tr>
      <w:tr w:rsidR="00441BC5" w:rsidRPr="003046BF" w:rsidTr="00441BC5">
        <w:trPr>
          <w:trHeight w:val="74"/>
        </w:trPr>
        <w:tc>
          <w:tcPr>
            <w:tcW w:w="1560" w:type="dxa"/>
            <w:vMerge/>
          </w:tcPr>
          <w:p w:rsidR="00441BC5" w:rsidRDefault="00441BC5" w:rsidP="00441BC5">
            <w:pPr>
              <w:autoSpaceDE w:val="0"/>
              <w:autoSpaceDN w:val="0"/>
              <w:adjustRightInd w:val="0"/>
              <w:rPr>
                <w:rFonts w:ascii="UniversLT-Light" w:hAnsi="UniversLT-Light" w:cs="UniversLT-Light"/>
                <w:sz w:val="20"/>
                <w:szCs w:val="20"/>
                <w:lang w:eastAsia="en-GB"/>
              </w:rPr>
            </w:pPr>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The rise of feminism</w:t>
            </w:r>
          </w:p>
        </w:tc>
        <w:tc>
          <w:tcPr>
            <w:tcW w:w="7513" w:type="dxa"/>
          </w:tcPr>
          <w:p w:rsidR="00441BC5" w:rsidRDefault="00441BC5" w:rsidP="00441BC5">
            <w:pPr>
              <w:pStyle w:val="Default"/>
              <w:numPr>
                <w:ilvl w:val="0"/>
                <w:numId w:val="13"/>
              </w:numPr>
              <w:rPr>
                <w:sz w:val="20"/>
                <w:szCs w:val="20"/>
              </w:rPr>
            </w:pPr>
            <w:r>
              <w:rPr>
                <w:sz w:val="20"/>
                <w:szCs w:val="20"/>
              </w:rPr>
              <w:t>Research task – in pairs learners research and gather notes on the following important aspects of the feminist movement:</w:t>
            </w:r>
          </w:p>
          <w:p w:rsidR="00441BC5" w:rsidRDefault="00441BC5" w:rsidP="00441BC5">
            <w:pPr>
              <w:pStyle w:val="Default"/>
              <w:numPr>
                <w:ilvl w:val="1"/>
                <w:numId w:val="13"/>
              </w:numPr>
              <w:rPr>
                <w:sz w:val="20"/>
                <w:szCs w:val="20"/>
              </w:rPr>
            </w:pPr>
            <w:r>
              <w:rPr>
                <w:sz w:val="20"/>
                <w:szCs w:val="20"/>
              </w:rPr>
              <w:t>Betty Friedan</w:t>
            </w:r>
          </w:p>
          <w:p w:rsidR="00441BC5" w:rsidRDefault="00441BC5" w:rsidP="00441BC5">
            <w:pPr>
              <w:pStyle w:val="Default"/>
              <w:numPr>
                <w:ilvl w:val="1"/>
                <w:numId w:val="13"/>
              </w:numPr>
              <w:rPr>
                <w:sz w:val="20"/>
                <w:szCs w:val="20"/>
              </w:rPr>
            </w:pPr>
            <w:r>
              <w:rPr>
                <w:sz w:val="20"/>
                <w:szCs w:val="20"/>
              </w:rPr>
              <w:t>Gloria Steinman</w:t>
            </w:r>
          </w:p>
          <w:p w:rsidR="00441BC5" w:rsidRDefault="00441BC5" w:rsidP="00441BC5">
            <w:pPr>
              <w:pStyle w:val="Default"/>
              <w:numPr>
                <w:ilvl w:val="1"/>
                <w:numId w:val="13"/>
              </w:numPr>
              <w:rPr>
                <w:sz w:val="20"/>
                <w:szCs w:val="20"/>
              </w:rPr>
            </w:pPr>
            <w:r>
              <w:rPr>
                <w:sz w:val="20"/>
                <w:szCs w:val="20"/>
              </w:rPr>
              <w:t>NOW</w:t>
            </w:r>
          </w:p>
          <w:p w:rsidR="00441BC5" w:rsidRDefault="00441BC5" w:rsidP="00441BC5">
            <w:pPr>
              <w:pStyle w:val="Default"/>
              <w:numPr>
                <w:ilvl w:val="1"/>
                <w:numId w:val="13"/>
              </w:numPr>
              <w:rPr>
                <w:sz w:val="20"/>
                <w:szCs w:val="20"/>
              </w:rPr>
            </w:pPr>
            <w:r>
              <w:rPr>
                <w:sz w:val="20"/>
                <w:szCs w:val="20"/>
              </w:rPr>
              <w:t xml:space="preserve">Court cases i.e. Roe v. Wade. </w:t>
            </w:r>
            <w:r w:rsidRPr="00584F0E">
              <w:rPr>
                <w:b/>
                <w:sz w:val="20"/>
                <w:szCs w:val="20"/>
              </w:rPr>
              <w:t>(P)</w:t>
            </w:r>
          </w:p>
          <w:p w:rsidR="00441BC5" w:rsidRDefault="00441BC5" w:rsidP="00441BC5">
            <w:pPr>
              <w:pStyle w:val="Default"/>
              <w:numPr>
                <w:ilvl w:val="0"/>
                <w:numId w:val="13"/>
              </w:numPr>
              <w:rPr>
                <w:sz w:val="20"/>
                <w:szCs w:val="20"/>
              </w:rPr>
            </w:pPr>
            <w:r>
              <w:rPr>
                <w:sz w:val="20"/>
                <w:szCs w:val="20"/>
              </w:rPr>
              <w:t xml:space="preserve">Reflection tasks. </w:t>
            </w:r>
            <w:r w:rsidRPr="00584F0E">
              <w:rPr>
                <w:b/>
                <w:sz w:val="20"/>
                <w:szCs w:val="20"/>
              </w:rPr>
              <w:t>(P)</w:t>
            </w:r>
          </w:p>
          <w:p w:rsidR="00441BC5" w:rsidRDefault="00441BC5" w:rsidP="00441BC5">
            <w:pPr>
              <w:pStyle w:val="Default"/>
              <w:numPr>
                <w:ilvl w:val="1"/>
                <w:numId w:val="13"/>
              </w:numPr>
              <w:rPr>
                <w:sz w:val="20"/>
                <w:szCs w:val="20"/>
              </w:rPr>
            </w:pPr>
            <w:r>
              <w:rPr>
                <w:sz w:val="20"/>
                <w:szCs w:val="20"/>
              </w:rPr>
              <w:t xml:space="preserve">In pairs learners create a timeline of the key moments in the feminist movement in the 1960s and 1970s. </w:t>
            </w:r>
          </w:p>
          <w:p w:rsidR="00441BC5" w:rsidRPr="003046BF" w:rsidRDefault="00441BC5" w:rsidP="00441BC5">
            <w:pPr>
              <w:pStyle w:val="Default"/>
              <w:numPr>
                <w:ilvl w:val="1"/>
                <w:numId w:val="13"/>
              </w:numPr>
              <w:rPr>
                <w:sz w:val="20"/>
                <w:szCs w:val="20"/>
              </w:rPr>
            </w:pPr>
            <w:r>
              <w:rPr>
                <w:sz w:val="20"/>
                <w:szCs w:val="20"/>
              </w:rPr>
              <w:t xml:space="preserve">Learners choose two people or events from the timeline and write a revision </w:t>
            </w:r>
            <w:r>
              <w:rPr>
                <w:sz w:val="20"/>
                <w:szCs w:val="20"/>
              </w:rPr>
              <w:lastRenderedPageBreak/>
              <w:t xml:space="preserve">fact file to share with the rest of the class. </w:t>
            </w:r>
            <w:r w:rsidRPr="001E10CD">
              <w:rPr>
                <w:sz w:val="20"/>
                <w:szCs w:val="20"/>
              </w:rPr>
              <w:t>These fact files could be shared as part of an online community or VLE</w:t>
            </w:r>
            <w:r>
              <w:rPr>
                <w:sz w:val="20"/>
                <w:szCs w:val="20"/>
              </w:rPr>
              <w:t>.</w:t>
            </w:r>
          </w:p>
        </w:tc>
        <w:tc>
          <w:tcPr>
            <w:tcW w:w="3402" w:type="dxa"/>
          </w:tcPr>
          <w:p w:rsidR="00441BC5" w:rsidRPr="00A25002" w:rsidRDefault="00441BC5" w:rsidP="00441BC5">
            <w:pPr>
              <w:rPr>
                <w:rFonts w:ascii="Arial" w:hAnsi="Arial" w:cs="Arial"/>
                <w:b/>
                <w:sz w:val="20"/>
                <w:szCs w:val="20"/>
              </w:rPr>
            </w:pPr>
            <w:r>
              <w:rPr>
                <w:rFonts w:ascii="Arial" w:hAnsi="Arial" w:cs="Arial"/>
                <w:b/>
                <w:sz w:val="20"/>
                <w:szCs w:val="20"/>
              </w:rPr>
              <w:lastRenderedPageBreak/>
              <w:t xml:space="preserve">Online </w:t>
            </w:r>
          </w:p>
          <w:p w:rsidR="00441BC5" w:rsidRPr="00A25002" w:rsidRDefault="00926D6E" w:rsidP="00441BC5">
            <w:pPr>
              <w:pStyle w:val="ListParagraph"/>
              <w:numPr>
                <w:ilvl w:val="0"/>
                <w:numId w:val="13"/>
              </w:numPr>
              <w:rPr>
                <w:rFonts w:cs="Arial"/>
              </w:rPr>
            </w:pPr>
            <w:hyperlink r:id="rId96" w:history="1">
              <w:r w:rsidR="00441BC5" w:rsidRPr="00A25002">
                <w:rPr>
                  <w:rStyle w:val="Hyperlink"/>
                  <w:rFonts w:cs="Arial"/>
                </w:rPr>
                <w:t>http://www.nwhm.org/education-resources/biography/biographies/betty-friedan/</w:t>
              </w:r>
            </w:hyperlink>
          </w:p>
        </w:tc>
      </w:tr>
      <w:tr w:rsidR="00441BC5" w:rsidRPr="003046BF" w:rsidTr="00441BC5">
        <w:trPr>
          <w:trHeight w:val="401"/>
        </w:trPr>
        <w:tc>
          <w:tcPr>
            <w:tcW w:w="1560" w:type="dxa"/>
            <w:vMerge/>
          </w:tcPr>
          <w:p w:rsidR="00441BC5" w:rsidRDefault="00441BC5" w:rsidP="00441BC5">
            <w:pPr>
              <w:autoSpaceDE w:val="0"/>
              <w:autoSpaceDN w:val="0"/>
              <w:adjustRightInd w:val="0"/>
              <w:rPr>
                <w:rFonts w:ascii="UniversLT-Light" w:hAnsi="UniversLT-Light" w:cs="UniversLT-Light"/>
                <w:sz w:val="20"/>
                <w:szCs w:val="20"/>
                <w:lang w:eastAsia="en-GB"/>
              </w:rPr>
            </w:pPr>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The rise of the gay rights movement, e.g. Stonewall</w:t>
            </w:r>
          </w:p>
        </w:tc>
        <w:tc>
          <w:tcPr>
            <w:tcW w:w="7513" w:type="dxa"/>
          </w:tcPr>
          <w:p w:rsidR="00441BC5" w:rsidRDefault="00441BC5" w:rsidP="00441BC5">
            <w:pPr>
              <w:pStyle w:val="Default"/>
              <w:numPr>
                <w:ilvl w:val="0"/>
                <w:numId w:val="13"/>
              </w:numPr>
              <w:rPr>
                <w:sz w:val="20"/>
                <w:szCs w:val="20"/>
              </w:rPr>
            </w:pPr>
            <w:r>
              <w:rPr>
                <w:sz w:val="20"/>
                <w:szCs w:val="20"/>
              </w:rPr>
              <w:t xml:space="preserve">Teacher-led introduction to issue of gay rights and growing awareness during the 1960s. The online video is a powerful introduction to the Stonewall riots. </w:t>
            </w:r>
            <w:r w:rsidRPr="00584F0E">
              <w:rPr>
                <w:b/>
                <w:sz w:val="20"/>
                <w:szCs w:val="20"/>
              </w:rPr>
              <w:t>(W)</w:t>
            </w:r>
            <w:r>
              <w:rPr>
                <w:sz w:val="20"/>
                <w:szCs w:val="20"/>
              </w:rPr>
              <w:t xml:space="preserve"> </w:t>
            </w:r>
          </w:p>
          <w:p w:rsidR="00441BC5" w:rsidRDefault="00441BC5" w:rsidP="00441BC5">
            <w:pPr>
              <w:pStyle w:val="Default"/>
              <w:numPr>
                <w:ilvl w:val="0"/>
                <w:numId w:val="13"/>
              </w:numPr>
              <w:rPr>
                <w:sz w:val="20"/>
                <w:szCs w:val="20"/>
              </w:rPr>
            </w:pPr>
            <w:r>
              <w:rPr>
                <w:sz w:val="20"/>
                <w:szCs w:val="20"/>
              </w:rPr>
              <w:t xml:space="preserve">Research task. In pairs learners produce a timeline of the gay rights movement through the 1960s and 1970s </w:t>
            </w:r>
            <w:r w:rsidRPr="00584F0E">
              <w:rPr>
                <w:b/>
                <w:sz w:val="20"/>
                <w:szCs w:val="20"/>
              </w:rPr>
              <w:t>(P)</w:t>
            </w:r>
            <w:r>
              <w:rPr>
                <w:sz w:val="20"/>
                <w:szCs w:val="20"/>
              </w:rPr>
              <w:t xml:space="preserve"> </w:t>
            </w:r>
          </w:p>
          <w:p w:rsidR="00441BC5" w:rsidRPr="002730DC" w:rsidRDefault="00441BC5" w:rsidP="00441BC5">
            <w:pPr>
              <w:pStyle w:val="Default"/>
              <w:numPr>
                <w:ilvl w:val="0"/>
                <w:numId w:val="13"/>
              </w:numPr>
              <w:rPr>
                <w:sz w:val="20"/>
                <w:szCs w:val="20"/>
              </w:rPr>
            </w:pPr>
            <w:r>
              <w:rPr>
                <w:sz w:val="20"/>
                <w:szCs w:val="20"/>
              </w:rPr>
              <w:t xml:space="preserve">Discussion. How far do the 1960s and 1970s appear to have been revolutionary in social attitudes? </w:t>
            </w:r>
            <w:r w:rsidRPr="00584F0E">
              <w:rPr>
                <w:b/>
                <w:sz w:val="20"/>
                <w:szCs w:val="20"/>
              </w:rPr>
              <w:t>(W)</w:t>
            </w:r>
          </w:p>
        </w:tc>
        <w:tc>
          <w:tcPr>
            <w:tcW w:w="3402" w:type="dxa"/>
          </w:tcPr>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A25002" w:rsidRDefault="00926D6E" w:rsidP="00441BC5">
            <w:pPr>
              <w:pStyle w:val="ListParagraph"/>
              <w:numPr>
                <w:ilvl w:val="0"/>
                <w:numId w:val="13"/>
              </w:numPr>
              <w:rPr>
                <w:rFonts w:cs="Arial"/>
              </w:rPr>
            </w:pPr>
            <w:hyperlink r:id="rId97" w:history="1">
              <w:r w:rsidR="00441BC5" w:rsidRPr="00A25002">
                <w:rPr>
                  <w:rStyle w:val="Hyperlink"/>
                  <w:rFonts w:cs="Arial"/>
                </w:rPr>
                <w:t>http://www.pbs.org/wgbh/americanexperience/features/trailer/stonewall-trailer/</w:t>
              </w:r>
            </w:hyperlink>
            <w:r w:rsidR="00441BC5" w:rsidRPr="00A25002">
              <w:rPr>
                <w:rFonts w:cs="Arial"/>
              </w:rPr>
              <w:t xml:space="preserve"> </w:t>
            </w:r>
          </w:p>
          <w:p w:rsidR="00441BC5" w:rsidRPr="00A25002" w:rsidRDefault="00926D6E" w:rsidP="00441BC5">
            <w:pPr>
              <w:pStyle w:val="ListParagraph"/>
              <w:numPr>
                <w:ilvl w:val="0"/>
                <w:numId w:val="13"/>
              </w:numPr>
              <w:rPr>
                <w:rFonts w:cs="Arial"/>
              </w:rPr>
            </w:pPr>
            <w:hyperlink r:id="rId98" w:history="1">
              <w:r w:rsidR="00441BC5" w:rsidRPr="00A25002">
                <w:rPr>
                  <w:rStyle w:val="Hyperlink"/>
                  <w:rFonts w:cs="Arial"/>
                </w:rPr>
                <w:t>http://www.pbs.org/wgbh/americanexperience/features/timeline/stonewall/</w:t>
              </w:r>
            </w:hyperlink>
            <w:r w:rsidR="00441BC5" w:rsidRPr="00A25002">
              <w:rPr>
                <w:rFonts w:cs="Arial"/>
              </w:rPr>
              <w:t xml:space="preserve"> </w:t>
            </w:r>
          </w:p>
          <w:p w:rsidR="00441BC5" w:rsidRPr="00A25002" w:rsidRDefault="00926D6E" w:rsidP="00441BC5">
            <w:pPr>
              <w:pStyle w:val="ListParagraph"/>
              <w:numPr>
                <w:ilvl w:val="0"/>
                <w:numId w:val="13"/>
              </w:numPr>
              <w:rPr>
                <w:rFonts w:cs="Arial"/>
              </w:rPr>
            </w:pPr>
            <w:hyperlink r:id="rId99" w:history="1">
              <w:r w:rsidR="00441BC5" w:rsidRPr="00A25002">
                <w:rPr>
                  <w:rStyle w:val="Hyperlink"/>
                  <w:rFonts w:cs="Arial"/>
                </w:rPr>
                <w:t>http://www.infoplease.com/ipa/A0194028.html</w:t>
              </w:r>
            </w:hyperlink>
            <w:r w:rsidR="00441BC5" w:rsidRPr="00A25002">
              <w:rPr>
                <w:rFonts w:cs="Arial"/>
              </w:rPr>
              <w:t xml:space="preserve"> </w:t>
            </w:r>
          </w:p>
          <w:p w:rsidR="00441BC5" w:rsidRPr="00A25002" w:rsidRDefault="00926D6E" w:rsidP="00441BC5">
            <w:pPr>
              <w:pStyle w:val="ListParagraph"/>
              <w:numPr>
                <w:ilvl w:val="0"/>
                <w:numId w:val="13"/>
              </w:numPr>
              <w:rPr>
                <w:rFonts w:cs="Arial"/>
              </w:rPr>
            </w:pPr>
            <w:hyperlink r:id="rId100" w:history="1">
              <w:r w:rsidR="00441BC5" w:rsidRPr="00A25002">
                <w:rPr>
                  <w:rStyle w:val="Hyperlink"/>
                  <w:rFonts w:cs="Arial"/>
                </w:rPr>
                <w:t>http://www.time.com/time/interactive/0,31813,1904681,00.html</w:t>
              </w:r>
            </w:hyperlink>
            <w:r w:rsidR="00441BC5" w:rsidRPr="00A25002">
              <w:rPr>
                <w:rFonts w:cs="Arial"/>
              </w:rPr>
              <w:t xml:space="preserve"> </w:t>
            </w:r>
          </w:p>
        </w:tc>
      </w:tr>
      <w:tr w:rsidR="00441BC5" w:rsidRPr="003046BF" w:rsidTr="00441BC5">
        <w:trPr>
          <w:trHeight w:val="401"/>
        </w:trPr>
        <w:tc>
          <w:tcPr>
            <w:tcW w:w="1560" w:type="dxa"/>
            <w:vMerge/>
          </w:tcPr>
          <w:p w:rsidR="00441BC5" w:rsidRDefault="00441BC5" w:rsidP="00441BC5">
            <w:pPr>
              <w:autoSpaceDE w:val="0"/>
              <w:autoSpaceDN w:val="0"/>
              <w:adjustRightInd w:val="0"/>
              <w:rPr>
                <w:rFonts w:ascii="UniversLT-Light" w:hAnsi="UniversLT-Light" w:cs="UniversLT-Light"/>
                <w:sz w:val="20"/>
                <w:szCs w:val="20"/>
                <w:lang w:eastAsia="en-GB"/>
              </w:rPr>
            </w:pPr>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The emergence of the silent majority</w:t>
            </w:r>
          </w:p>
        </w:tc>
        <w:tc>
          <w:tcPr>
            <w:tcW w:w="7513" w:type="dxa"/>
          </w:tcPr>
          <w:p w:rsidR="00441BC5" w:rsidRDefault="00441BC5" w:rsidP="00441BC5">
            <w:pPr>
              <w:pStyle w:val="Default"/>
              <w:numPr>
                <w:ilvl w:val="0"/>
                <w:numId w:val="13"/>
              </w:numPr>
              <w:rPr>
                <w:sz w:val="20"/>
                <w:szCs w:val="20"/>
              </w:rPr>
            </w:pPr>
            <w:r>
              <w:rPr>
                <w:sz w:val="20"/>
                <w:szCs w:val="20"/>
              </w:rPr>
              <w:t xml:space="preserve">Teacher-led introduction to the idea of the Silent Majority. Watch clip of Nixon and discuss with learners what he might mean and who he might be appealing to in this speech. </w:t>
            </w:r>
            <w:r w:rsidRPr="00584F0E">
              <w:rPr>
                <w:b/>
                <w:sz w:val="20"/>
                <w:szCs w:val="20"/>
              </w:rPr>
              <w:t>(W)</w:t>
            </w:r>
            <w:r>
              <w:rPr>
                <w:sz w:val="20"/>
                <w:szCs w:val="20"/>
              </w:rPr>
              <w:t xml:space="preserve"> </w:t>
            </w:r>
          </w:p>
          <w:p w:rsidR="00441BC5" w:rsidRDefault="00441BC5" w:rsidP="00441BC5">
            <w:pPr>
              <w:pStyle w:val="Default"/>
              <w:numPr>
                <w:ilvl w:val="0"/>
                <w:numId w:val="13"/>
              </w:numPr>
              <w:rPr>
                <w:sz w:val="20"/>
                <w:szCs w:val="20"/>
              </w:rPr>
            </w:pPr>
            <w:r>
              <w:rPr>
                <w:sz w:val="20"/>
                <w:szCs w:val="20"/>
              </w:rPr>
              <w:t xml:space="preserve">Research/homework task. Learners research whether there was a silent majority and who they were. Write a 5 point summary. </w:t>
            </w:r>
            <w:r w:rsidRPr="00584F0E">
              <w:rPr>
                <w:b/>
                <w:sz w:val="20"/>
                <w:szCs w:val="20"/>
              </w:rPr>
              <w:t>(I)</w:t>
            </w:r>
            <w:r>
              <w:rPr>
                <w:sz w:val="20"/>
                <w:szCs w:val="20"/>
              </w:rPr>
              <w:t xml:space="preserve"> </w:t>
            </w:r>
          </w:p>
          <w:p w:rsidR="00441BC5" w:rsidRDefault="00441BC5" w:rsidP="00441BC5">
            <w:pPr>
              <w:pStyle w:val="Default"/>
              <w:numPr>
                <w:ilvl w:val="0"/>
                <w:numId w:val="13"/>
              </w:numPr>
              <w:rPr>
                <w:sz w:val="20"/>
                <w:szCs w:val="20"/>
              </w:rPr>
            </w:pPr>
            <w:r>
              <w:rPr>
                <w:sz w:val="20"/>
                <w:szCs w:val="20"/>
              </w:rPr>
              <w:t>Reflection task. In pairs each learner makes a different list about what they have learnt about the 1960s. Either:</w:t>
            </w:r>
          </w:p>
          <w:p w:rsidR="00441BC5" w:rsidRDefault="00441BC5" w:rsidP="00441BC5">
            <w:pPr>
              <w:pStyle w:val="Default"/>
              <w:numPr>
                <w:ilvl w:val="1"/>
                <w:numId w:val="13"/>
              </w:numPr>
              <w:rPr>
                <w:sz w:val="20"/>
                <w:szCs w:val="20"/>
              </w:rPr>
            </w:pPr>
            <w:r>
              <w:rPr>
                <w:sz w:val="20"/>
                <w:szCs w:val="20"/>
              </w:rPr>
              <w:t>signs of change and revolution in American lifestyles</w:t>
            </w:r>
          </w:p>
          <w:p w:rsidR="00441BC5" w:rsidRDefault="00441BC5" w:rsidP="00441BC5">
            <w:pPr>
              <w:pStyle w:val="Default"/>
              <w:numPr>
                <w:ilvl w:val="1"/>
                <w:numId w:val="13"/>
              </w:numPr>
              <w:rPr>
                <w:sz w:val="20"/>
                <w:szCs w:val="20"/>
              </w:rPr>
            </w:pPr>
            <w:proofErr w:type="gramStart"/>
            <w:r>
              <w:rPr>
                <w:sz w:val="20"/>
                <w:szCs w:val="20"/>
              </w:rPr>
              <w:t>signs</w:t>
            </w:r>
            <w:proofErr w:type="gramEnd"/>
            <w:r>
              <w:rPr>
                <w:sz w:val="20"/>
                <w:szCs w:val="20"/>
              </w:rPr>
              <w:t xml:space="preserve"> of consensus and conformity in American lifestyles.</w:t>
            </w:r>
          </w:p>
          <w:p w:rsidR="00441BC5" w:rsidRPr="00F229F6" w:rsidRDefault="00441BC5" w:rsidP="00441BC5">
            <w:pPr>
              <w:pStyle w:val="Default"/>
              <w:ind w:left="170"/>
              <w:rPr>
                <w:sz w:val="20"/>
                <w:szCs w:val="20"/>
              </w:rPr>
            </w:pPr>
            <w:r>
              <w:rPr>
                <w:sz w:val="20"/>
                <w:szCs w:val="20"/>
              </w:rPr>
              <w:t xml:space="preserve">Together decide how to characterise the decade. </w:t>
            </w:r>
            <w:r w:rsidRPr="00584F0E">
              <w:rPr>
                <w:b/>
                <w:sz w:val="20"/>
                <w:szCs w:val="20"/>
              </w:rPr>
              <w:t>(P)</w:t>
            </w:r>
            <w:r>
              <w:rPr>
                <w:sz w:val="20"/>
                <w:szCs w:val="20"/>
              </w:rPr>
              <w:t xml:space="preserve"> </w:t>
            </w:r>
          </w:p>
          <w:p w:rsidR="00441BC5" w:rsidRPr="002730DC" w:rsidRDefault="00441BC5" w:rsidP="00441BC5">
            <w:pPr>
              <w:pStyle w:val="Default"/>
              <w:numPr>
                <w:ilvl w:val="0"/>
                <w:numId w:val="13"/>
              </w:numPr>
              <w:rPr>
                <w:sz w:val="20"/>
                <w:szCs w:val="20"/>
              </w:rPr>
            </w:pPr>
            <w:r>
              <w:rPr>
                <w:sz w:val="20"/>
                <w:szCs w:val="20"/>
              </w:rPr>
              <w:t xml:space="preserve">Written task. </w:t>
            </w:r>
            <w:r w:rsidRPr="002730DC">
              <w:rPr>
                <w:sz w:val="20"/>
                <w:szCs w:val="20"/>
              </w:rPr>
              <w:t>How valid is the assertion that the USA experienced greater social change in the 1950s</w:t>
            </w:r>
            <w:r>
              <w:rPr>
                <w:sz w:val="20"/>
                <w:szCs w:val="20"/>
              </w:rPr>
              <w:t xml:space="preserve"> </w:t>
            </w:r>
            <w:r w:rsidRPr="002730DC">
              <w:rPr>
                <w:sz w:val="20"/>
                <w:szCs w:val="20"/>
              </w:rPr>
              <w:t>than it did in the 1960s?</w:t>
            </w:r>
            <w:r>
              <w:rPr>
                <w:sz w:val="20"/>
                <w:szCs w:val="20"/>
              </w:rPr>
              <w:t xml:space="preserve"> </w:t>
            </w:r>
            <w:r w:rsidRPr="001E10CD">
              <w:rPr>
                <w:sz w:val="20"/>
                <w:szCs w:val="20"/>
              </w:rPr>
              <w:t xml:space="preserve">This is a question from the specimen paper, the indicative content mark scheme can be found on the </w:t>
            </w:r>
            <w:r>
              <w:rPr>
                <w:sz w:val="20"/>
                <w:szCs w:val="20"/>
              </w:rPr>
              <w:t>Teacher</w:t>
            </w:r>
            <w:r w:rsidRPr="001E10CD">
              <w:rPr>
                <w:sz w:val="20"/>
                <w:szCs w:val="20"/>
              </w:rPr>
              <w:t xml:space="preserve"> Support website.</w:t>
            </w:r>
            <w:r>
              <w:rPr>
                <w:sz w:val="20"/>
                <w:szCs w:val="20"/>
              </w:rPr>
              <w:t xml:space="preserve"> </w:t>
            </w:r>
            <w:r w:rsidRPr="00584F0E">
              <w:rPr>
                <w:b/>
                <w:sz w:val="20"/>
                <w:szCs w:val="20"/>
              </w:rPr>
              <w:t>(I)</w:t>
            </w:r>
            <w:r>
              <w:rPr>
                <w:sz w:val="20"/>
                <w:szCs w:val="20"/>
              </w:rPr>
              <w:t xml:space="preserve"> </w:t>
            </w:r>
            <w:r>
              <w:rPr>
                <w:b/>
                <w:sz w:val="20"/>
                <w:szCs w:val="20"/>
              </w:rPr>
              <w:t>(H)</w:t>
            </w:r>
          </w:p>
        </w:tc>
        <w:tc>
          <w:tcPr>
            <w:tcW w:w="3402" w:type="dxa"/>
          </w:tcPr>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1E10CD" w:rsidRDefault="00926D6E" w:rsidP="00441BC5">
            <w:pPr>
              <w:pStyle w:val="ListParagraph"/>
              <w:numPr>
                <w:ilvl w:val="0"/>
                <w:numId w:val="13"/>
              </w:numPr>
              <w:rPr>
                <w:rFonts w:cs="Arial"/>
              </w:rPr>
            </w:pPr>
            <w:hyperlink r:id="rId101" w:history="1">
              <w:r w:rsidR="00441BC5" w:rsidRPr="00FA22D5">
                <w:rPr>
                  <w:rStyle w:val="Hyperlink"/>
                  <w:rFonts w:cs="Arial"/>
                </w:rPr>
                <w:t>http://www.youtube.com/watch?v=v3K2N7FZSXc</w:t>
              </w:r>
            </w:hyperlink>
            <w:r w:rsidR="00441BC5" w:rsidRPr="00FA22D5">
              <w:rPr>
                <w:rFonts w:cs="Arial"/>
              </w:rPr>
              <w:t xml:space="preserve"> </w:t>
            </w:r>
          </w:p>
        </w:tc>
      </w:tr>
      <w:tr w:rsidR="00441BC5" w:rsidRPr="003046BF" w:rsidTr="00441BC5">
        <w:trPr>
          <w:trHeight w:val="231"/>
        </w:trPr>
        <w:tc>
          <w:tcPr>
            <w:tcW w:w="1560" w:type="dxa"/>
            <w:vMerge w:val="restart"/>
          </w:tcPr>
          <w:p w:rsidR="00441BC5" w:rsidRPr="00441BC5" w:rsidRDefault="00441BC5" w:rsidP="00441BC5">
            <w:pPr>
              <w:rPr>
                <w:rFonts w:ascii="Arial" w:hAnsi="Arial" w:cs="Arial"/>
                <w:b/>
                <w:sz w:val="20"/>
                <w:szCs w:val="20"/>
              </w:rPr>
            </w:pPr>
            <w:bookmarkStart w:id="17" w:name="_Toc441146684"/>
            <w:r w:rsidRPr="00441BC5">
              <w:rPr>
                <w:rFonts w:ascii="Arial" w:hAnsi="Arial" w:cs="Arial"/>
                <w:sz w:val="20"/>
                <w:szCs w:val="20"/>
                <w:lang w:eastAsia="en-GB"/>
              </w:rPr>
              <w:t>Why was this period a time of short-lived presidencies?</w:t>
            </w:r>
            <w:bookmarkEnd w:id="17"/>
          </w:p>
        </w:tc>
        <w:tc>
          <w:tcPr>
            <w:tcW w:w="2126" w:type="dxa"/>
          </w:tcPr>
          <w:p w:rsidR="00441BC5" w:rsidRPr="003046BF" w:rsidRDefault="00441BC5" w:rsidP="00441BC5">
            <w:pPr>
              <w:rPr>
                <w:rFonts w:ascii="Arial" w:hAnsi="Arial" w:cs="Arial"/>
                <w:sz w:val="20"/>
                <w:szCs w:val="20"/>
              </w:rPr>
            </w:pPr>
            <w:r>
              <w:rPr>
                <w:rFonts w:ascii="Arial" w:hAnsi="Arial" w:cs="Arial"/>
                <w:sz w:val="20"/>
                <w:szCs w:val="20"/>
              </w:rPr>
              <w:t>The Kennedy Presidency</w:t>
            </w:r>
          </w:p>
        </w:tc>
        <w:tc>
          <w:tcPr>
            <w:tcW w:w="7513" w:type="dxa"/>
          </w:tcPr>
          <w:p w:rsidR="00441BC5" w:rsidRDefault="00441BC5" w:rsidP="00441BC5">
            <w:pPr>
              <w:pStyle w:val="Default"/>
              <w:numPr>
                <w:ilvl w:val="0"/>
                <w:numId w:val="13"/>
              </w:numPr>
              <w:rPr>
                <w:sz w:val="20"/>
                <w:szCs w:val="20"/>
              </w:rPr>
            </w:pPr>
            <w:r>
              <w:rPr>
                <w:sz w:val="20"/>
                <w:szCs w:val="20"/>
              </w:rPr>
              <w:t xml:space="preserve">Teacher-led introduction to the key question. Explain to learners that they will concentrate on the themes that run through the years of the 5 presidents in the section. Looking at domestic issues, the powers of the president, successes and failures. </w:t>
            </w:r>
            <w:r w:rsidRPr="00584F0E">
              <w:rPr>
                <w:b/>
                <w:sz w:val="20"/>
                <w:szCs w:val="20"/>
              </w:rPr>
              <w:t>(W)</w:t>
            </w:r>
            <w:r>
              <w:rPr>
                <w:sz w:val="20"/>
                <w:szCs w:val="20"/>
              </w:rPr>
              <w:t xml:space="preserve"> </w:t>
            </w:r>
          </w:p>
          <w:p w:rsidR="00441BC5" w:rsidRDefault="00441BC5" w:rsidP="00441BC5">
            <w:pPr>
              <w:pStyle w:val="Default"/>
              <w:numPr>
                <w:ilvl w:val="0"/>
                <w:numId w:val="13"/>
              </w:numPr>
              <w:rPr>
                <w:sz w:val="20"/>
                <w:szCs w:val="20"/>
              </w:rPr>
            </w:pPr>
            <w:r>
              <w:rPr>
                <w:sz w:val="20"/>
                <w:szCs w:val="20"/>
              </w:rPr>
              <w:t xml:space="preserve">Research task. In groups learners begin to prepare and produce a giant thematic </w:t>
            </w:r>
            <w:r>
              <w:rPr>
                <w:sz w:val="20"/>
                <w:szCs w:val="20"/>
              </w:rPr>
              <w:lastRenderedPageBreak/>
              <w:t>timeline which they will build throughout this key question. For each of the 5 presidents it should have space for recording:</w:t>
            </w:r>
          </w:p>
          <w:p w:rsidR="00441BC5" w:rsidRDefault="00441BC5" w:rsidP="00441BC5">
            <w:pPr>
              <w:pStyle w:val="Default"/>
              <w:numPr>
                <w:ilvl w:val="1"/>
                <w:numId w:val="13"/>
              </w:numPr>
              <w:rPr>
                <w:sz w:val="20"/>
                <w:szCs w:val="20"/>
              </w:rPr>
            </w:pPr>
            <w:r>
              <w:rPr>
                <w:sz w:val="20"/>
                <w:szCs w:val="20"/>
              </w:rPr>
              <w:t>Economic policies</w:t>
            </w:r>
          </w:p>
          <w:p w:rsidR="00441BC5" w:rsidRDefault="00441BC5" w:rsidP="00441BC5">
            <w:pPr>
              <w:pStyle w:val="Default"/>
              <w:numPr>
                <w:ilvl w:val="1"/>
                <w:numId w:val="13"/>
              </w:numPr>
              <w:rPr>
                <w:sz w:val="20"/>
                <w:szCs w:val="20"/>
              </w:rPr>
            </w:pPr>
            <w:r>
              <w:rPr>
                <w:sz w:val="20"/>
                <w:szCs w:val="20"/>
              </w:rPr>
              <w:t>Social policies</w:t>
            </w:r>
          </w:p>
          <w:p w:rsidR="00441BC5" w:rsidRDefault="00441BC5" w:rsidP="00441BC5">
            <w:pPr>
              <w:pStyle w:val="Default"/>
              <w:numPr>
                <w:ilvl w:val="1"/>
                <w:numId w:val="13"/>
              </w:numPr>
              <w:rPr>
                <w:sz w:val="20"/>
                <w:szCs w:val="20"/>
              </w:rPr>
            </w:pPr>
            <w:r>
              <w:rPr>
                <w:sz w:val="20"/>
                <w:szCs w:val="20"/>
              </w:rPr>
              <w:t>Changes in presidential powers</w:t>
            </w:r>
          </w:p>
          <w:p w:rsidR="00441BC5" w:rsidRDefault="00441BC5" w:rsidP="00441BC5">
            <w:pPr>
              <w:pStyle w:val="Default"/>
              <w:numPr>
                <w:ilvl w:val="1"/>
                <w:numId w:val="13"/>
              </w:numPr>
              <w:rPr>
                <w:sz w:val="20"/>
                <w:szCs w:val="20"/>
              </w:rPr>
            </w:pPr>
            <w:r>
              <w:rPr>
                <w:sz w:val="20"/>
                <w:szCs w:val="20"/>
              </w:rPr>
              <w:t>Key successes</w:t>
            </w:r>
          </w:p>
          <w:p w:rsidR="00441BC5" w:rsidRDefault="00441BC5" w:rsidP="00441BC5">
            <w:pPr>
              <w:pStyle w:val="Default"/>
              <w:numPr>
                <w:ilvl w:val="1"/>
                <w:numId w:val="13"/>
              </w:numPr>
              <w:rPr>
                <w:sz w:val="20"/>
                <w:szCs w:val="20"/>
              </w:rPr>
            </w:pPr>
            <w:r>
              <w:rPr>
                <w:sz w:val="20"/>
                <w:szCs w:val="20"/>
              </w:rPr>
              <w:t xml:space="preserve">Key failures. </w:t>
            </w:r>
            <w:r w:rsidRPr="00584F0E">
              <w:rPr>
                <w:b/>
                <w:sz w:val="20"/>
                <w:szCs w:val="20"/>
              </w:rPr>
              <w:t>(G)</w:t>
            </w:r>
            <w:r>
              <w:rPr>
                <w:sz w:val="20"/>
                <w:szCs w:val="20"/>
              </w:rPr>
              <w:t xml:space="preserve"> </w:t>
            </w:r>
          </w:p>
          <w:p w:rsidR="00441BC5" w:rsidRPr="00923268" w:rsidRDefault="00441BC5" w:rsidP="00441BC5">
            <w:pPr>
              <w:pStyle w:val="Default"/>
              <w:numPr>
                <w:ilvl w:val="0"/>
                <w:numId w:val="13"/>
              </w:numPr>
              <w:rPr>
                <w:sz w:val="20"/>
                <w:szCs w:val="20"/>
              </w:rPr>
            </w:pPr>
            <w:r>
              <w:rPr>
                <w:sz w:val="20"/>
                <w:szCs w:val="20"/>
              </w:rPr>
              <w:t xml:space="preserve">Research task. Learners begin their timeline by looking at the presidency of Kennedy and recording appropriate information. </w:t>
            </w:r>
            <w:r w:rsidRPr="00584F0E">
              <w:rPr>
                <w:b/>
                <w:sz w:val="20"/>
                <w:szCs w:val="20"/>
              </w:rPr>
              <w:t>(G)</w:t>
            </w:r>
            <w:r>
              <w:rPr>
                <w:sz w:val="20"/>
                <w:szCs w:val="20"/>
              </w:rPr>
              <w:t xml:space="preserve"> </w:t>
            </w:r>
          </w:p>
        </w:tc>
        <w:tc>
          <w:tcPr>
            <w:tcW w:w="3402" w:type="dxa"/>
          </w:tcPr>
          <w:p w:rsidR="00441BC5" w:rsidRPr="000D699B" w:rsidRDefault="00441BC5" w:rsidP="00441BC5">
            <w:pPr>
              <w:rPr>
                <w:rFonts w:ascii="Arial" w:hAnsi="Arial" w:cs="Arial"/>
                <w:b/>
                <w:sz w:val="20"/>
                <w:szCs w:val="20"/>
              </w:rPr>
            </w:pPr>
            <w:r w:rsidRPr="000D699B">
              <w:rPr>
                <w:rFonts w:ascii="Arial" w:hAnsi="Arial" w:cs="Arial"/>
                <w:b/>
                <w:sz w:val="20"/>
                <w:szCs w:val="20"/>
              </w:rPr>
              <w:lastRenderedPageBreak/>
              <w:t>Textbooks</w:t>
            </w:r>
          </w:p>
          <w:p w:rsidR="00441BC5" w:rsidRPr="00A25002" w:rsidRDefault="00441BC5" w:rsidP="00441BC5">
            <w:pPr>
              <w:pStyle w:val="ListParagraph"/>
              <w:numPr>
                <w:ilvl w:val="0"/>
                <w:numId w:val="13"/>
              </w:numPr>
              <w:rPr>
                <w:rFonts w:cs="Arial"/>
                <w:i/>
              </w:rPr>
            </w:pPr>
            <w:r w:rsidRPr="00A25002">
              <w:rPr>
                <w:rFonts w:cs="Arial"/>
              </w:rPr>
              <w:t>Murphy p</w:t>
            </w:r>
            <w:r>
              <w:rPr>
                <w:rFonts w:cs="Arial"/>
              </w:rPr>
              <w:t>p</w:t>
            </w:r>
            <w:r w:rsidRPr="00A25002">
              <w:rPr>
                <w:rFonts w:cs="Arial"/>
              </w:rPr>
              <w:t>375</w:t>
            </w:r>
            <w:r>
              <w:rPr>
                <w:rFonts w:cs="Arial"/>
              </w:rPr>
              <w:t>–</w:t>
            </w:r>
            <w:r w:rsidRPr="00A25002">
              <w:rPr>
                <w:rFonts w:cs="Arial"/>
              </w:rPr>
              <w:t xml:space="preserve">80 </w:t>
            </w:r>
            <w:r w:rsidRPr="00A25002">
              <w:rPr>
                <w:rFonts w:cs="Arial"/>
                <w:i/>
              </w:rPr>
              <w:t>United States 1776</w:t>
            </w:r>
            <w:r>
              <w:rPr>
                <w:rFonts w:cs="Arial"/>
                <w:i/>
              </w:rPr>
              <w:t>–</w:t>
            </w:r>
            <w:r w:rsidRPr="00A25002">
              <w:rPr>
                <w:rFonts w:cs="Arial"/>
                <w:i/>
              </w:rPr>
              <w:t>1992</w:t>
            </w:r>
          </w:p>
          <w:p w:rsidR="00441BC5" w:rsidRPr="00A25002" w:rsidRDefault="00441BC5" w:rsidP="00441BC5">
            <w:pPr>
              <w:pStyle w:val="ListParagraph"/>
              <w:numPr>
                <w:ilvl w:val="0"/>
                <w:numId w:val="13"/>
              </w:numPr>
              <w:rPr>
                <w:rFonts w:cs="Arial"/>
                <w:i/>
              </w:rPr>
            </w:pPr>
            <w:r w:rsidRPr="00A25002">
              <w:rPr>
                <w:rFonts w:cs="Arial"/>
              </w:rPr>
              <w:t>Farmer p</w:t>
            </w:r>
            <w:r>
              <w:rPr>
                <w:rFonts w:cs="Arial"/>
              </w:rPr>
              <w:t>p</w:t>
            </w:r>
            <w:r w:rsidRPr="00A25002">
              <w:rPr>
                <w:rFonts w:cs="Arial"/>
              </w:rPr>
              <w:t>290</w:t>
            </w:r>
            <w:r>
              <w:rPr>
                <w:rFonts w:cs="Arial"/>
              </w:rPr>
              <w:t>–</w:t>
            </w:r>
            <w:r w:rsidRPr="00A25002">
              <w:rPr>
                <w:rFonts w:cs="Arial"/>
              </w:rPr>
              <w:t xml:space="preserve">2 </w:t>
            </w:r>
            <w:r w:rsidRPr="00A25002">
              <w:rPr>
                <w:rFonts w:cs="Arial"/>
                <w:i/>
              </w:rPr>
              <w:t>American History 1860</w:t>
            </w:r>
            <w:r>
              <w:rPr>
                <w:rFonts w:cs="Arial"/>
                <w:i/>
              </w:rPr>
              <w:t>–</w:t>
            </w:r>
            <w:r w:rsidRPr="00A25002">
              <w:rPr>
                <w:rFonts w:cs="Arial"/>
                <w:i/>
              </w:rPr>
              <w:t>1990</w:t>
            </w:r>
          </w:p>
          <w:p w:rsidR="00441BC5" w:rsidRPr="001E10CD" w:rsidRDefault="00441BC5" w:rsidP="00441BC5">
            <w:pPr>
              <w:rPr>
                <w:rFonts w:ascii="Arial" w:hAnsi="Arial" w:cs="Arial"/>
                <w:sz w:val="20"/>
                <w:szCs w:val="20"/>
              </w:rPr>
            </w:pPr>
          </w:p>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A25002" w:rsidRDefault="00926D6E" w:rsidP="00441BC5">
            <w:pPr>
              <w:pStyle w:val="ListParagraph"/>
              <w:numPr>
                <w:ilvl w:val="0"/>
                <w:numId w:val="13"/>
              </w:numPr>
              <w:rPr>
                <w:rFonts w:cs="Arial"/>
              </w:rPr>
            </w:pPr>
            <w:hyperlink r:id="rId102" w:history="1">
              <w:r w:rsidR="00441BC5" w:rsidRPr="00A25002">
                <w:rPr>
                  <w:rStyle w:val="Hyperlink"/>
                  <w:rFonts w:cs="Arial"/>
                </w:rPr>
                <w:t>http://www.maryferrell.org/wiki/index.php/Kennedy_Domestic_Policy</w:t>
              </w:r>
            </w:hyperlink>
            <w:r w:rsidR="00441BC5" w:rsidRPr="00A25002">
              <w:rPr>
                <w:rFonts w:cs="Arial"/>
              </w:rPr>
              <w:t xml:space="preserve"> </w:t>
            </w:r>
          </w:p>
          <w:p w:rsidR="00441BC5" w:rsidRPr="00A25002" w:rsidRDefault="00926D6E" w:rsidP="00441BC5">
            <w:pPr>
              <w:pStyle w:val="ListParagraph"/>
              <w:numPr>
                <w:ilvl w:val="0"/>
                <w:numId w:val="13"/>
              </w:numPr>
              <w:rPr>
                <w:rFonts w:cs="Arial"/>
              </w:rPr>
            </w:pPr>
            <w:hyperlink r:id="rId103" w:history="1">
              <w:r w:rsidR="00441BC5" w:rsidRPr="00A25002">
                <w:rPr>
                  <w:rStyle w:val="Hyperlink"/>
                  <w:rFonts w:cs="Arial"/>
                </w:rPr>
                <w:t>http://millercenter.org/president/kennedy/essays/biography/4</w:t>
              </w:r>
            </w:hyperlink>
            <w:r w:rsidR="00441BC5" w:rsidRPr="00A25002">
              <w:rPr>
                <w:rFonts w:cs="Arial"/>
              </w:rPr>
              <w:t xml:space="preserve"> </w:t>
            </w:r>
          </w:p>
          <w:p w:rsidR="00441BC5" w:rsidRPr="001E10CD" w:rsidRDefault="00926D6E" w:rsidP="00441BC5">
            <w:pPr>
              <w:pStyle w:val="ListParagraph"/>
              <w:numPr>
                <w:ilvl w:val="0"/>
                <w:numId w:val="13"/>
              </w:numPr>
              <w:rPr>
                <w:rFonts w:cs="Arial"/>
              </w:rPr>
            </w:pPr>
            <w:hyperlink r:id="rId104" w:history="1">
              <w:r w:rsidR="00441BC5" w:rsidRPr="00A25002">
                <w:rPr>
                  <w:rStyle w:val="Hyperlink"/>
                  <w:rFonts w:cs="Arial"/>
                </w:rPr>
                <w:t>http://www.pbs.org/wgbh/americanexperience/features/general-article/jfk-domestic/</w:t>
              </w:r>
            </w:hyperlink>
            <w:r w:rsidR="00441BC5" w:rsidRPr="00A25002">
              <w:rPr>
                <w:rFonts w:cs="Arial"/>
              </w:rPr>
              <w:t xml:space="preserve"> </w:t>
            </w:r>
          </w:p>
        </w:tc>
      </w:tr>
      <w:tr w:rsidR="00441BC5" w:rsidRPr="003046BF" w:rsidTr="00441BC5">
        <w:trPr>
          <w:trHeight w:val="228"/>
        </w:trPr>
        <w:tc>
          <w:tcPr>
            <w:tcW w:w="1560" w:type="dxa"/>
            <w:vMerge/>
          </w:tcPr>
          <w:p w:rsidR="00441BC5" w:rsidRDefault="00441BC5" w:rsidP="00441BC5">
            <w:pPr>
              <w:autoSpaceDE w:val="0"/>
              <w:autoSpaceDN w:val="0"/>
              <w:adjustRightInd w:val="0"/>
              <w:rPr>
                <w:rFonts w:ascii="UniversLT-Light" w:hAnsi="UniversLT-Light" w:cs="UniversLT-Light"/>
                <w:sz w:val="20"/>
                <w:szCs w:val="20"/>
                <w:lang w:eastAsia="en-GB"/>
              </w:rPr>
            </w:pPr>
          </w:p>
        </w:tc>
        <w:tc>
          <w:tcPr>
            <w:tcW w:w="2126" w:type="dxa"/>
          </w:tcPr>
          <w:p w:rsidR="00441BC5" w:rsidRPr="003046BF" w:rsidRDefault="00441BC5" w:rsidP="00441BC5">
            <w:pPr>
              <w:rPr>
                <w:rFonts w:ascii="Arial" w:hAnsi="Arial" w:cs="Arial"/>
                <w:sz w:val="20"/>
                <w:szCs w:val="20"/>
              </w:rPr>
            </w:pPr>
            <w:r>
              <w:rPr>
                <w:rFonts w:ascii="Arial" w:hAnsi="Arial" w:cs="Arial"/>
                <w:sz w:val="20"/>
                <w:szCs w:val="20"/>
              </w:rPr>
              <w:t>LBJ and the Great Society</w:t>
            </w:r>
          </w:p>
        </w:tc>
        <w:tc>
          <w:tcPr>
            <w:tcW w:w="7513" w:type="dxa"/>
          </w:tcPr>
          <w:p w:rsidR="00441BC5" w:rsidRDefault="00441BC5" w:rsidP="00441BC5">
            <w:pPr>
              <w:pStyle w:val="Default"/>
              <w:numPr>
                <w:ilvl w:val="0"/>
                <w:numId w:val="13"/>
              </w:numPr>
              <w:rPr>
                <w:sz w:val="20"/>
                <w:szCs w:val="20"/>
              </w:rPr>
            </w:pPr>
            <w:r>
              <w:rPr>
                <w:sz w:val="20"/>
                <w:szCs w:val="20"/>
              </w:rPr>
              <w:t xml:space="preserve">Teacher-led introduction to LBJ and career. The BBC video provides some good talking points. </w:t>
            </w:r>
            <w:r w:rsidRPr="00584F0E">
              <w:rPr>
                <w:b/>
                <w:sz w:val="20"/>
                <w:szCs w:val="20"/>
              </w:rPr>
              <w:t>(W)</w:t>
            </w:r>
            <w:r>
              <w:rPr>
                <w:sz w:val="20"/>
                <w:szCs w:val="20"/>
              </w:rPr>
              <w:t xml:space="preserve"> </w:t>
            </w:r>
          </w:p>
          <w:p w:rsidR="00441BC5" w:rsidRPr="00923268" w:rsidRDefault="00441BC5" w:rsidP="00441BC5">
            <w:pPr>
              <w:pStyle w:val="Default"/>
              <w:numPr>
                <w:ilvl w:val="0"/>
                <w:numId w:val="13"/>
              </w:numPr>
              <w:rPr>
                <w:sz w:val="20"/>
                <w:szCs w:val="20"/>
              </w:rPr>
            </w:pPr>
            <w:r>
              <w:rPr>
                <w:sz w:val="20"/>
                <w:szCs w:val="20"/>
              </w:rPr>
              <w:t xml:space="preserve">Research task. In groups learners research Johnson and his Great Society programme and add details to their thematic timeline </w:t>
            </w:r>
            <w:r w:rsidRPr="00584F0E">
              <w:rPr>
                <w:b/>
                <w:sz w:val="20"/>
                <w:szCs w:val="20"/>
              </w:rPr>
              <w:t>(G)</w:t>
            </w:r>
            <w:r>
              <w:rPr>
                <w:sz w:val="20"/>
                <w:szCs w:val="20"/>
              </w:rPr>
              <w:t xml:space="preserve"> </w:t>
            </w:r>
          </w:p>
        </w:tc>
        <w:tc>
          <w:tcPr>
            <w:tcW w:w="3402" w:type="dxa"/>
          </w:tcPr>
          <w:p w:rsidR="00441BC5" w:rsidRPr="000D699B" w:rsidRDefault="00441BC5" w:rsidP="00441BC5">
            <w:pPr>
              <w:rPr>
                <w:rFonts w:ascii="Arial" w:hAnsi="Arial" w:cs="Arial"/>
                <w:b/>
                <w:sz w:val="20"/>
                <w:szCs w:val="20"/>
              </w:rPr>
            </w:pPr>
            <w:r w:rsidRPr="000D699B">
              <w:rPr>
                <w:rFonts w:ascii="Arial" w:hAnsi="Arial" w:cs="Arial"/>
                <w:b/>
                <w:sz w:val="20"/>
                <w:szCs w:val="20"/>
              </w:rPr>
              <w:t>Textbooks</w:t>
            </w:r>
          </w:p>
          <w:p w:rsidR="00441BC5" w:rsidRPr="00A25002" w:rsidRDefault="00441BC5" w:rsidP="00441BC5">
            <w:pPr>
              <w:pStyle w:val="ListParagraph"/>
              <w:numPr>
                <w:ilvl w:val="0"/>
                <w:numId w:val="13"/>
              </w:numPr>
              <w:rPr>
                <w:rFonts w:cs="Arial"/>
                <w:i/>
              </w:rPr>
            </w:pPr>
            <w:r w:rsidRPr="00A25002">
              <w:rPr>
                <w:rFonts w:cs="Arial"/>
              </w:rPr>
              <w:t>Murphy p</w:t>
            </w:r>
            <w:r>
              <w:rPr>
                <w:rFonts w:cs="Arial"/>
              </w:rPr>
              <w:t>p</w:t>
            </w:r>
            <w:r w:rsidRPr="00A25002">
              <w:rPr>
                <w:rFonts w:cs="Arial"/>
              </w:rPr>
              <w:t>380</w:t>
            </w:r>
            <w:r>
              <w:rPr>
                <w:rFonts w:cs="Arial"/>
              </w:rPr>
              <w:t>–</w:t>
            </w:r>
            <w:r w:rsidRPr="00A25002">
              <w:rPr>
                <w:rFonts w:cs="Arial"/>
              </w:rPr>
              <w:t xml:space="preserve">7 </w:t>
            </w:r>
            <w:r w:rsidRPr="00A25002">
              <w:rPr>
                <w:rFonts w:cs="Arial"/>
                <w:i/>
              </w:rPr>
              <w:t>United States 1776</w:t>
            </w:r>
            <w:r>
              <w:rPr>
                <w:rFonts w:cs="Arial"/>
                <w:i/>
              </w:rPr>
              <w:t>–</w:t>
            </w:r>
            <w:r w:rsidRPr="00A25002">
              <w:rPr>
                <w:rFonts w:cs="Arial"/>
                <w:i/>
              </w:rPr>
              <w:t>1992</w:t>
            </w:r>
          </w:p>
          <w:p w:rsidR="00441BC5" w:rsidRPr="00A25002" w:rsidRDefault="00441BC5" w:rsidP="00441BC5">
            <w:pPr>
              <w:pStyle w:val="ListParagraph"/>
              <w:numPr>
                <w:ilvl w:val="0"/>
                <w:numId w:val="13"/>
              </w:numPr>
              <w:rPr>
                <w:rFonts w:cs="Arial"/>
                <w:i/>
              </w:rPr>
            </w:pPr>
            <w:r w:rsidRPr="00A25002">
              <w:rPr>
                <w:rFonts w:cs="Arial"/>
              </w:rPr>
              <w:t>Farmer p</w:t>
            </w:r>
            <w:r>
              <w:rPr>
                <w:rFonts w:cs="Arial"/>
              </w:rPr>
              <w:t>p</w:t>
            </w:r>
            <w:r w:rsidRPr="00A25002">
              <w:rPr>
                <w:rFonts w:cs="Arial"/>
              </w:rPr>
              <w:t>292</w:t>
            </w:r>
            <w:r>
              <w:rPr>
                <w:rFonts w:cs="Arial"/>
              </w:rPr>
              <w:t>–</w:t>
            </w:r>
            <w:r w:rsidRPr="00A25002">
              <w:rPr>
                <w:rFonts w:cs="Arial"/>
              </w:rPr>
              <w:t xml:space="preserve">4 </w:t>
            </w:r>
            <w:r w:rsidRPr="00A25002">
              <w:rPr>
                <w:rFonts w:cs="Arial"/>
                <w:i/>
              </w:rPr>
              <w:t>American History 1860</w:t>
            </w:r>
            <w:r>
              <w:rPr>
                <w:rFonts w:cs="Arial"/>
                <w:i/>
              </w:rPr>
              <w:t>–</w:t>
            </w:r>
            <w:r w:rsidRPr="00A25002">
              <w:rPr>
                <w:rFonts w:cs="Arial"/>
                <w:i/>
              </w:rPr>
              <w:t>1990</w:t>
            </w:r>
          </w:p>
          <w:p w:rsidR="00441BC5" w:rsidRDefault="00441BC5" w:rsidP="00441BC5">
            <w:pPr>
              <w:rPr>
                <w:rFonts w:ascii="Arial" w:hAnsi="Arial" w:cs="Arial"/>
                <w:i/>
                <w:sz w:val="20"/>
                <w:szCs w:val="20"/>
              </w:rPr>
            </w:pPr>
          </w:p>
          <w:p w:rsidR="00441BC5" w:rsidRPr="00A25002" w:rsidRDefault="00441BC5" w:rsidP="00441BC5">
            <w:pPr>
              <w:rPr>
                <w:rFonts w:ascii="Arial" w:hAnsi="Arial" w:cs="Arial"/>
                <w:i/>
                <w:sz w:val="20"/>
                <w:szCs w:val="20"/>
              </w:rPr>
            </w:pPr>
            <w:r w:rsidRPr="006C09BB">
              <w:rPr>
                <w:rFonts w:ascii="Arial" w:hAnsi="Arial" w:cs="Arial"/>
                <w:b/>
                <w:sz w:val="20"/>
                <w:szCs w:val="20"/>
              </w:rPr>
              <w:t xml:space="preserve">Online </w:t>
            </w:r>
          </w:p>
          <w:p w:rsidR="00441BC5" w:rsidRPr="00A25002" w:rsidRDefault="00926D6E" w:rsidP="00441BC5">
            <w:pPr>
              <w:pStyle w:val="ListParagraph"/>
              <w:numPr>
                <w:ilvl w:val="0"/>
                <w:numId w:val="13"/>
              </w:numPr>
              <w:rPr>
                <w:rFonts w:cs="Arial"/>
              </w:rPr>
            </w:pPr>
            <w:hyperlink r:id="rId105" w:history="1">
              <w:r w:rsidR="00441BC5" w:rsidRPr="00A25002">
                <w:rPr>
                  <w:rStyle w:val="Hyperlink"/>
                  <w:rFonts w:cs="Arial"/>
                </w:rPr>
                <w:t>http://www.ushistory.org/us/56e.asp</w:t>
              </w:r>
            </w:hyperlink>
          </w:p>
          <w:p w:rsidR="00441BC5" w:rsidRPr="00A25002" w:rsidRDefault="00926D6E" w:rsidP="00441BC5">
            <w:pPr>
              <w:pStyle w:val="ListParagraph"/>
              <w:numPr>
                <w:ilvl w:val="0"/>
                <w:numId w:val="13"/>
              </w:numPr>
              <w:rPr>
                <w:rFonts w:cs="Arial"/>
              </w:rPr>
            </w:pPr>
            <w:hyperlink r:id="rId106" w:history="1">
              <w:r w:rsidR="00441BC5" w:rsidRPr="00A25002">
                <w:rPr>
                  <w:rStyle w:val="Hyperlink"/>
                  <w:rFonts w:cs="Arial"/>
                </w:rPr>
                <w:t>http://www.heritage.org/initiatives/first-principles/primary-sources/lbj-launches-the-great-society</w:t>
              </w:r>
            </w:hyperlink>
          </w:p>
          <w:p w:rsidR="00441BC5" w:rsidRPr="00A25002" w:rsidRDefault="00926D6E" w:rsidP="00441BC5">
            <w:pPr>
              <w:pStyle w:val="ListParagraph"/>
              <w:numPr>
                <w:ilvl w:val="0"/>
                <w:numId w:val="13"/>
              </w:numPr>
              <w:rPr>
                <w:rFonts w:cs="Arial"/>
              </w:rPr>
            </w:pPr>
            <w:hyperlink r:id="rId107" w:history="1">
              <w:r w:rsidR="00441BC5" w:rsidRPr="00A25002">
                <w:rPr>
                  <w:rStyle w:val="Hyperlink"/>
                  <w:rFonts w:cs="Arial"/>
                </w:rPr>
                <w:t>http://www.pbs.org/johngardner/chapters/4c.html</w:t>
              </w:r>
            </w:hyperlink>
            <w:r w:rsidR="00441BC5" w:rsidRPr="00A25002">
              <w:rPr>
                <w:rFonts w:cs="Arial"/>
              </w:rPr>
              <w:t xml:space="preserve"> </w:t>
            </w:r>
          </w:p>
        </w:tc>
      </w:tr>
      <w:tr w:rsidR="00441BC5" w:rsidRPr="003046BF" w:rsidTr="00441BC5">
        <w:trPr>
          <w:trHeight w:val="228"/>
        </w:trPr>
        <w:tc>
          <w:tcPr>
            <w:tcW w:w="1560" w:type="dxa"/>
            <w:vMerge/>
          </w:tcPr>
          <w:p w:rsidR="00441BC5" w:rsidRDefault="00441BC5" w:rsidP="00441BC5">
            <w:pPr>
              <w:autoSpaceDE w:val="0"/>
              <w:autoSpaceDN w:val="0"/>
              <w:adjustRightInd w:val="0"/>
              <w:rPr>
                <w:rFonts w:ascii="UniversLT-Light" w:hAnsi="UniversLT-Light" w:cs="UniversLT-Light"/>
                <w:sz w:val="20"/>
                <w:szCs w:val="20"/>
                <w:lang w:eastAsia="en-GB"/>
              </w:rPr>
            </w:pPr>
          </w:p>
        </w:tc>
        <w:tc>
          <w:tcPr>
            <w:tcW w:w="2126" w:type="dxa"/>
          </w:tcPr>
          <w:p w:rsidR="00441BC5" w:rsidRPr="003046BF" w:rsidRDefault="00441BC5" w:rsidP="00441BC5">
            <w:pPr>
              <w:rPr>
                <w:rFonts w:ascii="Arial" w:hAnsi="Arial" w:cs="Arial"/>
                <w:sz w:val="20"/>
                <w:szCs w:val="20"/>
              </w:rPr>
            </w:pPr>
            <w:r>
              <w:rPr>
                <w:rFonts w:ascii="Arial" w:hAnsi="Arial" w:cs="Arial"/>
                <w:sz w:val="20"/>
                <w:szCs w:val="20"/>
              </w:rPr>
              <w:t>Nixon and Watergate</w:t>
            </w:r>
          </w:p>
        </w:tc>
        <w:tc>
          <w:tcPr>
            <w:tcW w:w="7513" w:type="dxa"/>
          </w:tcPr>
          <w:p w:rsidR="00441BC5" w:rsidRPr="00A25002" w:rsidRDefault="00441BC5" w:rsidP="00441BC5">
            <w:pPr>
              <w:pStyle w:val="Default"/>
              <w:numPr>
                <w:ilvl w:val="0"/>
                <w:numId w:val="13"/>
              </w:numPr>
              <w:rPr>
                <w:sz w:val="20"/>
                <w:szCs w:val="20"/>
              </w:rPr>
            </w:pPr>
            <w:r w:rsidRPr="00A25002">
              <w:rPr>
                <w:sz w:val="20"/>
                <w:szCs w:val="20"/>
              </w:rPr>
              <w:t xml:space="preserve">Teacher-led introduction career and scandal of Richard Nixon. The BBC video provides some good opening talking points. </w:t>
            </w:r>
            <w:r w:rsidRPr="00A25002">
              <w:rPr>
                <w:b/>
                <w:sz w:val="20"/>
                <w:szCs w:val="20"/>
              </w:rPr>
              <w:t>(W)</w:t>
            </w:r>
            <w:r w:rsidRPr="00A25002">
              <w:rPr>
                <w:sz w:val="20"/>
                <w:szCs w:val="20"/>
              </w:rPr>
              <w:t xml:space="preserve"> </w:t>
            </w:r>
          </w:p>
          <w:p w:rsidR="00441BC5" w:rsidRPr="00923268" w:rsidRDefault="00441BC5" w:rsidP="00441BC5">
            <w:pPr>
              <w:pStyle w:val="Default"/>
              <w:numPr>
                <w:ilvl w:val="0"/>
                <w:numId w:val="13"/>
              </w:numPr>
              <w:rPr>
                <w:sz w:val="20"/>
                <w:szCs w:val="20"/>
              </w:rPr>
            </w:pPr>
            <w:r>
              <w:rPr>
                <w:sz w:val="20"/>
                <w:szCs w:val="20"/>
              </w:rPr>
              <w:t xml:space="preserve">Research task – in groups learners research Nixon and the Watergate scandal and add details to their thematic timeline. </w:t>
            </w:r>
            <w:r w:rsidRPr="00584F0E">
              <w:rPr>
                <w:b/>
                <w:sz w:val="20"/>
                <w:szCs w:val="20"/>
              </w:rPr>
              <w:t>(G)</w:t>
            </w:r>
          </w:p>
        </w:tc>
        <w:tc>
          <w:tcPr>
            <w:tcW w:w="3402" w:type="dxa"/>
          </w:tcPr>
          <w:p w:rsidR="00441BC5" w:rsidRPr="000D699B" w:rsidRDefault="00441BC5" w:rsidP="00441BC5">
            <w:pPr>
              <w:rPr>
                <w:rFonts w:ascii="Arial" w:hAnsi="Arial" w:cs="Arial"/>
                <w:b/>
                <w:sz w:val="20"/>
                <w:szCs w:val="20"/>
              </w:rPr>
            </w:pPr>
            <w:r w:rsidRPr="000D699B">
              <w:rPr>
                <w:rFonts w:ascii="Arial" w:hAnsi="Arial" w:cs="Arial"/>
                <w:b/>
                <w:sz w:val="20"/>
                <w:szCs w:val="20"/>
              </w:rPr>
              <w:t>Textbooks</w:t>
            </w:r>
          </w:p>
          <w:p w:rsidR="00441BC5" w:rsidRPr="00A25002" w:rsidRDefault="00441BC5" w:rsidP="00441BC5">
            <w:pPr>
              <w:pStyle w:val="ListParagraph"/>
              <w:numPr>
                <w:ilvl w:val="0"/>
                <w:numId w:val="13"/>
              </w:numPr>
              <w:rPr>
                <w:rFonts w:cs="Arial"/>
                <w:i/>
              </w:rPr>
            </w:pPr>
            <w:r>
              <w:rPr>
                <w:rFonts w:cs="Arial"/>
              </w:rPr>
              <w:t>Murphy pp</w:t>
            </w:r>
            <w:r w:rsidRPr="00A25002">
              <w:rPr>
                <w:rFonts w:cs="Arial"/>
              </w:rPr>
              <w:t>390</w:t>
            </w:r>
            <w:r>
              <w:rPr>
                <w:rFonts w:cs="Arial"/>
              </w:rPr>
              <w:t>–</w:t>
            </w:r>
            <w:r w:rsidRPr="00A25002">
              <w:rPr>
                <w:rFonts w:cs="Arial"/>
              </w:rPr>
              <w:t xml:space="preserve">402 </w:t>
            </w:r>
            <w:r w:rsidRPr="00A25002">
              <w:rPr>
                <w:rFonts w:cs="Arial"/>
                <w:i/>
              </w:rPr>
              <w:t>United States 1776</w:t>
            </w:r>
            <w:r>
              <w:rPr>
                <w:rFonts w:cs="Arial"/>
                <w:i/>
              </w:rPr>
              <w:t>–</w:t>
            </w:r>
            <w:r w:rsidRPr="00A25002">
              <w:rPr>
                <w:rFonts w:cs="Arial"/>
                <w:i/>
              </w:rPr>
              <w:t>1992</w:t>
            </w:r>
          </w:p>
          <w:p w:rsidR="00441BC5" w:rsidRPr="00A25002" w:rsidRDefault="00441BC5" w:rsidP="00441BC5">
            <w:pPr>
              <w:pStyle w:val="ListParagraph"/>
              <w:numPr>
                <w:ilvl w:val="0"/>
                <w:numId w:val="13"/>
              </w:numPr>
              <w:rPr>
                <w:rFonts w:cs="Arial"/>
                <w:i/>
              </w:rPr>
            </w:pPr>
            <w:r w:rsidRPr="00A25002">
              <w:rPr>
                <w:rFonts w:cs="Arial"/>
              </w:rPr>
              <w:t>Farmer p</w:t>
            </w:r>
            <w:r>
              <w:rPr>
                <w:rFonts w:cs="Arial"/>
              </w:rPr>
              <w:t>p</w:t>
            </w:r>
            <w:r w:rsidRPr="00A25002">
              <w:rPr>
                <w:rFonts w:cs="Arial"/>
              </w:rPr>
              <w:t>294</w:t>
            </w:r>
            <w:r>
              <w:rPr>
                <w:rFonts w:cs="Arial"/>
              </w:rPr>
              <w:t>–</w:t>
            </w:r>
            <w:r w:rsidRPr="00A25002">
              <w:rPr>
                <w:rFonts w:cs="Arial"/>
              </w:rPr>
              <w:t xml:space="preserve">99 </w:t>
            </w:r>
            <w:r w:rsidRPr="00A25002">
              <w:rPr>
                <w:rFonts w:cs="Arial"/>
                <w:i/>
              </w:rPr>
              <w:t>American History 1860</w:t>
            </w:r>
            <w:r>
              <w:rPr>
                <w:rFonts w:cs="Arial"/>
                <w:i/>
              </w:rPr>
              <w:t>–</w:t>
            </w:r>
            <w:r w:rsidRPr="00A25002">
              <w:rPr>
                <w:rFonts w:cs="Arial"/>
                <w:i/>
              </w:rPr>
              <w:t>1990</w:t>
            </w:r>
          </w:p>
          <w:p w:rsidR="00441BC5" w:rsidRDefault="00441BC5" w:rsidP="00441BC5">
            <w:pPr>
              <w:rPr>
                <w:rFonts w:ascii="Arial" w:hAnsi="Arial" w:cs="Arial"/>
                <w:b/>
                <w:sz w:val="20"/>
                <w:szCs w:val="20"/>
              </w:rPr>
            </w:pPr>
          </w:p>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A25002" w:rsidRDefault="00926D6E" w:rsidP="00441BC5">
            <w:pPr>
              <w:pStyle w:val="ListParagraph"/>
              <w:numPr>
                <w:ilvl w:val="0"/>
                <w:numId w:val="13"/>
              </w:numPr>
              <w:rPr>
                <w:rFonts w:cs="Arial"/>
              </w:rPr>
            </w:pPr>
            <w:hyperlink r:id="rId108" w:history="1">
              <w:r w:rsidR="00441BC5" w:rsidRPr="00A25002">
                <w:rPr>
                  <w:rStyle w:val="Hyperlink"/>
                  <w:rFonts w:cs="Arial"/>
                </w:rPr>
                <w:t>http://www.pbs.org/wgbh/americanexperience/features/general-article/nixon-politics/</w:t>
              </w:r>
            </w:hyperlink>
          </w:p>
          <w:p w:rsidR="00441BC5" w:rsidRPr="00A25002" w:rsidRDefault="00926D6E" w:rsidP="00441BC5">
            <w:pPr>
              <w:pStyle w:val="ListParagraph"/>
              <w:numPr>
                <w:ilvl w:val="0"/>
                <w:numId w:val="13"/>
              </w:numPr>
              <w:rPr>
                <w:rFonts w:cs="Arial"/>
              </w:rPr>
            </w:pPr>
            <w:hyperlink r:id="rId109" w:history="1">
              <w:r w:rsidR="00441BC5" w:rsidRPr="00A25002">
                <w:rPr>
                  <w:rStyle w:val="Hyperlink"/>
                  <w:rFonts w:cs="Arial"/>
                </w:rPr>
                <w:t>http://watergate.info/</w:t>
              </w:r>
            </w:hyperlink>
          </w:p>
        </w:tc>
      </w:tr>
      <w:tr w:rsidR="00441BC5" w:rsidRPr="003046BF" w:rsidTr="00441BC5">
        <w:trPr>
          <w:trHeight w:val="228"/>
        </w:trPr>
        <w:tc>
          <w:tcPr>
            <w:tcW w:w="1560" w:type="dxa"/>
            <w:vMerge/>
          </w:tcPr>
          <w:p w:rsidR="00441BC5" w:rsidRDefault="00441BC5" w:rsidP="00441BC5">
            <w:pPr>
              <w:autoSpaceDE w:val="0"/>
              <w:autoSpaceDN w:val="0"/>
              <w:adjustRightInd w:val="0"/>
              <w:rPr>
                <w:rFonts w:ascii="UniversLT-Light" w:hAnsi="UniversLT-Light" w:cs="UniversLT-Light"/>
                <w:sz w:val="20"/>
                <w:szCs w:val="20"/>
                <w:lang w:eastAsia="en-GB"/>
              </w:rPr>
            </w:pPr>
          </w:p>
        </w:tc>
        <w:tc>
          <w:tcPr>
            <w:tcW w:w="2126" w:type="dxa"/>
          </w:tcPr>
          <w:p w:rsidR="00441BC5" w:rsidRPr="003046BF" w:rsidRDefault="00441BC5" w:rsidP="00441BC5">
            <w:pPr>
              <w:rPr>
                <w:rFonts w:ascii="Arial" w:hAnsi="Arial" w:cs="Arial"/>
                <w:sz w:val="20"/>
                <w:szCs w:val="20"/>
              </w:rPr>
            </w:pPr>
            <w:r>
              <w:rPr>
                <w:rFonts w:ascii="Arial" w:hAnsi="Arial" w:cs="Arial"/>
                <w:sz w:val="20"/>
                <w:szCs w:val="20"/>
              </w:rPr>
              <w:t xml:space="preserve">The Ford and Carter Presidencies </w:t>
            </w:r>
          </w:p>
        </w:tc>
        <w:tc>
          <w:tcPr>
            <w:tcW w:w="7513" w:type="dxa"/>
          </w:tcPr>
          <w:p w:rsidR="00441BC5" w:rsidRDefault="00441BC5" w:rsidP="00441BC5">
            <w:pPr>
              <w:pStyle w:val="Default"/>
              <w:numPr>
                <w:ilvl w:val="0"/>
                <w:numId w:val="13"/>
              </w:numPr>
              <w:rPr>
                <w:sz w:val="20"/>
                <w:szCs w:val="20"/>
              </w:rPr>
            </w:pPr>
            <w:r>
              <w:rPr>
                <w:sz w:val="20"/>
                <w:szCs w:val="20"/>
              </w:rPr>
              <w:t xml:space="preserve">Research task. In groups continue to add detail to thematic timelines on the Ford and Carter presidencies. </w:t>
            </w:r>
            <w:r w:rsidRPr="00584F0E">
              <w:rPr>
                <w:b/>
                <w:sz w:val="20"/>
                <w:szCs w:val="20"/>
              </w:rPr>
              <w:t>(G)</w:t>
            </w:r>
            <w:r>
              <w:rPr>
                <w:sz w:val="20"/>
                <w:szCs w:val="20"/>
              </w:rPr>
              <w:t xml:space="preserve"> (</w:t>
            </w:r>
            <w:r>
              <w:rPr>
                <w:b/>
                <w:sz w:val="20"/>
                <w:szCs w:val="20"/>
              </w:rPr>
              <w:t>F</w:t>
            </w:r>
            <w:r>
              <w:rPr>
                <w:sz w:val="20"/>
                <w:szCs w:val="20"/>
              </w:rPr>
              <w:t xml:space="preserve">) </w:t>
            </w:r>
          </w:p>
          <w:p w:rsidR="00441BC5" w:rsidRDefault="00441BC5" w:rsidP="00441BC5">
            <w:pPr>
              <w:pStyle w:val="Default"/>
              <w:numPr>
                <w:ilvl w:val="0"/>
                <w:numId w:val="13"/>
              </w:numPr>
              <w:rPr>
                <w:sz w:val="20"/>
                <w:szCs w:val="20"/>
              </w:rPr>
            </w:pPr>
            <w:r>
              <w:rPr>
                <w:sz w:val="20"/>
                <w:szCs w:val="20"/>
              </w:rPr>
              <w:t xml:space="preserve">Reflection task. In pairs prepare for a debate on the powers of the Presidency in the period from 1949–1979. </w:t>
            </w:r>
            <w:r w:rsidRPr="00584F0E">
              <w:rPr>
                <w:b/>
                <w:sz w:val="20"/>
                <w:szCs w:val="20"/>
              </w:rPr>
              <w:t>(P)</w:t>
            </w:r>
          </w:p>
          <w:p w:rsidR="00441BC5" w:rsidRDefault="00441BC5" w:rsidP="00441BC5">
            <w:pPr>
              <w:pStyle w:val="Default"/>
              <w:numPr>
                <w:ilvl w:val="0"/>
                <w:numId w:val="13"/>
              </w:numPr>
              <w:rPr>
                <w:sz w:val="20"/>
                <w:szCs w:val="20"/>
              </w:rPr>
            </w:pPr>
            <w:r>
              <w:rPr>
                <w:sz w:val="20"/>
                <w:szCs w:val="20"/>
              </w:rPr>
              <w:t xml:space="preserve">Debate. Learners hold a formal debate ‘This house believes the powers of the Presidency increased between 1949 and 1979’. </w:t>
            </w:r>
            <w:r w:rsidRPr="00584F0E">
              <w:rPr>
                <w:b/>
                <w:sz w:val="20"/>
                <w:szCs w:val="20"/>
              </w:rPr>
              <w:t>(W)</w:t>
            </w:r>
          </w:p>
          <w:p w:rsidR="00441BC5" w:rsidRPr="00214639" w:rsidRDefault="00441BC5" w:rsidP="00441BC5">
            <w:pPr>
              <w:pStyle w:val="Default"/>
              <w:numPr>
                <w:ilvl w:val="0"/>
                <w:numId w:val="13"/>
              </w:numPr>
              <w:rPr>
                <w:sz w:val="20"/>
                <w:szCs w:val="20"/>
              </w:rPr>
            </w:pPr>
            <w:r w:rsidRPr="003434BC">
              <w:rPr>
                <w:sz w:val="20"/>
                <w:szCs w:val="20"/>
              </w:rPr>
              <w:t xml:space="preserve">Written/homework task. How far did the power of the presidency grow between 1945 and 1979? This is question from the specimen paper, the indicative content mark scheme can be found on the Teacher Support Website. </w:t>
            </w:r>
            <w:r w:rsidRPr="003434BC">
              <w:rPr>
                <w:b/>
                <w:sz w:val="20"/>
                <w:szCs w:val="20"/>
              </w:rPr>
              <w:t>(I) (H)</w:t>
            </w:r>
          </w:p>
        </w:tc>
        <w:tc>
          <w:tcPr>
            <w:tcW w:w="3402" w:type="dxa"/>
          </w:tcPr>
          <w:p w:rsidR="00441BC5" w:rsidRPr="000D699B" w:rsidRDefault="00441BC5" w:rsidP="00441BC5">
            <w:pPr>
              <w:rPr>
                <w:rFonts w:ascii="Arial" w:hAnsi="Arial" w:cs="Arial"/>
                <w:b/>
                <w:sz w:val="20"/>
                <w:szCs w:val="20"/>
              </w:rPr>
            </w:pPr>
            <w:r w:rsidRPr="000D699B">
              <w:rPr>
                <w:rFonts w:ascii="Arial" w:hAnsi="Arial" w:cs="Arial"/>
                <w:b/>
                <w:sz w:val="20"/>
                <w:szCs w:val="20"/>
              </w:rPr>
              <w:t>Textbooks</w:t>
            </w:r>
          </w:p>
          <w:p w:rsidR="00441BC5" w:rsidRPr="003434BC" w:rsidRDefault="00441BC5" w:rsidP="00441BC5">
            <w:pPr>
              <w:pStyle w:val="ListParagraph"/>
              <w:numPr>
                <w:ilvl w:val="0"/>
                <w:numId w:val="13"/>
              </w:numPr>
              <w:rPr>
                <w:rFonts w:cs="Arial"/>
                <w:i/>
              </w:rPr>
            </w:pPr>
            <w:r>
              <w:rPr>
                <w:rFonts w:cs="Arial"/>
              </w:rPr>
              <w:t>Murphy pp</w:t>
            </w:r>
            <w:r w:rsidRPr="003434BC">
              <w:rPr>
                <w:rFonts w:cs="Arial"/>
              </w:rPr>
              <w:t>402</w:t>
            </w:r>
            <w:r>
              <w:rPr>
                <w:rFonts w:cs="Arial"/>
              </w:rPr>
              <w:t>–</w:t>
            </w:r>
            <w:r w:rsidRPr="003434BC">
              <w:rPr>
                <w:rFonts w:cs="Arial"/>
              </w:rPr>
              <w:t xml:space="preserve">5 </w:t>
            </w:r>
            <w:r w:rsidRPr="003434BC">
              <w:rPr>
                <w:rFonts w:cs="Arial"/>
                <w:i/>
              </w:rPr>
              <w:t>United States 1776</w:t>
            </w:r>
            <w:r>
              <w:rPr>
                <w:rFonts w:cs="Arial"/>
                <w:i/>
              </w:rPr>
              <w:t>–</w:t>
            </w:r>
            <w:r w:rsidRPr="003434BC">
              <w:rPr>
                <w:rFonts w:cs="Arial"/>
                <w:i/>
              </w:rPr>
              <w:t>1992</w:t>
            </w:r>
          </w:p>
          <w:p w:rsidR="00441BC5" w:rsidRPr="003434BC" w:rsidRDefault="00441BC5" w:rsidP="00441BC5">
            <w:pPr>
              <w:pStyle w:val="ListParagraph"/>
              <w:numPr>
                <w:ilvl w:val="0"/>
                <w:numId w:val="13"/>
              </w:numPr>
              <w:rPr>
                <w:rFonts w:cs="Arial"/>
                <w:i/>
              </w:rPr>
            </w:pPr>
            <w:r w:rsidRPr="003434BC">
              <w:rPr>
                <w:rFonts w:cs="Arial"/>
              </w:rPr>
              <w:t>Farmer p</w:t>
            </w:r>
            <w:r>
              <w:rPr>
                <w:rFonts w:cs="Arial"/>
              </w:rPr>
              <w:t>p</w:t>
            </w:r>
            <w:r w:rsidRPr="003434BC">
              <w:rPr>
                <w:rFonts w:cs="Arial"/>
              </w:rPr>
              <w:t>299</w:t>
            </w:r>
            <w:r>
              <w:rPr>
                <w:rFonts w:cs="Arial"/>
              </w:rPr>
              <w:t>–</w:t>
            </w:r>
            <w:r w:rsidRPr="003434BC">
              <w:rPr>
                <w:rFonts w:cs="Arial"/>
              </w:rPr>
              <w:t xml:space="preserve">301 </w:t>
            </w:r>
            <w:r w:rsidRPr="003434BC">
              <w:rPr>
                <w:rFonts w:cs="Arial"/>
                <w:i/>
              </w:rPr>
              <w:t>American History 1860</w:t>
            </w:r>
            <w:r>
              <w:rPr>
                <w:rFonts w:cs="Arial"/>
                <w:i/>
              </w:rPr>
              <w:t>–</w:t>
            </w:r>
            <w:r w:rsidRPr="003434BC">
              <w:rPr>
                <w:rFonts w:cs="Arial"/>
                <w:i/>
              </w:rPr>
              <w:t>1990</w:t>
            </w:r>
          </w:p>
          <w:p w:rsidR="00441BC5" w:rsidRPr="001E10CD" w:rsidRDefault="00441BC5" w:rsidP="00441BC5">
            <w:pPr>
              <w:rPr>
                <w:rFonts w:ascii="Arial" w:hAnsi="Arial" w:cs="Arial"/>
                <w:i/>
                <w:sz w:val="20"/>
                <w:szCs w:val="20"/>
              </w:rPr>
            </w:pPr>
          </w:p>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3434BC" w:rsidRDefault="00926D6E" w:rsidP="00441BC5">
            <w:pPr>
              <w:pStyle w:val="ListParagraph"/>
              <w:numPr>
                <w:ilvl w:val="0"/>
                <w:numId w:val="13"/>
              </w:numPr>
              <w:rPr>
                <w:rFonts w:cs="Arial"/>
              </w:rPr>
            </w:pPr>
            <w:hyperlink r:id="rId110" w:history="1">
              <w:r w:rsidR="00441BC5" w:rsidRPr="003434BC">
                <w:rPr>
                  <w:rStyle w:val="Hyperlink"/>
                  <w:rFonts w:cs="Arial"/>
                </w:rPr>
                <w:t>http://millercenter.org/president/ford/essays/biography/4</w:t>
              </w:r>
            </w:hyperlink>
          </w:p>
          <w:p w:rsidR="00441BC5" w:rsidRPr="003434BC" w:rsidRDefault="00926D6E" w:rsidP="00441BC5">
            <w:pPr>
              <w:pStyle w:val="ListParagraph"/>
              <w:numPr>
                <w:ilvl w:val="0"/>
                <w:numId w:val="13"/>
              </w:numPr>
              <w:rPr>
                <w:rFonts w:cs="Arial"/>
              </w:rPr>
            </w:pPr>
            <w:hyperlink r:id="rId111" w:history="1">
              <w:r w:rsidR="00441BC5" w:rsidRPr="003434BC">
                <w:rPr>
                  <w:rStyle w:val="Hyperlink"/>
                  <w:rFonts w:cs="Arial"/>
                </w:rPr>
                <w:t>http://www.pbs.org/wgbh/americanexperience/features/biography/presidents-ford/</w:t>
              </w:r>
            </w:hyperlink>
          </w:p>
          <w:p w:rsidR="00441BC5" w:rsidRPr="003434BC" w:rsidRDefault="00926D6E" w:rsidP="00441BC5">
            <w:pPr>
              <w:pStyle w:val="ListParagraph"/>
              <w:numPr>
                <w:ilvl w:val="0"/>
                <w:numId w:val="13"/>
              </w:numPr>
              <w:rPr>
                <w:rFonts w:cs="Arial"/>
              </w:rPr>
            </w:pPr>
            <w:hyperlink r:id="rId112" w:history="1">
              <w:r w:rsidR="00441BC5" w:rsidRPr="003434BC">
                <w:rPr>
                  <w:rStyle w:val="Hyperlink"/>
                  <w:rFonts w:cs="Arial"/>
                </w:rPr>
                <w:t>http://millercenter.org/president/carter/essays/biography/4</w:t>
              </w:r>
            </w:hyperlink>
          </w:p>
          <w:p w:rsidR="00441BC5" w:rsidRPr="003434BC" w:rsidRDefault="00926D6E" w:rsidP="00441BC5">
            <w:pPr>
              <w:pStyle w:val="ListParagraph"/>
              <w:numPr>
                <w:ilvl w:val="0"/>
                <w:numId w:val="13"/>
              </w:numPr>
              <w:rPr>
                <w:rFonts w:cs="Arial"/>
              </w:rPr>
            </w:pPr>
            <w:hyperlink r:id="rId113" w:history="1">
              <w:r w:rsidR="00441BC5" w:rsidRPr="003434BC">
                <w:rPr>
                  <w:rStyle w:val="Hyperlink"/>
                  <w:rFonts w:cs="Arial"/>
                </w:rPr>
                <w:t>http://www.presidentprofiles.com/Kennedy-Bush/Jimmy-Carter-Domestic-affairs.html</w:t>
              </w:r>
            </w:hyperlink>
          </w:p>
          <w:p w:rsidR="00441BC5" w:rsidRPr="001E10CD" w:rsidRDefault="00926D6E" w:rsidP="00441BC5">
            <w:pPr>
              <w:pStyle w:val="ListParagraph"/>
              <w:numPr>
                <w:ilvl w:val="0"/>
                <w:numId w:val="13"/>
              </w:numPr>
              <w:rPr>
                <w:rFonts w:cs="Arial"/>
              </w:rPr>
            </w:pPr>
            <w:hyperlink r:id="rId114" w:history="1">
              <w:r w:rsidR="00441BC5" w:rsidRPr="003434BC">
                <w:rPr>
                  <w:rStyle w:val="Hyperlink"/>
                  <w:rFonts w:cs="Arial"/>
                </w:rPr>
                <w:t>http://www.pbs.org/wgbh/americanexperience/features/biography/presidents-carter/</w:t>
              </w:r>
            </w:hyperlink>
            <w:r w:rsidR="00441BC5" w:rsidRPr="003434BC">
              <w:rPr>
                <w:rFonts w:cs="Arial"/>
              </w:rPr>
              <w:t xml:space="preserve"> </w:t>
            </w:r>
          </w:p>
        </w:tc>
      </w:tr>
      <w:tr w:rsidR="00441BC5" w:rsidRPr="003046BF" w:rsidTr="00441BC5">
        <w:trPr>
          <w:trHeight w:val="462"/>
        </w:trPr>
        <w:tc>
          <w:tcPr>
            <w:tcW w:w="1560" w:type="dxa"/>
            <w:vMerge w:val="restart"/>
          </w:tcPr>
          <w:p w:rsidR="00441BC5" w:rsidRPr="00441BC5" w:rsidRDefault="00441BC5" w:rsidP="00441BC5">
            <w:pPr>
              <w:rPr>
                <w:rFonts w:ascii="Arial" w:hAnsi="Arial" w:cs="Arial"/>
                <w:b/>
                <w:sz w:val="20"/>
                <w:szCs w:val="20"/>
              </w:rPr>
            </w:pPr>
            <w:bookmarkStart w:id="18" w:name="_Toc441146685"/>
            <w:r w:rsidRPr="00441BC5">
              <w:rPr>
                <w:rFonts w:ascii="Arial" w:hAnsi="Arial" w:cs="Arial"/>
                <w:sz w:val="20"/>
                <w:szCs w:val="20"/>
                <w:lang w:eastAsia="en-GB"/>
              </w:rPr>
              <w:t>How great was the change in the treatment and status of ethnic minorities in the 1960s and 1970s?</w:t>
            </w:r>
            <w:bookmarkEnd w:id="18"/>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African American Civil Rights movements</w:t>
            </w:r>
          </w:p>
        </w:tc>
        <w:tc>
          <w:tcPr>
            <w:tcW w:w="7513" w:type="dxa"/>
          </w:tcPr>
          <w:p w:rsidR="00441BC5" w:rsidRDefault="00441BC5" w:rsidP="00441BC5">
            <w:pPr>
              <w:pStyle w:val="Default"/>
              <w:numPr>
                <w:ilvl w:val="0"/>
                <w:numId w:val="13"/>
              </w:numPr>
              <w:rPr>
                <w:sz w:val="20"/>
                <w:szCs w:val="20"/>
              </w:rPr>
            </w:pPr>
            <w:r>
              <w:rPr>
                <w:sz w:val="20"/>
                <w:szCs w:val="20"/>
              </w:rPr>
              <w:t xml:space="preserve">Teacher-led introduction to the position of ethnic minorities at the beginning of 1960s. Again it is important to refer back to the knowledge gained in Theme 1 about the 1950s. </w:t>
            </w:r>
            <w:r w:rsidRPr="00584F0E">
              <w:rPr>
                <w:b/>
                <w:sz w:val="20"/>
                <w:szCs w:val="20"/>
              </w:rPr>
              <w:t>(W)</w:t>
            </w:r>
            <w:r>
              <w:rPr>
                <w:sz w:val="20"/>
                <w:szCs w:val="20"/>
              </w:rPr>
              <w:t xml:space="preserve"> </w:t>
            </w:r>
          </w:p>
          <w:p w:rsidR="00441BC5" w:rsidRDefault="00441BC5" w:rsidP="00441BC5">
            <w:pPr>
              <w:pStyle w:val="Default"/>
              <w:numPr>
                <w:ilvl w:val="0"/>
                <w:numId w:val="13"/>
              </w:numPr>
              <w:rPr>
                <w:sz w:val="20"/>
                <w:szCs w:val="20"/>
              </w:rPr>
            </w:pPr>
            <w:r>
              <w:rPr>
                <w:sz w:val="20"/>
                <w:szCs w:val="20"/>
              </w:rPr>
              <w:t>Research task. In groups learners research and prepare a presentation on one important event in the Civil Rights movement. A good start would be to include:</w:t>
            </w:r>
          </w:p>
          <w:p w:rsidR="00441BC5" w:rsidRDefault="00441BC5" w:rsidP="00441BC5">
            <w:pPr>
              <w:pStyle w:val="Default"/>
              <w:numPr>
                <w:ilvl w:val="1"/>
                <w:numId w:val="13"/>
              </w:numPr>
              <w:rPr>
                <w:sz w:val="20"/>
                <w:szCs w:val="20"/>
              </w:rPr>
            </w:pPr>
            <w:r>
              <w:rPr>
                <w:sz w:val="20"/>
                <w:szCs w:val="20"/>
              </w:rPr>
              <w:t>Birmingham &amp; March on Washington 1963</w:t>
            </w:r>
          </w:p>
          <w:p w:rsidR="00441BC5" w:rsidRDefault="00441BC5" w:rsidP="00441BC5">
            <w:pPr>
              <w:pStyle w:val="Default"/>
              <w:numPr>
                <w:ilvl w:val="1"/>
                <w:numId w:val="13"/>
              </w:numPr>
              <w:rPr>
                <w:sz w:val="20"/>
                <w:szCs w:val="20"/>
              </w:rPr>
            </w:pPr>
            <w:r>
              <w:rPr>
                <w:sz w:val="20"/>
                <w:szCs w:val="20"/>
              </w:rPr>
              <w:t>Freedom Summer 1964</w:t>
            </w:r>
          </w:p>
          <w:p w:rsidR="00441BC5" w:rsidRDefault="00441BC5" w:rsidP="00441BC5">
            <w:pPr>
              <w:pStyle w:val="Default"/>
              <w:numPr>
                <w:ilvl w:val="1"/>
                <w:numId w:val="13"/>
              </w:numPr>
              <w:rPr>
                <w:sz w:val="20"/>
                <w:szCs w:val="20"/>
              </w:rPr>
            </w:pPr>
            <w:r>
              <w:rPr>
                <w:sz w:val="20"/>
                <w:szCs w:val="20"/>
              </w:rPr>
              <w:t>Civil Rights Act 1964</w:t>
            </w:r>
          </w:p>
          <w:p w:rsidR="00441BC5" w:rsidRPr="003434BC" w:rsidRDefault="00441BC5" w:rsidP="00441BC5">
            <w:pPr>
              <w:pStyle w:val="Default"/>
              <w:numPr>
                <w:ilvl w:val="1"/>
                <w:numId w:val="13"/>
              </w:numPr>
              <w:rPr>
                <w:sz w:val="20"/>
                <w:szCs w:val="20"/>
              </w:rPr>
            </w:pPr>
            <w:r w:rsidRPr="003434BC">
              <w:rPr>
                <w:sz w:val="20"/>
                <w:szCs w:val="20"/>
              </w:rPr>
              <w:t>Selma &amp;Voting Rights Act 1965.</w:t>
            </w:r>
          </w:p>
          <w:p w:rsidR="00441BC5" w:rsidRDefault="00441BC5" w:rsidP="00441BC5">
            <w:pPr>
              <w:pStyle w:val="Default"/>
              <w:ind w:left="170"/>
              <w:rPr>
                <w:sz w:val="20"/>
                <w:szCs w:val="20"/>
              </w:rPr>
            </w:pPr>
            <w:r>
              <w:rPr>
                <w:sz w:val="20"/>
                <w:szCs w:val="20"/>
              </w:rPr>
              <w:t xml:space="preserve">For their chosen event learners should also prepare a two sided </w:t>
            </w:r>
            <w:proofErr w:type="spellStart"/>
            <w:r>
              <w:rPr>
                <w:sz w:val="20"/>
                <w:szCs w:val="20"/>
              </w:rPr>
              <w:t>handout</w:t>
            </w:r>
            <w:proofErr w:type="spellEnd"/>
            <w:r>
              <w:rPr>
                <w:sz w:val="20"/>
                <w:szCs w:val="20"/>
              </w:rPr>
              <w:t xml:space="preserve"> including:</w:t>
            </w:r>
          </w:p>
          <w:p w:rsidR="00441BC5" w:rsidRDefault="00441BC5" w:rsidP="00441BC5">
            <w:pPr>
              <w:pStyle w:val="Default"/>
              <w:numPr>
                <w:ilvl w:val="1"/>
                <w:numId w:val="13"/>
              </w:numPr>
              <w:rPr>
                <w:sz w:val="20"/>
                <w:szCs w:val="20"/>
              </w:rPr>
            </w:pPr>
            <w:r>
              <w:rPr>
                <w:sz w:val="20"/>
                <w:szCs w:val="20"/>
              </w:rPr>
              <w:t>main events</w:t>
            </w:r>
          </w:p>
          <w:p w:rsidR="00441BC5" w:rsidRDefault="00441BC5" w:rsidP="00441BC5">
            <w:pPr>
              <w:pStyle w:val="Default"/>
              <w:numPr>
                <w:ilvl w:val="1"/>
                <w:numId w:val="13"/>
              </w:numPr>
              <w:rPr>
                <w:sz w:val="20"/>
                <w:szCs w:val="20"/>
              </w:rPr>
            </w:pPr>
            <w:r>
              <w:rPr>
                <w:sz w:val="20"/>
                <w:szCs w:val="20"/>
              </w:rPr>
              <w:lastRenderedPageBreak/>
              <w:t>who was involved</w:t>
            </w:r>
          </w:p>
          <w:p w:rsidR="00441BC5" w:rsidRDefault="00441BC5" w:rsidP="00441BC5">
            <w:pPr>
              <w:pStyle w:val="Default"/>
              <w:numPr>
                <w:ilvl w:val="1"/>
                <w:numId w:val="13"/>
              </w:numPr>
              <w:rPr>
                <w:sz w:val="20"/>
                <w:szCs w:val="20"/>
              </w:rPr>
            </w:pPr>
            <w:proofErr w:type="gramStart"/>
            <w:r>
              <w:rPr>
                <w:sz w:val="20"/>
                <w:szCs w:val="20"/>
              </w:rPr>
              <w:t>impact</w:t>
            </w:r>
            <w:proofErr w:type="gramEnd"/>
            <w:r>
              <w:rPr>
                <w:sz w:val="20"/>
                <w:szCs w:val="20"/>
              </w:rPr>
              <w:t xml:space="preserve"> and aftermath. </w:t>
            </w:r>
            <w:r w:rsidRPr="00584F0E">
              <w:rPr>
                <w:b/>
                <w:sz w:val="20"/>
                <w:szCs w:val="20"/>
              </w:rPr>
              <w:t>(G)</w:t>
            </w:r>
          </w:p>
          <w:p w:rsidR="00441BC5" w:rsidRDefault="00441BC5" w:rsidP="00441BC5">
            <w:pPr>
              <w:pStyle w:val="Default"/>
              <w:numPr>
                <w:ilvl w:val="0"/>
                <w:numId w:val="13"/>
              </w:numPr>
              <w:rPr>
                <w:sz w:val="20"/>
                <w:szCs w:val="20"/>
              </w:rPr>
            </w:pPr>
            <w:r>
              <w:rPr>
                <w:sz w:val="20"/>
                <w:szCs w:val="20"/>
              </w:rPr>
              <w:t xml:space="preserve">Discussion. Were individuals, mass groups or politicians primarily responsible for the changes made in the 1960s? </w:t>
            </w:r>
            <w:r w:rsidRPr="00584F0E">
              <w:rPr>
                <w:b/>
                <w:sz w:val="20"/>
                <w:szCs w:val="20"/>
              </w:rPr>
              <w:t>(W)</w:t>
            </w:r>
          </w:p>
          <w:p w:rsidR="00441BC5" w:rsidRPr="00035CB3" w:rsidRDefault="00441BC5" w:rsidP="00441BC5">
            <w:pPr>
              <w:pStyle w:val="Default"/>
              <w:numPr>
                <w:ilvl w:val="0"/>
                <w:numId w:val="13"/>
              </w:numPr>
              <w:rPr>
                <w:sz w:val="20"/>
                <w:szCs w:val="20"/>
              </w:rPr>
            </w:pPr>
            <w:r>
              <w:rPr>
                <w:sz w:val="20"/>
                <w:szCs w:val="20"/>
              </w:rPr>
              <w:t xml:space="preserve">Written/homework task. Learners write a speech giving their opinion on who was most responsible for Civil Rights victories in the 1960s </w:t>
            </w:r>
            <w:r w:rsidRPr="00584F0E">
              <w:rPr>
                <w:b/>
                <w:sz w:val="20"/>
                <w:szCs w:val="20"/>
              </w:rPr>
              <w:t>(I</w:t>
            </w:r>
            <w:r>
              <w:rPr>
                <w:b/>
                <w:sz w:val="20"/>
                <w:szCs w:val="20"/>
              </w:rPr>
              <w:t>) (H</w:t>
            </w:r>
            <w:r w:rsidRPr="00584F0E">
              <w:rPr>
                <w:b/>
                <w:sz w:val="20"/>
                <w:szCs w:val="20"/>
              </w:rPr>
              <w:t>)</w:t>
            </w:r>
            <w:r>
              <w:rPr>
                <w:sz w:val="20"/>
                <w:szCs w:val="20"/>
              </w:rPr>
              <w:t xml:space="preserve"> </w:t>
            </w:r>
          </w:p>
        </w:tc>
        <w:tc>
          <w:tcPr>
            <w:tcW w:w="3402" w:type="dxa"/>
          </w:tcPr>
          <w:p w:rsidR="00441BC5" w:rsidRPr="000D699B" w:rsidRDefault="00441BC5" w:rsidP="00441BC5">
            <w:pPr>
              <w:rPr>
                <w:rFonts w:ascii="Arial" w:hAnsi="Arial" w:cs="Arial"/>
                <w:b/>
                <w:sz w:val="20"/>
                <w:szCs w:val="20"/>
              </w:rPr>
            </w:pPr>
            <w:r w:rsidRPr="000D699B">
              <w:rPr>
                <w:rFonts w:ascii="Arial" w:hAnsi="Arial" w:cs="Arial"/>
                <w:b/>
                <w:sz w:val="20"/>
                <w:szCs w:val="20"/>
              </w:rPr>
              <w:lastRenderedPageBreak/>
              <w:t>Textbooks</w:t>
            </w:r>
          </w:p>
          <w:p w:rsidR="00441BC5" w:rsidRPr="003434BC" w:rsidRDefault="00441BC5" w:rsidP="00441BC5">
            <w:pPr>
              <w:pStyle w:val="ListParagraph"/>
              <w:numPr>
                <w:ilvl w:val="0"/>
                <w:numId w:val="13"/>
              </w:numPr>
              <w:rPr>
                <w:rFonts w:cs="Arial"/>
                <w:i/>
              </w:rPr>
            </w:pPr>
            <w:r w:rsidRPr="003434BC">
              <w:rPr>
                <w:rFonts w:cs="Arial"/>
              </w:rPr>
              <w:t>Murphy p</w:t>
            </w:r>
            <w:r>
              <w:rPr>
                <w:rFonts w:cs="Arial"/>
              </w:rPr>
              <w:t>p</w:t>
            </w:r>
            <w:r w:rsidRPr="003434BC">
              <w:rPr>
                <w:rFonts w:cs="Arial"/>
              </w:rPr>
              <w:t>332</w:t>
            </w:r>
            <w:r>
              <w:rPr>
                <w:rFonts w:cs="Arial"/>
              </w:rPr>
              <w:t>–</w:t>
            </w:r>
            <w:r w:rsidRPr="003434BC">
              <w:rPr>
                <w:rFonts w:cs="Arial"/>
              </w:rPr>
              <w:t xml:space="preserve">335 </w:t>
            </w:r>
            <w:r w:rsidRPr="003434BC">
              <w:rPr>
                <w:rFonts w:cs="Arial"/>
                <w:i/>
              </w:rPr>
              <w:t>United States 1776</w:t>
            </w:r>
            <w:r>
              <w:rPr>
                <w:rFonts w:cs="Arial"/>
                <w:i/>
              </w:rPr>
              <w:t>–</w:t>
            </w:r>
            <w:r w:rsidRPr="003434BC">
              <w:rPr>
                <w:rFonts w:cs="Arial"/>
                <w:i/>
              </w:rPr>
              <w:t>1992</w:t>
            </w:r>
          </w:p>
          <w:p w:rsidR="00441BC5" w:rsidRPr="003434BC" w:rsidRDefault="00441BC5" w:rsidP="00441BC5">
            <w:pPr>
              <w:pStyle w:val="ListParagraph"/>
              <w:numPr>
                <w:ilvl w:val="0"/>
                <w:numId w:val="13"/>
              </w:numPr>
              <w:rPr>
                <w:rFonts w:cs="Arial"/>
                <w:i/>
              </w:rPr>
            </w:pPr>
            <w:r w:rsidRPr="003434BC">
              <w:rPr>
                <w:rFonts w:cs="Arial"/>
              </w:rPr>
              <w:t>Farmer p</w:t>
            </w:r>
            <w:r>
              <w:rPr>
                <w:rFonts w:cs="Arial"/>
              </w:rPr>
              <w:t>p</w:t>
            </w:r>
            <w:r w:rsidRPr="003434BC">
              <w:rPr>
                <w:rFonts w:cs="Arial"/>
              </w:rPr>
              <w:t>178</w:t>
            </w:r>
            <w:r>
              <w:rPr>
                <w:rFonts w:cs="Arial"/>
              </w:rPr>
              <w:t>–</w:t>
            </w:r>
            <w:r w:rsidRPr="003434BC">
              <w:rPr>
                <w:rFonts w:cs="Arial"/>
              </w:rPr>
              <w:t xml:space="preserve">185 </w:t>
            </w:r>
            <w:r w:rsidRPr="003434BC">
              <w:rPr>
                <w:rFonts w:cs="Arial"/>
                <w:i/>
              </w:rPr>
              <w:t>American History 1860</w:t>
            </w:r>
            <w:r>
              <w:rPr>
                <w:rFonts w:cs="Arial"/>
                <w:i/>
              </w:rPr>
              <w:t>–</w:t>
            </w:r>
            <w:r w:rsidRPr="003434BC">
              <w:rPr>
                <w:rFonts w:cs="Arial"/>
                <w:i/>
              </w:rPr>
              <w:t>1990</w:t>
            </w:r>
          </w:p>
          <w:p w:rsidR="00441BC5" w:rsidRPr="001E10CD" w:rsidRDefault="00441BC5" w:rsidP="00441BC5">
            <w:pPr>
              <w:rPr>
                <w:rFonts w:ascii="Arial" w:hAnsi="Arial" w:cs="Arial"/>
                <w:sz w:val="20"/>
                <w:szCs w:val="20"/>
              </w:rPr>
            </w:pPr>
          </w:p>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3434BC" w:rsidRDefault="00926D6E" w:rsidP="00441BC5">
            <w:pPr>
              <w:pStyle w:val="ListParagraph"/>
              <w:numPr>
                <w:ilvl w:val="0"/>
                <w:numId w:val="13"/>
              </w:numPr>
              <w:rPr>
                <w:rFonts w:cs="Arial"/>
              </w:rPr>
            </w:pPr>
            <w:hyperlink r:id="rId115" w:history="1">
              <w:r w:rsidR="00441BC5" w:rsidRPr="003434BC">
                <w:rPr>
                  <w:rStyle w:val="Hyperlink"/>
                  <w:rFonts w:cs="Arial"/>
                </w:rPr>
                <w:t>http://www.historylearningsite.co.uk/civil1.htm</w:t>
              </w:r>
            </w:hyperlink>
            <w:r w:rsidR="00441BC5" w:rsidRPr="003434BC">
              <w:rPr>
                <w:rFonts w:cs="Arial"/>
              </w:rPr>
              <w:t xml:space="preserve"> </w:t>
            </w:r>
          </w:p>
          <w:p w:rsidR="00441BC5" w:rsidRPr="003434BC" w:rsidRDefault="00926D6E" w:rsidP="00441BC5">
            <w:pPr>
              <w:pStyle w:val="ListParagraph"/>
              <w:numPr>
                <w:ilvl w:val="0"/>
                <w:numId w:val="13"/>
              </w:numPr>
              <w:rPr>
                <w:rFonts w:cs="Arial"/>
              </w:rPr>
            </w:pPr>
            <w:hyperlink r:id="rId116" w:history="1">
              <w:r w:rsidR="00441BC5" w:rsidRPr="003434BC">
                <w:rPr>
                  <w:rStyle w:val="Hyperlink"/>
                  <w:rFonts w:cs="Arial"/>
                </w:rPr>
                <w:t>http://education-portal.com/academy/lesson/what-is-the-civil-rights-act-of-1964-</w:t>
              </w:r>
              <w:r w:rsidR="00441BC5" w:rsidRPr="003434BC">
                <w:rPr>
                  <w:rStyle w:val="Hyperlink"/>
                  <w:rFonts w:cs="Arial"/>
                </w:rPr>
                <w:lastRenderedPageBreak/>
                <w:t>summary-effects-impact.html</w:t>
              </w:r>
            </w:hyperlink>
            <w:r w:rsidR="00441BC5" w:rsidRPr="003434BC">
              <w:rPr>
                <w:rFonts w:cs="Arial"/>
              </w:rPr>
              <w:t xml:space="preserve"> </w:t>
            </w:r>
          </w:p>
        </w:tc>
      </w:tr>
      <w:tr w:rsidR="00441BC5" w:rsidRPr="003046BF" w:rsidTr="00441BC5">
        <w:trPr>
          <w:trHeight w:val="461"/>
        </w:trPr>
        <w:tc>
          <w:tcPr>
            <w:tcW w:w="1560" w:type="dxa"/>
            <w:vMerge/>
          </w:tcPr>
          <w:p w:rsidR="00441BC5" w:rsidRDefault="00441BC5" w:rsidP="00441BC5">
            <w:pPr>
              <w:autoSpaceDE w:val="0"/>
              <w:autoSpaceDN w:val="0"/>
              <w:adjustRightInd w:val="0"/>
              <w:rPr>
                <w:rFonts w:ascii="UniversLT-Light" w:hAnsi="UniversLT-Light" w:cs="UniversLT-Light"/>
                <w:sz w:val="20"/>
                <w:szCs w:val="20"/>
                <w:lang w:eastAsia="en-GB"/>
              </w:rPr>
            </w:pPr>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The rise and fall of Black Power</w:t>
            </w:r>
          </w:p>
        </w:tc>
        <w:tc>
          <w:tcPr>
            <w:tcW w:w="7513" w:type="dxa"/>
          </w:tcPr>
          <w:p w:rsidR="00441BC5" w:rsidRDefault="00441BC5" w:rsidP="00441BC5">
            <w:pPr>
              <w:pStyle w:val="Default"/>
              <w:numPr>
                <w:ilvl w:val="0"/>
                <w:numId w:val="13"/>
              </w:numPr>
              <w:rPr>
                <w:sz w:val="20"/>
                <w:szCs w:val="20"/>
              </w:rPr>
            </w:pPr>
            <w:r>
              <w:rPr>
                <w:sz w:val="20"/>
                <w:szCs w:val="20"/>
              </w:rPr>
              <w:t xml:space="preserve">Teacher-led introduction to the tactics and membership of the Black Power and Black Panther movements. The YouTube video opens some talking points about the Black Power salute at the 1968 Olympics. </w:t>
            </w:r>
            <w:r w:rsidRPr="00584F0E">
              <w:rPr>
                <w:b/>
                <w:sz w:val="20"/>
                <w:szCs w:val="20"/>
              </w:rPr>
              <w:t>(W)</w:t>
            </w:r>
            <w:r>
              <w:rPr>
                <w:sz w:val="20"/>
                <w:szCs w:val="20"/>
              </w:rPr>
              <w:t xml:space="preserve"> </w:t>
            </w:r>
          </w:p>
          <w:p w:rsidR="00441BC5" w:rsidRDefault="00441BC5" w:rsidP="00441BC5">
            <w:pPr>
              <w:pStyle w:val="Default"/>
              <w:numPr>
                <w:ilvl w:val="0"/>
                <w:numId w:val="13"/>
              </w:numPr>
              <w:rPr>
                <w:sz w:val="20"/>
                <w:szCs w:val="20"/>
              </w:rPr>
            </w:pPr>
            <w:r>
              <w:rPr>
                <w:sz w:val="20"/>
                <w:szCs w:val="20"/>
              </w:rPr>
              <w:t>Research task. In pairs research the Black Power movement including:</w:t>
            </w:r>
          </w:p>
          <w:p w:rsidR="00441BC5" w:rsidRDefault="00441BC5" w:rsidP="00441BC5">
            <w:pPr>
              <w:pStyle w:val="Default"/>
              <w:numPr>
                <w:ilvl w:val="1"/>
                <w:numId w:val="13"/>
              </w:numPr>
              <w:rPr>
                <w:sz w:val="20"/>
                <w:szCs w:val="20"/>
              </w:rPr>
            </w:pPr>
            <w:r>
              <w:rPr>
                <w:sz w:val="20"/>
                <w:szCs w:val="20"/>
              </w:rPr>
              <w:t>Malcolm X</w:t>
            </w:r>
          </w:p>
          <w:p w:rsidR="00441BC5" w:rsidRDefault="00441BC5" w:rsidP="00441BC5">
            <w:pPr>
              <w:pStyle w:val="Default"/>
              <w:numPr>
                <w:ilvl w:val="1"/>
                <w:numId w:val="13"/>
              </w:numPr>
              <w:rPr>
                <w:sz w:val="20"/>
                <w:szCs w:val="20"/>
              </w:rPr>
            </w:pPr>
            <w:proofErr w:type="spellStart"/>
            <w:r>
              <w:rPr>
                <w:sz w:val="20"/>
                <w:szCs w:val="20"/>
              </w:rPr>
              <w:t>Stokely</w:t>
            </w:r>
            <w:proofErr w:type="spellEnd"/>
            <w:r>
              <w:rPr>
                <w:sz w:val="20"/>
                <w:szCs w:val="20"/>
              </w:rPr>
              <w:t xml:space="preserve"> C</w:t>
            </w:r>
            <w:r w:rsidRPr="000B672C">
              <w:rPr>
                <w:sz w:val="20"/>
                <w:szCs w:val="20"/>
              </w:rPr>
              <w:t>armichael</w:t>
            </w:r>
          </w:p>
          <w:p w:rsidR="00441BC5" w:rsidRDefault="00441BC5" w:rsidP="00441BC5">
            <w:pPr>
              <w:pStyle w:val="Default"/>
              <w:numPr>
                <w:ilvl w:val="1"/>
                <w:numId w:val="13"/>
              </w:numPr>
              <w:rPr>
                <w:sz w:val="20"/>
                <w:szCs w:val="20"/>
              </w:rPr>
            </w:pPr>
            <w:proofErr w:type="gramStart"/>
            <w:r>
              <w:rPr>
                <w:sz w:val="20"/>
                <w:szCs w:val="20"/>
              </w:rPr>
              <w:t>the</w:t>
            </w:r>
            <w:proofErr w:type="gramEnd"/>
            <w:r>
              <w:rPr>
                <w:sz w:val="20"/>
                <w:szCs w:val="20"/>
              </w:rPr>
              <w:t xml:space="preserve"> size and significance of Black Power. </w:t>
            </w:r>
            <w:r w:rsidRPr="00584F0E">
              <w:rPr>
                <w:b/>
                <w:sz w:val="20"/>
                <w:szCs w:val="20"/>
              </w:rPr>
              <w:t>(P)</w:t>
            </w:r>
            <w:r>
              <w:rPr>
                <w:sz w:val="20"/>
                <w:szCs w:val="20"/>
              </w:rPr>
              <w:t xml:space="preserve"> </w:t>
            </w:r>
          </w:p>
          <w:p w:rsidR="00441BC5" w:rsidRPr="000B672C" w:rsidRDefault="00441BC5" w:rsidP="00441BC5">
            <w:pPr>
              <w:pStyle w:val="Default"/>
              <w:numPr>
                <w:ilvl w:val="0"/>
                <w:numId w:val="13"/>
              </w:numPr>
              <w:rPr>
                <w:sz w:val="20"/>
                <w:szCs w:val="20"/>
              </w:rPr>
            </w:pPr>
            <w:r>
              <w:rPr>
                <w:sz w:val="20"/>
                <w:szCs w:val="20"/>
              </w:rPr>
              <w:t xml:space="preserve">Discussion. How important was the Black Power movement in the fight for Civil Rights? </w:t>
            </w:r>
            <w:r w:rsidRPr="00584F0E">
              <w:rPr>
                <w:b/>
                <w:sz w:val="20"/>
                <w:szCs w:val="20"/>
              </w:rPr>
              <w:t>(W)</w:t>
            </w:r>
            <w:r>
              <w:rPr>
                <w:sz w:val="20"/>
                <w:szCs w:val="20"/>
              </w:rPr>
              <w:t xml:space="preserve"> </w:t>
            </w:r>
          </w:p>
        </w:tc>
        <w:tc>
          <w:tcPr>
            <w:tcW w:w="3402" w:type="dxa"/>
          </w:tcPr>
          <w:p w:rsidR="00441BC5" w:rsidRPr="000D699B" w:rsidRDefault="00441BC5" w:rsidP="00441BC5">
            <w:pPr>
              <w:rPr>
                <w:rFonts w:ascii="Arial" w:hAnsi="Arial" w:cs="Arial"/>
                <w:b/>
                <w:sz w:val="20"/>
                <w:szCs w:val="20"/>
              </w:rPr>
            </w:pPr>
            <w:r w:rsidRPr="000D699B">
              <w:rPr>
                <w:rFonts w:ascii="Arial" w:hAnsi="Arial" w:cs="Arial"/>
                <w:b/>
                <w:sz w:val="20"/>
                <w:szCs w:val="20"/>
              </w:rPr>
              <w:t>Textbooks</w:t>
            </w:r>
          </w:p>
          <w:p w:rsidR="00441BC5" w:rsidRPr="00AD77D9" w:rsidRDefault="00441BC5" w:rsidP="00441BC5">
            <w:pPr>
              <w:pStyle w:val="ListParagraph"/>
              <w:numPr>
                <w:ilvl w:val="0"/>
                <w:numId w:val="13"/>
              </w:numPr>
              <w:rPr>
                <w:rFonts w:cs="Arial"/>
                <w:i/>
              </w:rPr>
            </w:pPr>
            <w:r w:rsidRPr="00AD77D9">
              <w:rPr>
                <w:rFonts w:cs="Arial"/>
              </w:rPr>
              <w:t>Murphy p</w:t>
            </w:r>
            <w:r>
              <w:rPr>
                <w:rFonts w:cs="Arial"/>
              </w:rPr>
              <w:t>p</w:t>
            </w:r>
            <w:r w:rsidRPr="00AD77D9">
              <w:rPr>
                <w:rFonts w:cs="Arial"/>
              </w:rPr>
              <w:t>367</w:t>
            </w:r>
            <w:r>
              <w:rPr>
                <w:rFonts w:cs="Arial"/>
              </w:rPr>
              <w:t>–</w:t>
            </w:r>
            <w:r w:rsidRPr="00AD77D9">
              <w:rPr>
                <w:rFonts w:cs="Arial"/>
              </w:rPr>
              <w:t xml:space="preserve">7 </w:t>
            </w:r>
            <w:r w:rsidRPr="00AD77D9">
              <w:rPr>
                <w:rFonts w:cs="Arial"/>
                <w:i/>
              </w:rPr>
              <w:t>United States 1776</w:t>
            </w:r>
            <w:r>
              <w:rPr>
                <w:rFonts w:cs="Arial"/>
                <w:i/>
              </w:rPr>
              <w:t>–</w:t>
            </w:r>
            <w:r w:rsidRPr="00AD77D9">
              <w:rPr>
                <w:rFonts w:cs="Arial"/>
                <w:i/>
              </w:rPr>
              <w:t>1992</w:t>
            </w:r>
          </w:p>
          <w:p w:rsidR="00441BC5" w:rsidRPr="00AD77D9" w:rsidRDefault="00441BC5" w:rsidP="00441BC5">
            <w:pPr>
              <w:pStyle w:val="ListParagraph"/>
              <w:numPr>
                <w:ilvl w:val="0"/>
                <w:numId w:val="13"/>
              </w:numPr>
              <w:rPr>
                <w:rFonts w:cs="Arial"/>
              </w:rPr>
            </w:pPr>
            <w:r w:rsidRPr="00AD77D9">
              <w:rPr>
                <w:rFonts w:cs="Arial"/>
              </w:rPr>
              <w:t>Farmer p</w:t>
            </w:r>
            <w:r>
              <w:rPr>
                <w:rFonts w:cs="Arial"/>
              </w:rPr>
              <w:t>p</w:t>
            </w:r>
            <w:r w:rsidRPr="00AD77D9">
              <w:rPr>
                <w:rFonts w:cs="Arial"/>
              </w:rPr>
              <w:t>186</w:t>
            </w:r>
            <w:r>
              <w:rPr>
                <w:rFonts w:cs="Arial"/>
              </w:rPr>
              <w:t>–</w:t>
            </w:r>
            <w:r w:rsidRPr="00AD77D9">
              <w:rPr>
                <w:rFonts w:cs="Arial"/>
              </w:rPr>
              <w:t xml:space="preserve">192 </w:t>
            </w:r>
            <w:r w:rsidRPr="00AD77D9">
              <w:rPr>
                <w:rFonts w:cs="Arial"/>
                <w:i/>
              </w:rPr>
              <w:t>American History 1860</w:t>
            </w:r>
            <w:r>
              <w:rPr>
                <w:rFonts w:cs="Arial"/>
                <w:i/>
              </w:rPr>
              <w:t>–</w:t>
            </w:r>
            <w:r w:rsidRPr="00AD77D9">
              <w:rPr>
                <w:rFonts w:cs="Arial"/>
                <w:i/>
              </w:rPr>
              <w:t>1990</w:t>
            </w:r>
          </w:p>
          <w:p w:rsidR="00441BC5" w:rsidRPr="001E10CD" w:rsidRDefault="00441BC5" w:rsidP="00441BC5">
            <w:pPr>
              <w:rPr>
                <w:rFonts w:ascii="Arial" w:hAnsi="Arial" w:cs="Arial"/>
                <w:sz w:val="20"/>
                <w:szCs w:val="20"/>
              </w:rPr>
            </w:pPr>
          </w:p>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D478BA" w:rsidRDefault="00926D6E" w:rsidP="00441BC5">
            <w:pPr>
              <w:pStyle w:val="ListParagraph"/>
              <w:numPr>
                <w:ilvl w:val="0"/>
                <w:numId w:val="13"/>
              </w:numPr>
              <w:rPr>
                <w:rFonts w:cs="Arial"/>
              </w:rPr>
            </w:pPr>
            <w:hyperlink r:id="rId117" w:history="1">
              <w:r w:rsidR="00441BC5" w:rsidRPr="00AD77D9">
                <w:rPr>
                  <w:rStyle w:val="Hyperlink"/>
                  <w:rFonts w:cs="Arial"/>
                </w:rPr>
                <w:t>http://www.youtube.com/watch?v=S49Tw679AKc</w:t>
              </w:r>
            </w:hyperlink>
            <w:r w:rsidR="00441BC5" w:rsidRPr="00AD77D9">
              <w:rPr>
                <w:rFonts w:cs="Arial"/>
              </w:rPr>
              <w:t xml:space="preserve"> </w:t>
            </w:r>
          </w:p>
        </w:tc>
      </w:tr>
      <w:tr w:rsidR="00441BC5" w:rsidRPr="003046BF" w:rsidTr="00441BC5">
        <w:trPr>
          <w:trHeight w:val="461"/>
        </w:trPr>
        <w:tc>
          <w:tcPr>
            <w:tcW w:w="1560" w:type="dxa"/>
            <w:vMerge/>
          </w:tcPr>
          <w:p w:rsidR="00441BC5" w:rsidRDefault="00441BC5" w:rsidP="00441BC5">
            <w:pPr>
              <w:autoSpaceDE w:val="0"/>
              <w:autoSpaceDN w:val="0"/>
              <w:adjustRightInd w:val="0"/>
              <w:rPr>
                <w:rFonts w:ascii="UniversLT-Light" w:hAnsi="UniversLT-Light" w:cs="UniversLT-Light"/>
                <w:sz w:val="20"/>
                <w:szCs w:val="20"/>
                <w:lang w:eastAsia="en-GB"/>
              </w:rPr>
            </w:pPr>
          </w:p>
        </w:tc>
        <w:tc>
          <w:tcPr>
            <w:tcW w:w="2126" w:type="dxa"/>
          </w:tcPr>
          <w:p w:rsidR="00441BC5" w:rsidRPr="00431C6B" w:rsidRDefault="00441BC5" w:rsidP="00441BC5">
            <w:pPr>
              <w:rPr>
                <w:rFonts w:ascii="Arial" w:hAnsi="Arial" w:cs="Arial"/>
                <w:sz w:val="20"/>
                <w:szCs w:val="20"/>
              </w:rPr>
            </w:pPr>
            <w:r w:rsidRPr="00431C6B">
              <w:rPr>
                <w:rFonts w:ascii="UniversLT-Light" w:hAnsi="UniversLT-Light" w:cs="UniversLT-Light"/>
                <w:sz w:val="20"/>
                <w:szCs w:val="20"/>
                <w:lang w:eastAsia="en-GB"/>
              </w:rPr>
              <w:t>Affirmative action</w:t>
            </w:r>
          </w:p>
        </w:tc>
        <w:tc>
          <w:tcPr>
            <w:tcW w:w="7513" w:type="dxa"/>
          </w:tcPr>
          <w:p w:rsidR="00441BC5" w:rsidRDefault="00441BC5" w:rsidP="00441BC5">
            <w:pPr>
              <w:pStyle w:val="Default"/>
              <w:numPr>
                <w:ilvl w:val="0"/>
                <w:numId w:val="13"/>
              </w:numPr>
              <w:rPr>
                <w:sz w:val="20"/>
                <w:szCs w:val="20"/>
              </w:rPr>
            </w:pPr>
            <w:r>
              <w:rPr>
                <w:sz w:val="20"/>
                <w:szCs w:val="20"/>
              </w:rPr>
              <w:t xml:space="preserve">Teacher-led introduction on the meaning and introduction of affirmative action in the United States. </w:t>
            </w:r>
            <w:r w:rsidRPr="00584F0E">
              <w:rPr>
                <w:b/>
                <w:sz w:val="20"/>
                <w:szCs w:val="20"/>
              </w:rPr>
              <w:t>(W)</w:t>
            </w:r>
          </w:p>
          <w:p w:rsidR="00441BC5" w:rsidRPr="000B672C" w:rsidRDefault="00441BC5" w:rsidP="00441BC5">
            <w:pPr>
              <w:pStyle w:val="Default"/>
              <w:numPr>
                <w:ilvl w:val="0"/>
                <w:numId w:val="13"/>
              </w:numPr>
              <w:rPr>
                <w:sz w:val="20"/>
                <w:szCs w:val="20"/>
              </w:rPr>
            </w:pPr>
            <w:r>
              <w:rPr>
                <w:sz w:val="20"/>
                <w:szCs w:val="20"/>
              </w:rPr>
              <w:t xml:space="preserve">Reading/homework tasks. Learners read the summary of the Supreme Court ruling Regents of University of California v. Bakke and write a 10 point summary of how affirmative action worked. </w:t>
            </w:r>
            <w:r w:rsidRPr="00584F0E">
              <w:rPr>
                <w:b/>
                <w:sz w:val="20"/>
                <w:szCs w:val="20"/>
              </w:rPr>
              <w:t>(I</w:t>
            </w:r>
            <w:r>
              <w:rPr>
                <w:b/>
                <w:sz w:val="20"/>
                <w:szCs w:val="20"/>
              </w:rPr>
              <w:t>) (H</w:t>
            </w:r>
            <w:r w:rsidRPr="00584F0E">
              <w:rPr>
                <w:b/>
                <w:sz w:val="20"/>
                <w:szCs w:val="20"/>
              </w:rPr>
              <w:t>)</w:t>
            </w:r>
            <w:r>
              <w:rPr>
                <w:sz w:val="20"/>
                <w:szCs w:val="20"/>
              </w:rPr>
              <w:t xml:space="preserve"> </w:t>
            </w:r>
          </w:p>
        </w:tc>
        <w:tc>
          <w:tcPr>
            <w:tcW w:w="3402" w:type="dxa"/>
          </w:tcPr>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AD77D9" w:rsidRDefault="00926D6E" w:rsidP="00441BC5">
            <w:pPr>
              <w:pStyle w:val="ListParagraph"/>
              <w:numPr>
                <w:ilvl w:val="0"/>
                <w:numId w:val="13"/>
              </w:numPr>
              <w:rPr>
                <w:rFonts w:cs="Arial"/>
              </w:rPr>
            </w:pPr>
            <w:hyperlink r:id="rId118" w:history="1">
              <w:r w:rsidR="00441BC5" w:rsidRPr="00AD77D9">
                <w:rPr>
                  <w:rStyle w:val="Hyperlink"/>
                  <w:rFonts w:cs="Arial"/>
                </w:rPr>
                <w:t>http://www.infoplease.com/spot/affirmative1.html</w:t>
              </w:r>
            </w:hyperlink>
            <w:r w:rsidR="00441BC5" w:rsidRPr="00AD77D9">
              <w:rPr>
                <w:rFonts w:cs="Arial"/>
              </w:rPr>
              <w:t xml:space="preserve"> </w:t>
            </w:r>
          </w:p>
          <w:p w:rsidR="00441BC5" w:rsidRPr="001E10CD" w:rsidRDefault="00926D6E" w:rsidP="00441BC5">
            <w:pPr>
              <w:pStyle w:val="ListParagraph"/>
              <w:numPr>
                <w:ilvl w:val="0"/>
                <w:numId w:val="13"/>
              </w:numPr>
              <w:rPr>
                <w:rFonts w:cs="Arial"/>
              </w:rPr>
            </w:pPr>
            <w:hyperlink r:id="rId119" w:history="1">
              <w:r w:rsidR="00441BC5" w:rsidRPr="00AD77D9">
                <w:rPr>
                  <w:rStyle w:val="Hyperlink"/>
                  <w:rFonts w:cs="Arial"/>
                </w:rPr>
                <w:t>http://www.pbs.org/wnet/supremecourt/rights/landmark_regents.html</w:t>
              </w:r>
            </w:hyperlink>
            <w:r w:rsidR="00441BC5" w:rsidRPr="00AD77D9">
              <w:rPr>
                <w:rFonts w:cs="Arial"/>
              </w:rPr>
              <w:t xml:space="preserve"> </w:t>
            </w:r>
          </w:p>
        </w:tc>
      </w:tr>
      <w:tr w:rsidR="00441BC5" w:rsidRPr="003046BF" w:rsidTr="00441BC5">
        <w:trPr>
          <w:trHeight w:val="2200"/>
        </w:trPr>
        <w:tc>
          <w:tcPr>
            <w:tcW w:w="1560" w:type="dxa"/>
            <w:vMerge/>
          </w:tcPr>
          <w:p w:rsidR="00441BC5" w:rsidRDefault="00441BC5" w:rsidP="00441BC5">
            <w:pPr>
              <w:autoSpaceDE w:val="0"/>
              <w:autoSpaceDN w:val="0"/>
              <w:adjustRightInd w:val="0"/>
              <w:rPr>
                <w:rFonts w:ascii="UniversLT-Light" w:hAnsi="UniversLT-Light" w:cs="UniversLT-Light"/>
                <w:sz w:val="20"/>
                <w:szCs w:val="20"/>
                <w:lang w:eastAsia="en-GB"/>
              </w:rPr>
            </w:pPr>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Hispanics and American Indians</w:t>
            </w:r>
          </w:p>
        </w:tc>
        <w:tc>
          <w:tcPr>
            <w:tcW w:w="7513" w:type="dxa"/>
          </w:tcPr>
          <w:p w:rsidR="00441BC5" w:rsidRDefault="00441BC5" w:rsidP="00441BC5">
            <w:pPr>
              <w:pStyle w:val="Default"/>
              <w:numPr>
                <w:ilvl w:val="0"/>
                <w:numId w:val="13"/>
              </w:numPr>
              <w:rPr>
                <w:sz w:val="20"/>
                <w:szCs w:val="20"/>
              </w:rPr>
            </w:pPr>
            <w:r>
              <w:rPr>
                <w:sz w:val="20"/>
                <w:szCs w:val="20"/>
              </w:rPr>
              <w:t xml:space="preserve">Teacher-led introduction to how Hispanics and American Indians formed movements which fought for Civil Rights. </w:t>
            </w:r>
            <w:r w:rsidRPr="00584F0E">
              <w:rPr>
                <w:b/>
                <w:sz w:val="20"/>
                <w:szCs w:val="20"/>
              </w:rPr>
              <w:t>(W)</w:t>
            </w:r>
          </w:p>
          <w:p w:rsidR="00441BC5" w:rsidRDefault="00441BC5" w:rsidP="00441BC5">
            <w:pPr>
              <w:pStyle w:val="Default"/>
              <w:numPr>
                <w:ilvl w:val="0"/>
                <w:numId w:val="13"/>
              </w:numPr>
              <w:rPr>
                <w:sz w:val="20"/>
                <w:szCs w:val="20"/>
              </w:rPr>
            </w:pPr>
            <w:r>
              <w:rPr>
                <w:sz w:val="20"/>
                <w:szCs w:val="20"/>
              </w:rPr>
              <w:t>Research task. In groups learners prepare a presentation on how Hispanics or American Indians fought for equal rights. Ideas to begin include:</w:t>
            </w:r>
          </w:p>
          <w:p w:rsidR="00441BC5" w:rsidRDefault="00441BC5" w:rsidP="00441BC5">
            <w:pPr>
              <w:pStyle w:val="Default"/>
              <w:numPr>
                <w:ilvl w:val="1"/>
                <w:numId w:val="13"/>
              </w:numPr>
              <w:rPr>
                <w:sz w:val="20"/>
                <w:szCs w:val="20"/>
              </w:rPr>
            </w:pPr>
            <w:r>
              <w:rPr>
                <w:sz w:val="20"/>
                <w:szCs w:val="20"/>
              </w:rPr>
              <w:t>American Indian movement</w:t>
            </w:r>
          </w:p>
          <w:p w:rsidR="00441BC5" w:rsidRDefault="00441BC5" w:rsidP="00441BC5">
            <w:pPr>
              <w:pStyle w:val="Default"/>
              <w:numPr>
                <w:ilvl w:val="1"/>
                <w:numId w:val="13"/>
              </w:numPr>
              <w:rPr>
                <w:sz w:val="20"/>
                <w:szCs w:val="20"/>
              </w:rPr>
            </w:pPr>
            <w:r>
              <w:rPr>
                <w:sz w:val="20"/>
                <w:szCs w:val="20"/>
              </w:rPr>
              <w:t>Trail of Broken Treaties</w:t>
            </w:r>
          </w:p>
          <w:p w:rsidR="00441BC5" w:rsidRDefault="00441BC5" w:rsidP="00441BC5">
            <w:pPr>
              <w:pStyle w:val="Default"/>
              <w:numPr>
                <w:ilvl w:val="1"/>
                <w:numId w:val="13"/>
              </w:numPr>
              <w:rPr>
                <w:sz w:val="20"/>
                <w:szCs w:val="20"/>
              </w:rPr>
            </w:pPr>
            <w:r>
              <w:rPr>
                <w:sz w:val="20"/>
                <w:szCs w:val="20"/>
              </w:rPr>
              <w:t>The Longest Walk</w:t>
            </w:r>
          </w:p>
          <w:p w:rsidR="00441BC5" w:rsidRPr="006A7B64" w:rsidRDefault="00441BC5" w:rsidP="00441BC5">
            <w:pPr>
              <w:pStyle w:val="Default"/>
              <w:numPr>
                <w:ilvl w:val="1"/>
                <w:numId w:val="13"/>
              </w:numPr>
              <w:rPr>
                <w:sz w:val="20"/>
                <w:szCs w:val="20"/>
              </w:rPr>
            </w:pPr>
            <w:r>
              <w:rPr>
                <w:sz w:val="20"/>
                <w:szCs w:val="20"/>
              </w:rPr>
              <w:t xml:space="preserve">The Chicano Civil Rights movement. </w:t>
            </w:r>
            <w:r w:rsidRPr="00584F0E">
              <w:rPr>
                <w:b/>
                <w:sz w:val="20"/>
                <w:szCs w:val="20"/>
              </w:rPr>
              <w:t>(G)</w:t>
            </w:r>
            <w:r>
              <w:rPr>
                <w:sz w:val="20"/>
                <w:szCs w:val="20"/>
              </w:rPr>
              <w:t xml:space="preserve"> </w:t>
            </w:r>
          </w:p>
        </w:tc>
        <w:tc>
          <w:tcPr>
            <w:tcW w:w="3402" w:type="dxa"/>
          </w:tcPr>
          <w:p w:rsidR="00441BC5" w:rsidRPr="000D699B" w:rsidRDefault="00441BC5" w:rsidP="00441BC5">
            <w:pPr>
              <w:rPr>
                <w:rFonts w:ascii="Arial" w:hAnsi="Arial" w:cs="Arial"/>
                <w:b/>
                <w:sz w:val="20"/>
                <w:szCs w:val="20"/>
              </w:rPr>
            </w:pPr>
            <w:r w:rsidRPr="000D699B">
              <w:rPr>
                <w:rFonts w:ascii="Arial" w:hAnsi="Arial" w:cs="Arial"/>
                <w:b/>
                <w:sz w:val="20"/>
                <w:szCs w:val="20"/>
              </w:rPr>
              <w:t>Textbooks</w:t>
            </w:r>
          </w:p>
          <w:p w:rsidR="00441BC5" w:rsidRPr="00431C6B" w:rsidRDefault="00441BC5" w:rsidP="00441BC5">
            <w:pPr>
              <w:pStyle w:val="ListParagraph"/>
              <w:numPr>
                <w:ilvl w:val="0"/>
                <w:numId w:val="13"/>
              </w:numPr>
              <w:rPr>
                <w:rFonts w:cs="Arial"/>
                <w:i/>
              </w:rPr>
            </w:pPr>
            <w:r w:rsidRPr="00431C6B">
              <w:rPr>
                <w:rFonts w:cs="Arial"/>
              </w:rPr>
              <w:t>Murphy p</w:t>
            </w:r>
            <w:r>
              <w:rPr>
                <w:rFonts w:cs="Arial"/>
              </w:rPr>
              <w:t>p</w:t>
            </w:r>
            <w:r w:rsidRPr="00431C6B">
              <w:rPr>
                <w:rFonts w:cs="Arial"/>
              </w:rPr>
              <w:t>347</w:t>
            </w:r>
            <w:r>
              <w:rPr>
                <w:rFonts w:cs="Arial"/>
              </w:rPr>
              <w:t>–</w:t>
            </w:r>
            <w:r w:rsidRPr="00431C6B">
              <w:rPr>
                <w:rFonts w:cs="Arial"/>
              </w:rPr>
              <w:t xml:space="preserve">50 </w:t>
            </w:r>
            <w:r w:rsidRPr="00431C6B">
              <w:rPr>
                <w:rFonts w:cs="Arial"/>
                <w:i/>
              </w:rPr>
              <w:t>United States 1776</w:t>
            </w:r>
            <w:r>
              <w:rPr>
                <w:rFonts w:cs="Arial"/>
                <w:i/>
              </w:rPr>
              <w:t>–</w:t>
            </w:r>
            <w:r w:rsidRPr="00431C6B">
              <w:rPr>
                <w:rFonts w:cs="Arial"/>
                <w:i/>
              </w:rPr>
              <w:t>1992</w:t>
            </w:r>
          </w:p>
          <w:p w:rsidR="00441BC5" w:rsidRPr="001E10CD" w:rsidRDefault="00441BC5" w:rsidP="00441BC5">
            <w:pPr>
              <w:rPr>
                <w:rFonts w:ascii="Arial" w:hAnsi="Arial" w:cs="Arial"/>
                <w:sz w:val="20"/>
                <w:szCs w:val="20"/>
              </w:rPr>
            </w:pPr>
          </w:p>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431C6B" w:rsidRDefault="00926D6E" w:rsidP="00441BC5">
            <w:pPr>
              <w:pStyle w:val="ListParagraph"/>
              <w:numPr>
                <w:ilvl w:val="0"/>
                <w:numId w:val="13"/>
              </w:numPr>
              <w:rPr>
                <w:rFonts w:cs="Arial"/>
              </w:rPr>
            </w:pPr>
            <w:hyperlink r:id="rId120" w:history="1">
              <w:r w:rsidR="00441BC5" w:rsidRPr="00431C6B">
                <w:rPr>
                  <w:rStyle w:val="Hyperlink"/>
                  <w:rFonts w:cs="Arial"/>
                </w:rPr>
                <w:t>https://www.boundless.com/u-s-history/the-sixties-1960-1969/the-expansion-of-the-civil-rights-movement/native-american-rights/</w:t>
              </w:r>
            </w:hyperlink>
          </w:p>
          <w:p w:rsidR="00441BC5" w:rsidRPr="00431C6B" w:rsidRDefault="00926D6E" w:rsidP="00441BC5">
            <w:pPr>
              <w:pStyle w:val="ListParagraph"/>
              <w:numPr>
                <w:ilvl w:val="0"/>
                <w:numId w:val="13"/>
              </w:numPr>
              <w:rPr>
                <w:rFonts w:cs="Arial"/>
              </w:rPr>
            </w:pPr>
            <w:hyperlink r:id="rId121" w:history="1">
              <w:r w:rsidR="00441BC5" w:rsidRPr="00431C6B">
                <w:rPr>
                  <w:rStyle w:val="Hyperlink"/>
                  <w:rFonts w:cs="Arial"/>
                </w:rPr>
                <w:t>http://www.mnhs.org/library/tips/history_topics/93aim.html</w:t>
              </w:r>
            </w:hyperlink>
          </w:p>
          <w:p w:rsidR="00441BC5" w:rsidRPr="00431C6B" w:rsidRDefault="00926D6E" w:rsidP="00441BC5">
            <w:pPr>
              <w:pStyle w:val="ListParagraph"/>
              <w:numPr>
                <w:ilvl w:val="0"/>
                <w:numId w:val="13"/>
              </w:numPr>
              <w:rPr>
                <w:rFonts w:cs="Arial"/>
              </w:rPr>
            </w:pPr>
            <w:hyperlink r:id="rId122" w:history="1">
              <w:r w:rsidR="00441BC5" w:rsidRPr="00431C6B">
                <w:rPr>
                  <w:rStyle w:val="Hyperlink"/>
                  <w:rFonts w:cs="Arial"/>
                </w:rPr>
                <w:t>http://www.loc.gov/item/ihas.20019</w:t>
              </w:r>
              <w:r w:rsidR="00441BC5" w:rsidRPr="00431C6B">
                <w:rPr>
                  <w:rStyle w:val="Hyperlink"/>
                  <w:rFonts w:cs="Arial"/>
                </w:rPr>
                <w:lastRenderedPageBreak/>
                <w:t>7398</w:t>
              </w:r>
            </w:hyperlink>
            <w:r w:rsidR="00441BC5" w:rsidRPr="00431C6B">
              <w:rPr>
                <w:rFonts w:cs="Arial"/>
              </w:rPr>
              <w:t xml:space="preserve"> </w:t>
            </w:r>
          </w:p>
        </w:tc>
      </w:tr>
    </w:tbl>
    <w:p w:rsidR="00441BC5" w:rsidRDefault="00441BC5" w:rsidP="00B434C1">
      <w:pPr>
        <w:ind w:left="-567" w:right="43"/>
        <w:rPr>
          <w:rFonts w:ascii="Arial" w:hAnsi="Arial" w:cs="Arial"/>
          <w:color w:val="FFFFFF"/>
          <w:sz w:val="20"/>
          <w:szCs w:val="20"/>
        </w:rPr>
      </w:pPr>
    </w:p>
    <w:p w:rsidR="00441BC5" w:rsidRDefault="00441BC5" w:rsidP="00B434C1">
      <w:pPr>
        <w:ind w:left="-567" w:right="43"/>
        <w:rPr>
          <w:rFonts w:ascii="Arial" w:hAnsi="Arial" w:cs="Arial"/>
          <w:color w:val="FFFFFF"/>
          <w:sz w:val="20"/>
          <w:szCs w:val="20"/>
        </w:rPr>
      </w:pPr>
    </w:p>
    <w:p w:rsidR="00441BC5" w:rsidRPr="00A33EB6" w:rsidRDefault="00441BC5"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1" w:gutter="0"/>
          <w:cols w:space="708"/>
          <w:titlePg/>
        </w:sectPr>
      </w:pPr>
    </w:p>
    <w:bookmarkStart w:id="19" w:name="_Toc443645775"/>
    <w:p w:rsidR="00554812" w:rsidRPr="0012553C" w:rsidRDefault="0012553C" w:rsidP="0012553C">
      <w:pPr>
        <w:pStyle w:val="Heading1"/>
      </w:pPr>
      <w:r w:rsidRPr="0012553C">
        <w:lastRenderedPageBreak/>
        <w:fldChar w:fldCharType="begin"/>
      </w:r>
      <w:r w:rsidRPr="0012553C">
        <w:instrText xml:space="preserve"> HYPERLINK  \l "_Contents" </w:instrText>
      </w:r>
      <w:r w:rsidRPr="0012553C">
        <w:fldChar w:fldCharType="separate"/>
      </w:r>
      <w:r w:rsidR="00441BC5" w:rsidRPr="0012553C">
        <w:rPr>
          <w:rStyle w:val="Hyperlink"/>
          <w:color w:val="C30045"/>
          <w:u w:val="none"/>
        </w:rPr>
        <w:t>Theme 3: The 1980s</w:t>
      </w:r>
      <w:bookmarkEnd w:id="19"/>
      <w:r w:rsidRPr="0012553C">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560"/>
        <w:gridCol w:w="2126"/>
        <w:gridCol w:w="7513"/>
        <w:gridCol w:w="3402"/>
      </w:tblGrid>
      <w:tr w:rsidR="00441BC5" w:rsidRPr="003046BF" w:rsidTr="00441BC5">
        <w:trPr>
          <w:tblHeader/>
        </w:trPr>
        <w:tc>
          <w:tcPr>
            <w:tcW w:w="1560" w:type="dxa"/>
            <w:shd w:val="clear" w:color="auto" w:fill="C30045"/>
            <w:vAlign w:val="center"/>
          </w:tcPr>
          <w:p w:rsidR="00441BC5" w:rsidRPr="003046BF" w:rsidRDefault="00441BC5" w:rsidP="00441BC5">
            <w:pPr>
              <w:jc w:val="center"/>
              <w:rPr>
                <w:rFonts w:ascii="Arial" w:hAnsi="Arial" w:cs="Arial"/>
                <w:b/>
                <w:color w:val="FFFFFF"/>
                <w:sz w:val="20"/>
                <w:szCs w:val="20"/>
              </w:rPr>
            </w:pPr>
            <w:r>
              <w:rPr>
                <w:rFonts w:ascii="Arial" w:hAnsi="Arial" w:cs="Arial"/>
                <w:b/>
                <w:color w:val="FFFFFF"/>
                <w:sz w:val="20"/>
                <w:szCs w:val="20"/>
              </w:rPr>
              <w:t>Key questions</w:t>
            </w:r>
          </w:p>
        </w:tc>
        <w:tc>
          <w:tcPr>
            <w:tcW w:w="2126" w:type="dxa"/>
            <w:shd w:val="clear" w:color="auto" w:fill="C30045"/>
            <w:vAlign w:val="center"/>
          </w:tcPr>
          <w:p w:rsidR="00441BC5" w:rsidRPr="003046BF" w:rsidRDefault="00441BC5" w:rsidP="00441BC5">
            <w:pPr>
              <w:rPr>
                <w:rFonts w:ascii="Arial" w:hAnsi="Arial" w:cs="Arial"/>
                <w:b/>
                <w:color w:val="FFFFFF"/>
                <w:sz w:val="20"/>
                <w:szCs w:val="20"/>
              </w:rPr>
            </w:pPr>
            <w:r>
              <w:rPr>
                <w:rFonts w:ascii="Arial" w:hAnsi="Arial" w:cs="Arial"/>
                <w:b/>
                <w:color w:val="FFFFFF"/>
                <w:sz w:val="20"/>
                <w:szCs w:val="20"/>
              </w:rPr>
              <w:t>Key content</w:t>
            </w:r>
          </w:p>
        </w:tc>
        <w:tc>
          <w:tcPr>
            <w:tcW w:w="7513" w:type="dxa"/>
            <w:shd w:val="clear" w:color="auto" w:fill="C30045"/>
            <w:vAlign w:val="center"/>
          </w:tcPr>
          <w:p w:rsidR="00441BC5" w:rsidRPr="003046BF" w:rsidRDefault="00441BC5" w:rsidP="00441BC5">
            <w:pPr>
              <w:rPr>
                <w:rFonts w:ascii="Arial" w:hAnsi="Arial" w:cs="Arial"/>
                <w:b/>
                <w:color w:val="FFFFFF"/>
                <w:sz w:val="20"/>
                <w:szCs w:val="20"/>
              </w:rPr>
            </w:pPr>
            <w:r w:rsidRPr="003046BF">
              <w:rPr>
                <w:rFonts w:ascii="Arial" w:hAnsi="Arial" w:cs="Arial"/>
                <w:b/>
                <w:color w:val="FFFFFF"/>
                <w:sz w:val="20"/>
                <w:szCs w:val="20"/>
              </w:rPr>
              <w:t>Suggested teaching activities</w:t>
            </w:r>
          </w:p>
        </w:tc>
        <w:tc>
          <w:tcPr>
            <w:tcW w:w="3402" w:type="dxa"/>
            <w:shd w:val="clear" w:color="auto" w:fill="C30045"/>
            <w:vAlign w:val="center"/>
          </w:tcPr>
          <w:p w:rsidR="00441BC5" w:rsidRPr="003046BF" w:rsidRDefault="00441BC5" w:rsidP="00441BC5">
            <w:pPr>
              <w:rPr>
                <w:rFonts w:ascii="Arial" w:hAnsi="Arial" w:cs="Arial"/>
                <w:b/>
                <w:color w:val="FFFFFF"/>
                <w:sz w:val="20"/>
                <w:szCs w:val="20"/>
              </w:rPr>
            </w:pPr>
            <w:r w:rsidRPr="003046BF">
              <w:rPr>
                <w:rFonts w:ascii="Arial" w:hAnsi="Arial" w:cs="Arial"/>
                <w:b/>
                <w:color w:val="FFFFFF"/>
                <w:sz w:val="20"/>
                <w:szCs w:val="20"/>
              </w:rPr>
              <w:t>Learning resources</w:t>
            </w:r>
          </w:p>
        </w:tc>
      </w:tr>
      <w:tr w:rsidR="00441BC5" w:rsidRPr="003046BF" w:rsidTr="00441BC5">
        <w:trPr>
          <w:trHeight w:val="1275"/>
        </w:trPr>
        <w:tc>
          <w:tcPr>
            <w:tcW w:w="1560" w:type="dxa"/>
            <w:vMerge w:val="restart"/>
          </w:tcPr>
          <w:p w:rsidR="00441BC5" w:rsidRPr="00441BC5" w:rsidRDefault="00441BC5" w:rsidP="00441BC5">
            <w:pPr>
              <w:rPr>
                <w:rFonts w:ascii="Arial" w:hAnsi="Arial" w:cs="Arial"/>
                <w:b/>
                <w:sz w:val="20"/>
                <w:szCs w:val="20"/>
              </w:rPr>
            </w:pPr>
            <w:bookmarkStart w:id="20" w:name="_Toc441146687"/>
            <w:r w:rsidRPr="00441BC5">
              <w:rPr>
                <w:rFonts w:ascii="Arial" w:hAnsi="Arial" w:cs="Arial"/>
                <w:sz w:val="20"/>
                <w:szCs w:val="20"/>
                <w:lang w:eastAsia="en-GB"/>
              </w:rPr>
              <w:t>How far did the US economy improve in the 1980s?</w:t>
            </w:r>
            <w:bookmarkEnd w:id="20"/>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Reaganomics</w:t>
            </w:r>
          </w:p>
        </w:tc>
        <w:tc>
          <w:tcPr>
            <w:tcW w:w="7513" w:type="dxa"/>
          </w:tcPr>
          <w:p w:rsidR="00441BC5" w:rsidRDefault="00441BC5" w:rsidP="00441BC5">
            <w:pPr>
              <w:pStyle w:val="Default"/>
              <w:numPr>
                <w:ilvl w:val="0"/>
                <w:numId w:val="13"/>
              </w:numPr>
              <w:rPr>
                <w:sz w:val="20"/>
                <w:szCs w:val="20"/>
              </w:rPr>
            </w:pPr>
            <w:r>
              <w:rPr>
                <w:sz w:val="20"/>
                <w:szCs w:val="20"/>
              </w:rPr>
              <w:t xml:space="preserve">Teacher-led introduction to Ronald Reagan and the basics of Reaganomics including the difference between ‘demand management’ and ‘supply side’ economics. </w:t>
            </w:r>
            <w:r w:rsidRPr="00584F0E">
              <w:rPr>
                <w:b/>
                <w:sz w:val="20"/>
                <w:szCs w:val="20"/>
              </w:rPr>
              <w:t>(W)</w:t>
            </w:r>
            <w:r>
              <w:rPr>
                <w:sz w:val="20"/>
                <w:szCs w:val="20"/>
              </w:rPr>
              <w:t xml:space="preserve"> </w:t>
            </w:r>
          </w:p>
          <w:p w:rsidR="00441BC5" w:rsidRPr="00842105" w:rsidRDefault="00441BC5" w:rsidP="00441BC5">
            <w:pPr>
              <w:pStyle w:val="Default"/>
              <w:numPr>
                <w:ilvl w:val="0"/>
                <w:numId w:val="13"/>
              </w:numPr>
              <w:rPr>
                <w:sz w:val="20"/>
                <w:szCs w:val="20"/>
              </w:rPr>
            </w:pPr>
            <w:r>
              <w:rPr>
                <w:sz w:val="20"/>
                <w:szCs w:val="20"/>
              </w:rPr>
              <w:t xml:space="preserve">Research task. Learners research and write a 5 point summary of Reaganomics. </w:t>
            </w:r>
            <w:r w:rsidRPr="00584F0E">
              <w:rPr>
                <w:b/>
                <w:sz w:val="20"/>
                <w:szCs w:val="20"/>
              </w:rPr>
              <w:t>(I)</w:t>
            </w:r>
          </w:p>
        </w:tc>
        <w:tc>
          <w:tcPr>
            <w:tcW w:w="3402" w:type="dxa"/>
          </w:tcPr>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431C6B" w:rsidRDefault="00926D6E" w:rsidP="00441BC5">
            <w:pPr>
              <w:pStyle w:val="ListParagraph"/>
              <w:numPr>
                <w:ilvl w:val="0"/>
                <w:numId w:val="13"/>
              </w:numPr>
              <w:rPr>
                <w:rFonts w:cs="Arial"/>
              </w:rPr>
            </w:pPr>
            <w:hyperlink r:id="rId123" w:history="1">
              <w:r w:rsidR="00441BC5" w:rsidRPr="00431C6B">
                <w:rPr>
                  <w:rStyle w:val="Hyperlink"/>
                  <w:rFonts w:cs="Arial"/>
                </w:rPr>
                <w:t>http://www.shmoop.com/reagan-era/economy.html</w:t>
              </w:r>
            </w:hyperlink>
            <w:r w:rsidR="00441BC5" w:rsidRPr="00431C6B">
              <w:rPr>
                <w:rFonts w:cs="Arial"/>
              </w:rPr>
              <w:t xml:space="preserve"> </w:t>
            </w:r>
          </w:p>
          <w:p w:rsidR="00441BC5" w:rsidRPr="00431C6B" w:rsidRDefault="00926D6E" w:rsidP="00441BC5">
            <w:pPr>
              <w:pStyle w:val="ListParagraph"/>
              <w:numPr>
                <w:ilvl w:val="0"/>
                <w:numId w:val="13"/>
              </w:numPr>
              <w:rPr>
                <w:rFonts w:cs="Arial"/>
              </w:rPr>
            </w:pPr>
            <w:hyperlink r:id="rId124" w:history="1">
              <w:r w:rsidR="00441BC5" w:rsidRPr="00431C6B">
                <w:rPr>
                  <w:rStyle w:val="Hyperlink"/>
                  <w:rFonts w:cs="Arial"/>
                </w:rPr>
                <w:t>http://www.pbs.org/wgbh/americanexperience/features/general-article/reagan-domestic/</w:t>
              </w:r>
            </w:hyperlink>
            <w:r w:rsidR="00441BC5" w:rsidRPr="00431C6B">
              <w:rPr>
                <w:rFonts w:cs="Arial"/>
              </w:rPr>
              <w:t xml:space="preserve"> </w:t>
            </w:r>
          </w:p>
        </w:tc>
      </w:tr>
      <w:tr w:rsidR="00441BC5" w:rsidRPr="003046BF" w:rsidTr="00441BC5">
        <w:trPr>
          <w:trHeight w:val="20"/>
        </w:trPr>
        <w:tc>
          <w:tcPr>
            <w:tcW w:w="1560" w:type="dxa"/>
            <w:vMerge/>
          </w:tcPr>
          <w:p w:rsidR="00441BC5" w:rsidRDefault="00441BC5" w:rsidP="00441BC5">
            <w:pPr>
              <w:autoSpaceDE w:val="0"/>
              <w:autoSpaceDN w:val="0"/>
              <w:adjustRightInd w:val="0"/>
              <w:rPr>
                <w:rFonts w:ascii="UniversLT-Light" w:hAnsi="UniversLT-Light" w:cs="UniversLT-Light"/>
                <w:sz w:val="20"/>
                <w:szCs w:val="20"/>
                <w:lang w:eastAsia="en-GB"/>
              </w:rPr>
            </w:pPr>
          </w:p>
        </w:tc>
        <w:tc>
          <w:tcPr>
            <w:tcW w:w="2126" w:type="dxa"/>
          </w:tcPr>
          <w:p w:rsidR="00441BC5" w:rsidRDefault="00441BC5" w:rsidP="00441BC5">
            <w:pPr>
              <w:rPr>
                <w:rFonts w:ascii="UniversLT-Light" w:hAnsi="UniversLT-Light" w:cs="UniversLT-Light"/>
                <w:sz w:val="20"/>
                <w:szCs w:val="20"/>
                <w:lang w:eastAsia="en-GB"/>
              </w:rPr>
            </w:pPr>
            <w:r>
              <w:rPr>
                <w:rFonts w:ascii="UniversLT-Light" w:hAnsi="UniversLT-Light" w:cs="UniversLT-Light"/>
                <w:sz w:val="20"/>
                <w:szCs w:val="20"/>
                <w:lang w:eastAsia="en-GB"/>
              </w:rPr>
              <w:t>The impact of foreign competition</w:t>
            </w:r>
          </w:p>
        </w:tc>
        <w:tc>
          <w:tcPr>
            <w:tcW w:w="7513" w:type="dxa"/>
          </w:tcPr>
          <w:p w:rsidR="00441BC5" w:rsidRDefault="00441BC5" w:rsidP="00441BC5">
            <w:pPr>
              <w:pStyle w:val="Default"/>
              <w:numPr>
                <w:ilvl w:val="0"/>
                <w:numId w:val="13"/>
              </w:numPr>
              <w:rPr>
                <w:sz w:val="20"/>
                <w:szCs w:val="20"/>
              </w:rPr>
            </w:pPr>
            <w:r>
              <w:rPr>
                <w:sz w:val="20"/>
                <w:szCs w:val="20"/>
              </w:rPr>
              <w:t>Research task. In groups prepare a presentation on the impact of foreign competition on the American economy. Learners should research and include:</w:t>
            </w:r>
          </w:p>
          <w:p w:rsidR="00441BC5" w:rsidRDefault="00441BC5" w:rsidP="00441BC5">
            <w:pPr>
              <w:pStyle w:val="Default"/>
              <w:numPr>
                <w:ilvl w:val="1"/>
                <w:numId w:val="13"/>
              </w:numPr>
              <w:rPr>
                <w:sz w:val="20"/>
                <w:szCs w:val="20"/>
              </w:rPr>
            </w:pPr>
            <w:r>
              <w:rPr>
                <w:sz w:val="20"/>
                <w:szCs w:val="20"/>
              </w:rPr>
              <w:t>the growing economies of Germany and Japan (and other Pacific Rim economies)</w:t>
            </w:r>
          </w:p>
          <w:p w:rsidR="00441BC5" w:rsidRDefault="00441BC5" w:rsidP="00441BC5">
            <w:pPr>
              <w:pStyle w:val="Default"/>
              <w:numPr>
                <w:ilvl w:val="1"/>
                <w:numId w:val="13"/>
              </w:numPr>
              <w:rPr>
                <w:sz w:val="20"/>
                <w:szCs w:val="20"/>
              </w:rPr>
            </w:pPr>
            <w:r>
              <w:rPr>
                <w:sz w:val="20"/>
                <w:szCs w:val="20"/>
              </w:rPr>
              <w:t>how world trade share effected the US economy</w:t>
            </w:r>
          </w:p>
          <w:p w:rsidR="00441BC5" w:rsidRDefault="00441BC5" w:rsidP="00441BC5">
            <w:pPr>
              <w:pStyle w:val="Default"/>
              <w:numPr>
                <w:ilvl w:val="1"/>
                <w:numId w:val="13"/>
              </w:numPr>
              <w:rPr>
                <w:sz w:val="20"/>
                <w:szCs w:val="20"/>
              </w:rPr>
            </w:pPr>
            <w:proofErr w:type="gramStart"/>
            <w:r>
              <w:rPr>
                <w:sz w:val="20"/>
                <w:szCs w:val="20"/>
              </w:rPr>
              <w:t>how</w:t>
            </w:r>
            <w:proofErr w:type="gramEnd"/>
            <w:r>
              <w:rPr>
                <w:sz w:val="20"/>
                <w:szCs w:val="20"/>
              </w:rPr>
              <w:t xml:space="preserve"> buying habits in the US changed. </w:t>
            </w:r>
            <w:r w:rsidRPr="00584F0E">
              <w:rPr>
                <w:b/>
                <w:sz w:val="20"/>
                <w:szCs w:val="20"/>
              </w:rPr>
              <w:t>(G)</w:t>
            </w:r>
            <w:r>
              <w:rPr>
                <w:sz w:val="20"/>
                <w:szCs w:val="20"/>
              </w:rPr>
              <w:t xml:space="preserve"> </w:t>
            </w:r>
          </w:p>
        </w:tc>
        <w:tc>
          <w:tcPr>
            <w:tcW w:w="3402" w:type="dxa"/>
          </w:tcPr>
          <w:p w:rsidR="00441BC5" w:rsidRPr="001E10CD" w:rsidRDefault="00441BC5" w:rsidP="00441BC5">
            <w:pPr>
              <w:rPr>
                <w:rFonts w:ascii="Arial" w:hAnsi="Arial" w:cs="Arial"/>
                <w:sz w:val="20"/>
                <w:szCs w:val="20"/>
              </w:rPr>
            </w:pPr>
          </w:p>
        </w:tc>
      </w:tr>
      <w:tr w:rsidR="00441BC5" w:rsidRPr="003046BF" w:rsidTr="00441BC5">
        <w:trPr>
          <w:trHeight w:val="1480"/>
        </w:trPr>
        <w:tc>
          <w:tcPr>
            <w:tcW w:w="1560" w:type="dxa"/>
            <w:vMerge/>
          </w:tcPr>
          <w:p w:rsidR="00441BC5" w:rsidRDefault="00441BC5" w:rsidP="00441BC5">
            <w:pPr>
              <w:autoSpaceDE w:val="0"/>
              <w:autoSpaceDN w:val="0"/>
              <w:adjustRightInd w:val="0"/>
              <w:rPr>
                <w:rFonts w:ascii="UniversLT-Light" w:hAnsi="UniversLT-Light" w:cs="UniversLT-Light"/>
                <w:sz w:val="20"/>
                <w:szCs w:val="20"/>
                <w:lang w:eastAsia="en-GB"/>
              </w:rPr>
            </w:pPr>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Changing living standards</w:t>
            </w:r>
          </w:p>
        </w:tc>
        <w:tc>
          <w:tcPr>
            <w:tcW w:w="7513" w:type="dxa"/>
          </w:tcPr>
          <w:p w:rsidR="00441BC5" w:rsidRDefault="00441BC5" w:rsidP="00441BC5">
            <w:pPr>
              <w:pStyle w:val="Default"/>
              <w:numPr>
                <w:ilvl w:val="0"/>
                <w:numId w:val="13"/>
              </w:numPr>
              <w:rPr>
                <w:sz w:val="20"/>
                <w:szCs w:val="20"/>
              </w:rPr>
            </w:pPr>
            <w:r>
              <w:rPr>
                <w:sz w:val="20"/>
                <w:szCs w:val="20"/>
              </w:rPr>
              <w:t xml:space="preserve">Reading task. Learners read the article on the 1982 recession and write a summary of how the early Reagan years affects peoples living standards. </w:t>
            </w:r>
            <w:r w:rsidRPr="00584F0E">
              <w:rPr>
                <w:b/>
                <w:sz w:val="20"/>
                <w:szCs w:val="20"/>
              </w:rPr>
              <w:t>(I)</w:t>
            </w:r>
            <w:r>
              <w:rPr>
                <w:sz w:val="20"/>
                <w:szCs w:val="20"/>
              </w:rPr>
              <w:t xml:space="preserve"> </w:t>
            </w:r>
          </w:p>
          <w:p w:rsidR="00441BC5" w:rsidRDefault="00441BC5" w:rsidP="00441BC5">
            <w:pPr>
              <w:pStyle w:val="Default"/>
              <w:numPr>
                <w:ilvl w:val="0"/>
                <w:numId w:val="13"/>
              </w:numPr>
              <w:rPr>
                <w:sz w:val="20"/>
                <w:szCs w:val="20"/>
              </w:rPr>
            </w:pPr>
            <w:r>
              <w:rPr>
                <w:sz w:val="20"/>
                <w:szCs w:val="20"/>
              </w:rPr>
              <w:t>Research task. In pairs learners produce a revision guide to changing living and social standards in 1980s America. Learners can begin by looking at:</w:t>
            </w:r>
          </w:p>
          <w:p w:rsidR="00441BC5" w:rsidRDefault="00441BC5" w:rsidP="00441BC5">
            <w:pPr>
              <w:pStyle w:val="Default"/>
              <w:numPr>
                <w:ilvl w:val="1"/>
                <w:numId w:val="13"/>
              </w:numPr>
              <w:rPr>
                <w:sz w:val="20"/>
                <w:szCs w:val="20"/>
              </w:rPr>
            </w:pPr>
            <w:r>
              <w:rPr>
                <w:sz w:val="20"/>
                <w:szCs w:val="20"/>
              </w:rPr>
              <w:t>the changing consumer economy</w:t>
            </w:r>
          </w:p>
          <w:p w:rsidR="00441BC5" w:rsidRDefault="00441BC5" w:rsidP="00441BC5">
            <w:pPr>
              <w:pStyle w:val="Default"/>
              <w:numPr>
                <w:ilvl w:val="1"/>
                <w:numId w:val="13"/>
              </w:numPr>
              <w:rPr>
                <w:sz w:val="20"/>
                <w:szCs w:val="20"/>
              </w:rPr>
            </w:pPr>
            <w:r>
              <w:rPr>
                <w:sz w:val="20"/>
                <w:szCs w:val="20"/>
              </w:rPr>
              <w:t>Yuppies and greed</w:t>
            </w:r>
          </w:p>
          <w:p w:rsidR="00441BC5" w:rsidRDefault="00441BC5" w:rsidP="00441BC5">
            <w:pPr>
              <w:pStyle w:val="Default"/>
              <w:numPr>
                <w:ilvl w:val="1"/>
                <w:numId w:val="13"/>
              </w:numPr>
              <w:rPr>
                <w:sz w:val="20"/>
                <w:szCs w:val="20"/>
              </w:rPr>
            </w:pPr>
            <w:proofErr w:type="gramStart"/>
            <w:r>
              <w:rPr>
                <w:sz w:val="20"/>
                <w:szCs w:val="20"/>
              </w:rPr>
              <w:t>the</w:t>
            </w:r>
            <w:proofErr w:type="gramEnd"/>
            <w:r>
              <w:rPr>
                <w:sz w:val="20"/>
                <w:szCs w:val="20"/>
              </w:rPr>
              <w:t xml:space="preserve"> influence of technology. </w:t>
            </w:r>
            <w:r w:rsidRPr="00584F0E">
              <w:rPr>
                <w:b/>
                <w:sz w:val="20"/>
                <w:szCs w:val="20"/>
              </w:rPr>
              <w:t>(P)</w:t>
            </w:r>
          </w:p>
        </w:tc>
        <w:tc>
          <w:tcPr>
            <w:tcW w:w="3402" w:type="dxa"/>
          </w:tcPr>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431C6B" w:rsidRDefault="00926D6E" w:rsidP="00441BC5">
            <w:pPr>
              <w:pStyle w:val="ListParagraph"/>
              <w:numPr>
                <w:ilvl w:val="0"/>
                <w:numId w:val="13"/>
              </w:numPr>
              <w:rPr>
                <w:rFonts w:cs="Arial"/>
              </w:rPr>
            </w:pPr>
            <w:hyperlink r:id="rId125" w:history="1">
              <w:r w:rsidR="00441BC5" w:rsidRPr="00431C6B">
                <w:rPr>
                  <w:rStyle w:val="Hyperlink"/>
                  <w:rFonts w:cs="Arial"/>
                </w:rPr>
                <w:t>http://www.pbs.org/wgbh/americanexperience/features/general-article/reagan-recession/</w:t>
              </w:r>
            </w:hyperlink>
            <w:r w:rsidR="00441BC5" w:rsidRPr="00431C6B">
              <w:rPr>
                <w:rFonts w:cs="Arial"/>
              </w:rPr>
              <w:t xml:space="preserve"> </w:t>
            </w:r>
          </w:p>
          <w:p w:rsidR="00441BC5" w:rsidRPr="001E10CD" w:rsidRDefault="00926D6E" w:rsidP="00441BC5">
            <w:pPr>
              <w:pStyle w:val="ListParagraph"/>
              <w:numPr>
                <w:ilvl w:val="0"/>
                <w:numId w:val="13"/>
              </w:numPr>
              <w:rPr>
                <w:rFonts w:cs="Arial"/>
              </w:rPr>
            </w:pPr>
            <w:hyperlink r:id="rId126" w:history="1">
              <w:r w:rsidR="00441BC5" w:rsidRPr="00FA22D5">
                <w:rPr>
                  <w:rStyle w:val="Hyperlink"/>
                  <w:rFonts w:cs="Arial"/>
                </w:rPr>
                <w:t>http://www.ushistory.org/us/59d.asp</w:t>
              </w:r>
            </w:hyperlink>
            <w:r w:rsidR="00441BC5" w:rsidRPr="00FA22D5">
              <w:rPr>
                <w:rFonts w:cs="Arial"/>
              </w:rPr>
              <w:t xml:space="preserve"> </w:t>
            </w:r>
          </w:p>
        </w:tc>
      </w:tr>
      <w:tr w:rsidR="00441BC5" w:rsidRPr="003046BF" w:rsidTr="00441BC5">
        <w:trPr>
          <w:trHeight w:val="1218"/>
        </w:trPr>
        <w:tc>
          <w:tcPr>
            <w:tcW w:w="1560" w:type="dxa"/>
            <w:vMerge/>
          </w:tcPr>
          <w:p w:rsidR="00441BC5" w:rsidRDefault="00441BC5" w:rsidP="00441BC5">
            <w:pPr>
              <w:autoSpaceDE w:val="0"/>
              <w:autoSpaceDN w:val="0"/>
              <w:adjustRightInd w:val="0"/>
              <w:rPr>
                <w:rFonts w:ascii="UniversLT-Light" w:hAnsi="UniversLT-Light" w:cs="UniversLT-Light"/>
                <w:sz w:val="20"/>
                <w:szCs w:val="20"/>
                <w:lang w:eastAsia="en-GB"/>
              </w:rPr>
            </w:pPr>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The twin deficits: budget and trade</w:t>
            </w:r>
          </w:p>
        </w:tc>
        <w:tc>
          <w:tcPr>
            <w:tcW w:w="7513" w:type="dxa"/>
          </w:tcPr>
          <w:p w:rsidR="00441BC5" w:rsidRPr="00842105" w:rsidRDefault="00441BC5" w:rsidP="00441BC5">
            <w:pPr>
              <w:pStyle w:val="Default"/>
              <w:numPr>
                <w:ilvl w:val="0"/>
                <w:numId w:val="13"/>
              </w:numPr>
              <w:rPr>
                <w:sz w:val="20"/>
                <w:szCs w:val="20"/>
              </w:rPr>
            </w:pPr>
            <w:r>
              <w:rPr>
                <w:sz w:val="20"/>
                <w:szCs w:val="20"/>
              </w:rPr>
              <w:t xml:space="preserve">Teacher-led overview of how the 1980s saw the growth of national debt in the US economy and a massive trade deficit. Again it is important to think about this in context of Themes 1 and 2. </w:t>
            </w:r>
            <w:r w:rsidRPr="00584F0E">
              <w:rPr>
                <w:b/>
                <w:sz w:val="20"/>
                <w:szCs w:val="20"/>
              </w:rPr>
              <w:t>(W)</w:t>
            </w:r>
          </w:p>
          <w:p w:rsidR="00441BC5" w:rsidRDefault="00441BC5" w:rsidP="00441BC5">
            <w:pPr>
              <w:pStyle w:val="Default"/>
              <w:numPr>
                <w:ilvl w:val="0"/>
                <w:numId w:val="13"/>
              </w:numPr>
              <w:rPr>
                <w:sz w:val="20"/>
                <w:szCs w:val="20"/>
              </w:rPr>
            </w:pPr>
            <w:r>
              <w:rPr>
                <w:sz w:val="20"/>
                <w:szCs w:val="20"/>
              </w:rPr>
              <w:t xml:space="preserve">Discussion. How far did the US economy improve in the 1980s? </w:t>
            </w:r>
            <w:r w:rsidRPr="00584F0E">
              <w:rPr>
                <w:b/>
                <w:sz w:val="20"/>
                <w:szCs w:val="20"/>
              </w:rPr>
              <w:t>(W)</w:t>
            </w:r>
            <w:r>
              <w:rPr>
                <w:sz w:val="20"/>
                <w:szCs w:val="20"/>
              </w:rPr>
              <w:t xml:space="preserve"> </w:t>
            </w:r>
          </w:p>
        </w:tc>
        <w:tc>
          <w:tcPr>
            <w:tcW w:w="3402" w:type="dxa"/>
          </w:tcPr>
          <w:p w:rsidR="00441BC5" w:rsidRPr="00431C6B" w:rsidRDefault="00441BC5" w:rsidP="00441BC5">
            <w:pPr>
              <w:pStyle w:val="ListParagraph"/>
              <w:numPr>
                <w:ilvl w:val="0"/>
                <w:numId w:val="13"/>
              </w:numPr>
              <w:rPr>
                <w:rFonts w:cs="Arial"/>
                <w:b/>
              </w:rPr>
            </w:pPr>
            <w:r w:rsidRPr="00431C6B">
              <w:rPr>
                <w:rFonts w:cs="Arial"/>
                <w:b/>
              </w:rPr>
              <w:t xml:space="preserve">Online </w:t>
            </w:r>
          </w:p>
          <w:p w:rsidR="00441BC5" w:rsidRPr="00431C6B" w:rsidRDefault="00926D6E" w:rsidP="00441BC5">
            <w:pPr>
              <w:pStyle w:val="ListParagraph"/>
              <w:numPr>
                <w:ilvl w:val="0"/>
                <w:numId w:val="13"/>
              </w:numPr>
              <w:rPr>
                <w:rFonts w:cs="Arial"/>
              </w:rPr>
            </w:pPr>
            <w:hyperlink r:id="rId127" w:history="1">
              <w:r w:rsidR="00441BC5" w:rsidRPr="00431C6B">
                <w:rPr>
                  <w:rStyle w:val="Hyperlink"/>
                  <w:rFonts w:cs="Arial"/>
                </w:rPr>
                <w:t>https://www.boundless.com/u-s-history/the-conservative-turn-of-america-1968-1989/the-reagan-administration/debt-and-the-stock-market-plunge/</w:t>
              </w:r>
            </w:hyperlink>
          </w:p>
        </w:tc>
      </w:tr>
      <w:tr w:rsidR="00441BC5" w:rsidRPr="003046BF" w:rsidTr="00441BC5">
        <w:trPr>
          <w:trHeight w:val="462"/>
        </w:trPr>
        <w:tc>
          <w:tcPr>
            <w:tcW w:w="1560" w:type="dxa"/>
            <w:vMerge w:val="restart"/>
          </w:tcPr>
          <w:p w:rsidR="00441BC5" w:rsidRPr="00441BC5" w:rsidRDefault="00441BC5" w:rsidP="00441BC5">
            <w:pPr>
              <w:rPr>
                <w:rFonts w:ascii="Arial" w:hAnsi="Arial" w:cs="Arial"/>
                <w:b/>
                <w:sz w:val="20"/>
                <w:szCs w:val="20"/>
              </w:rPr>
            </w:pPr>
            <w:bookmarkStart w:id="21" w:name="_Toc441146688"/>
            <w:r w:rsidRPr="00441BC5">
              <w:rPr>
                <w:rFonts w:ascii="Arial" w:hAnsi="Arial" w:cs="Arial"/>
                <w:sz w:val="20"/>
                <w:szCs w:val="20"/>
                <w:lang w:eastAsia="en-GB"/>
              </w:rPr>
              <w:t xml:space="preserve">How effective were the responses to </w:t>
            </w:r>
            <w:r w:rsidRPr="00441BC5">
              <w:rPr>
                <w:rFonts w:ascii="Arial" w:hAnsi="Arial" w:cs="Arial"/>
                <w:sz w:val="20"/>
                <w:szCs w:val="20"/>
                <w:lang w:eastAsia="en-GB"/>
              </w:rPr>
              <w:lastRenderedPageBreak/>
              <w:t>the social challenges facing the USA in the 1980s?</w:t>
            </w:r>
            <w:bookmarkEnd w:id="21"/>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lastRenderedPageBreak/>
              <w:t>The war on drugs</w:t>
            </w:r>
          </w:p>
        </w:tc>
        <w:tc>
          <w:tcPr>
            <w:tcW w:w="7513" w:type="dxa"/>
          </w:tcPr>
          <w:p w:rsidR="00441BC5" w:rsidRDefault="00441BC5" w:rsidP="00441BC5">
            <w:pPr>
              <w:pStyle w:val="Default"/>
              <w:numPr>
                <w:ilvl w:val="0"/>
                <w:numId w:val="13"/>
              </w:numPr>
              <w:rPr>
                <w:sz w:val="20"/>
                <w:szCs w:val="20"/>
              </w:rPr>
            </w:pPr>
            <w:r>
              <w:rPr>
                <w:sz w:val="20"/>
                <w:szCs w:val="20"/>
              </w:rPr>
              <w:t xml:space="preserve">Teacher-led overview of the change in use and attitude to drugs in 1980s America. The online article gives a good overview of the impact during the decade. </w:t>
            </w:r>
            <w:r w:rsidRPr="00584F0E">
              <w:rPr>
                <w:b/>
                <w:sz w:val="20"/>
                <w:szCs w:val="20"/>
              </w:rPr>
              <w:t>(W)</w:t>
            </w:r>
            <w:r>
              <w:rPr>
                <w:sz w:val="20"/>
                <w:szCs w:val="20"/>
              </w:rPr>
              <w:t xml:space="preserve"> </w:t>
            </w:r>
          </w:p>
          <w:p w:rsidR="00441BC5" w:rsidRDefault="00441BC5" w:rsidP="00441BC5">
            <w:pPr>
              <w:pStyle w:val="Default"/>
              <w:numPr>
                <w:ilvl w:val="0"/>
                <w:numId w:val="13"/>
              </w:numPr>
              <w:rPr>
                <w:sz w:val="20"/>
                <w:szCs w:val="20"/>
              </w:rPr>
            </w:pPr>
            <w:r>
              <w:rPr>
                <w:sz w:val="20"/>
                <w:szCs w:val="20"/>
              </w:rPr>
              <w:lastRenderedPageBreak/>
              <w:t xml:space="preserve">Research task. In </w:t>
            </w:r>
            <w:proofErr w:type="gramStart"/>
            <w:r>
              <w:rPr>
                <w:sz w:val="20"/>
                <w:szCs w:val="20"/>
              </w:rPr>
              <w:t>groups</w:t>
            </w:r>
            <w:proofErr w:type="gramEnd"/>
            <w:r>
              <w:rPr>
                <w:sz w:val="20"/>
                <w:szCs w:val="20"/>
              </w:rPr>
              <w:t xml:space="preserve"> research and write a summary of the campaigns against drugs in 1980s America. Learners can begin to consider:</w:t>
            </w:r>
          </w:p>
          <w:p w:rsidR="00441BC5" w:rsidRDefault="00441BC5" w:rsidP="00441BC5">
            <w:pPr>
              <w:pStyle w:val="Default"/>
              <w:numPr>
                <w:ilvl w:val="1"/>
                <w:numId w:val="13"/>
              </w:numPr>
              <w:rPr>
                <w:sz w:val="20"/>
                <w:szCs w:val="20"/>
              </w:rPr>
            </w:pPr>
            <w:r>
              <w:rPr>
                <w:sz w:val="20"/>
                <w:szCs w:val="20"/>
              </w:rPr>
              <w:t>Nancy Reagan and the Just Say No programme</w:t>
            </w:r>
          </w:p>
          <w:p w:rsidR="00441BC5" w:rsidRDefault="00441BC5" w:rsidP="00441BC5">
            <w:pPr>
              <w:pStyle w:val="Default"/>
              <w:numPr>
                <w:ilvl w:val="1"/>
                <w:numId w:val="13"/>
              </w:numPr>
              <w:rPr>
                <w:sz w:val="20"/>
                <w:szCs w:val="20"/>
              </w:rPr>
            </w:pPr>
            <w:r>
              <w:rPr>
                <w:sz w:val="20"/>
                <w:szCs w:val="20"/>
              </w:rPr>
              <w:t xml:space="preserve">increased use of incarceration as punishment </w:t>
            </w:r>
          </w:p>
          <w:p w:rsidR="00441BC5" w:rsidRPr="00737EE1" w:rsidRDefault="00441BC5" w:rsidP="00441BC5">
            <w:pPr>
              <w:pStyle w:val="Default"/>
              <w:numPr>
                <w:ilvl w:val="1"/>
                <w:numId w:val="13"/>
              </w:numPr>
              <w:rPr>
                <w:sz w:val="20"/>
                <w:szCs w:val="20"/>
              </w:rPr>
            </w:pPr>
            <w:proofErr w:type="gramStart"/>
            <w:r>
              <w:rPr>
                <w:sz w:val="20"/>
                <w:szCs w:val="20"/>
              </w:rPr>
              <w:t>the</w:t>
            </w:r>
            <w:proofErr w:type="gramEnd"/>
            <w:r>
              <w:rPr>
                <w:sz w:val="20"/>
                <w:szCs w:val="20"/>
              </w:rPr>
              <w:t xml:space="preserve"> DARE drug education programme. </w:t>
            </w:r>
            <w:r w:rsidRPr="00584F0E">
              <w:rPr>
                <w:b/>
                <w:sz w:val="20"/>
                <w:szCs w:val="20"/>
              </w:rPr>
              <w:t>(G)</w:t>
            </w:r>
            <w:r>
              <w:rPr>
                <w:sz w:val="20"/>
                <w:szCs w:val="20"/>
              </w:rPr>
              <w:t xml:space="preserve"> </w:t>
            </w:r>
          </w:p>
        </w:tc>
        <w:tc>
          <w:tcPr>
            <w:tcW w:w="3402" w:type="dxa"/>
          </w:tcPr>
          <w:p w:rsidR="00441BC5" w:rsidRPr="00431C6B" w:rsidRDefault="00441BC5" w:rsidP="00441BC5">
            <w:pPr>
              <w:pStyle w:val="ListParagraph"/>
              <w:numPr>
                <w:ilvl w:val="0"/>
                <w:numId w:val="13"/>
              </w:numPr>
              <w:rPr>
                <w:rFonts w:cs="Arial"/>
                <w:b/>
              </w:rPr>
            </w:pPr>
            <w:r w:rsidRPr="00431C6B">
              <w:rPr>
                <w:rFonts w:cs="Arial"/>
                <w:b/>
              </w:rPr>
              <w:lastRenderedPageBreak/>
              <w:t xml:space="preserve">Online </w:t>
            </w:r>
          </w:p>
          <w:p w:rsidR="00441BC5" w:rsidRPr="00431C6B" w:rsidRDefault="00926D6E" w:rsidP="00441BC5">
            <w:pPr>
              <w:pStyle w:val="ListParagraph"/>
              <w:numPr>
                <w:ilvl w:val="0"/>
                <w:numId w:val="13"/>
              </w:numPr>
              <w:rPr>
                <w:rFonts w:cs="Arial"/>
              </w:rPr>
            </w:pPr>
            <w:hyperlink r:id="rId128" w:history="1">
              <w:r w:rsidR="00441BC5" w:rsidRPr="00431C6B">
                <w:rPr>
                  <w:rStyle w:val="Hyperlink"/>
                  <w:rFonts w:cs="Arial"/>
                </w:rPr>
                <w:t>http://www.druglibrary.org/special/goode/drugpanic.htm</w:t>
              </w:r>
            </w:hyperlink>
            <w:r w:rsidR="00441BC5" w:rsidRPr="00431C6B">
              <w:rPr>
                <w:rFonts w:cs="Arial"/>
              </w:rPr>
              <w:t xml:space="preserve"> </w:t>
            </w:r>
          </w:p>
          <w:p w:rsidR="00441BC5" w:rsidRPr="00431C6B" w:rsidRDefault="00926D6E" w:rsidP="00441BC5">
            <w:pPr>
              <w:pStyle w:val="ListParagraph"/>
              <w:numPr>
                <w:ilvl w:val="0"/>
                <w:numId w:val="13"/>
              </w:numPr>
              <w:rPr>
                <w:rFonts w:cs="Arial"/>
              </w:rPr>
            </w:pPr>
            <w:hyperlink r:id="rId129" w:history="1">
              <w:r w:rsidR="00441BC5" w:rsidRPr="00431C6B">
                <w:rPr>
                  <w:rStyle w:val="Hyperlink"/>
                  <w:rFonts w:cs="Arial"/>
                </w:rPr>
                <w:t>http://www.youtube.com/watch?v=lQXgVM30mIY</w:t>
              </w:r>
            </w:hyperlink>
            <w:r w:rsidR="00441BC5" w:rsidRPr="00431C6B">
              <w:rPr>
                <w:rFonts w:cs="Arial"/>
              </w:rPr>
              <w:t xml:space="preserve"> </w:t>
            </w:r>
          </w:p>
          <w:p w:rsidR="00441BC5" w:rsidRPr="00431C6B" w:rsidRDefault="00926D6E" w:rsidP="00441BC5">
            <w:pPr>
              <w:pStyle w:val="ListParagraph"/>
              <w:numPr>
                <w:ilvl w:val="0"/>
                <w:numId w:val="13"/>
              </w:numPr>
              <w:rPr>
                <w:rFonts w:cs="Arial"/>
              </w:rPr>
            </w:pPr>
            <w:hyperlink r:id="rId130" w:history="1">
              <w:r w:rsidR="00441BC5" w:rsidRPr="00431C6B">
                <w:rPr>
                  <w:rStyle w:val="Hyperlink"/>
                  <w:rFonts w:cs="Arial"/>
                </w:rPr>
                <w:t>http://www.pbs.org/wgbh/pages/frontline/shows/drugs/cron/</w:t>
              </w:r>
            </w:hyperlink>
            <w:r w:rsidR="00441BC5" w:rsidRPr="00431C6B">
              <w:rPr>
                <w:rFonts w:cs="Arial"/>
              </w:rPr>
              <w:t xml:space="preserve"> </w:t>
            </w:r>
          </w:p>
        </w:tc>
      </w:tr>
      <w:tr w:rsidR="00441BC5" w:rsidRPr="003046BF" w:rsidTr="00441BC5">
        <w:trPr>
          <w:trHeight w:val="461"/>
        </w:trPr>
        <w:tc>
          <w:tcPr>
            <w:tcW w:w="1560" w:type="dxa"/>
            <w:vMerge/>
          </w:tcPr>
          <w:p w:rsidR="00441BC5" w:rsidRDefault="00441BC5" w:rsidP="00441BC5">
            <w:pPr>
              <w:autoSpaceDE w:val="0"/>
              <w:autoSpaceDN w:val="0"/>
              <w:adjustRightInd w:val="0"/>
              <w:rPr>
                <w:rFonts w:ascii="UniversLT-Light" w:hAnsi="UniversLT-Light" w:cs="UniversLT-Light"/>
                <w:sz w:val="20"/>
                <w:szCs w:val="20"/>
                <w:lang w:eastAsia="en-GB"/>
              </w:rPr>
            </w:pPr>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The impact of AIDS</w:t>
            </w:r>
          </w:p>
        </w:tc>
        <w:tc>
          <w:tcPr>
            <w:tcW w:w="7513" w:type="dxa"/>
          </w:tcPr>
          <w:p w:rsidR="00441BC5" w:rsidRDefault="00441BC5" w:rsidP="00441BC5">
            <w:pPr>
              <w:pStyle w:val="Default"/>
              <w:numPr>
                <w:ilvl w:val="0"/>
                <w:numId w:val="13"/>
              </w:numPr>
              <w:rPr>
                <w:sz w:val="20"/>
                <w:szCs w:val="20"/>
              </w:rPr>
            </w:pPr>
            <w:r>
              <w:rPr>
                <w:sz w:val="20"/>
                <w:szCs w:val="20"/>
              </w:rPr>
              <w:t xml:space="preserve">Teacher introduction to the panic caused by the AIDs epidemic in the early 1980s in America. The YouTube video provides some useful discussion points </w:t>
            </w:r>
            <w:r w:rsidRPr="00584F0E">
              <w:rPr>
                <w:b/>
                <w:sz w:val="20"/>
                <w:szCs w:val="20"/>
              </w:rPr>
              <w:t>(W)</w:t>
            </w:r>
            <w:r>
              <w:rPr>
                <w:sz w:val="20"/>
                <w:szCs w:val="20"/>
              </w:rPr>
              <w:t xml:space="preserve"> </w:t>
            </w:r>
          </w:p>
          <w:p w:rsidR="00441BC5" w:rsidRDefault="00441BC5" w:rsidP="00441BC5">
            <w:pPr>
              <w:pStyle w:val="Default"/>
              <w:numPr>
                <w:ilvl w:val="0"/>
                <w:numId w:val="13"/>
              </w:numPr>
              <w:rPr>
                <w:sz w:val="20"/>
                <w:szCs w:val="20"/>
              </w:rPr>
            </w:pPr>
            <w:r>
              <w:rPr>
                <w:sz w:val="20"/>
                <w:szCs w:val="20"/>
              </w:rPr>
              <w:t xml:space="preserve">Reading task. Learners read the section on Reagan and AIDs from the website and list the difficulties that Reagan had in dealing with the AIDs epidemic. </w:t>
            </w:r>
            <w:r w:rsidRPr="00584F0E">
              <w:rPr>
                <w:b/>
                <w:sz w:val="20"/>
                <w:szCs w:val="20"/>
              </w:rPr>
              <w:t>(I)</w:t>
            </w:r>
            <w:r>
              <w:rPr>
                <w:sz w:val="20"/>
                <w:szCs w:val="20"/>
              </w:rPr>
              <w:t xml:space="preserve"> </w:t>
            </w:r>
          </w:p>
          <w:p w:rsidR="00441BC5" w:rsidRPr="00285DD5" w:rsidRDefault="00441BC5" w:rsidP="00441BC5">
            <w:pPr>
              <w:pStyle w:val="Default"/>
              <w:numPr>
                <w:ilvl w:val="0"/>
                <w:numId w:val="13"/>
              </w:numPr>
              <w:rPr>
                <w:sz w:val="20"/>
                <w:szCs w:val="20"/>
              </w:rPr>
            </w:pPr>
            <w:r>
              <w:rPr>
                <w:sz w:val="20"/>
                <w:szCs w:val="20"/>
              </w:rPr>
              <w:t xml:space="preserve">Discussion. Did Reagan do as much as he could to tackle the AIDS epidemic in the 1980s? Discussion should include consideration of his political position and the difficulties surrounding his personal views. </w:t>
            </w:r>
            <w:r w:rsidRPr="00584F0E">
              <w:rPr>
                <w:b/>
                <w:sz w:val="20"/>
                <w:szCs w:val="20"/>
              </w:rPr>
              <w:t>(W)</w:t>
            </w:r>
            <w:r>
              <w:rPr>
                <w:sz w:val="20"/>
                <w:szCs w:val="20"/>
              </w:rPr>
              <w:t xml:space="preserve"> </w:t>
            </w:r>
          </w:p>
        </w:tc>
        <w:tc>
          <w:tcPr>
            <w:tcW w:w="3402" w:type="dxa"/>
          </w:tcPr>
          <w:p w:rsidR="00441BC5" w:rsidRPr="00431C6B" w:rsidRDefault="00441BC5" w:rsidP="00441BC5">
            <w:pPr>
              <w:rPr>
                <w:rFonts w:ascii="Arial" w:hAnsi="Arial" w:cs="Arial"/>
                <w:b/>
                <w:sz w:val="20"/>
                <w:szCs w:val="20"/>
              </w:rPr>
            </w:pPr>
            <w:r w:rsidRPr="00431C6B">
              <w:rPr>
                <w:rFonts w:ascii="Arial" w:hAnsi="Arial" w:cs="Arial"/>
                <w:b/>
                <w:sz w:val="20"/>
                <w:szCs w:val="20"/>
              </w:rPr>
              <w:t xml:space="preserve">Online </w:t>
            </w:r>
          </w:p>
          <w:p w:rsidR="00441BC5" w:rsidRPr="00431C6B" w:rsidRDefault="00926D6E" w:rsidP="00441BC5">
            <w:pPr>
              <w:pStyle w:val="ListParagraph"/>
              <w:numPr>
                <w:ilvl w:val="0"/>
                <w:numId w:val="13"/>
              </w:numPr>
              <w:rPr>
                <w:rFonts w:cs="Arial"/>
              </w:rPr>
            </w:pPr>
            <w:hyperlink r:id="rId131" w:history="1">
              <w:r w:rsidR="00441BC5" w:rsidRPr="00431C6B">
                <w:rPr>
                  <w:rStyle w:val="Hyperlink"/>
                  <w:rFonts w:cs="Arial"/>
                </w:rPr>
                <w:t>http://www.youtube.com/watch?v=9oenTf9BUcw</w:t>
              </w:r>
            </w:hyperlink>
          </w:p>
          <w:p w:rsidR="00441BC5" w:rsidRPr="00431C6B" w:rsidRDefault="00926D6E" w:rsidP="00441BC5">
            <w:pPr>
              <w:pStyle w:val="ListParagraph"/>
              <w:numPr>
                <w:ilvl w:val="0"/>
                <w:numId w:val="13"/>
              </w:numPr>
              <w:rPr>
                <w:rFonts w:cs="Arial"/>
              </w:rPr>
            </w:pPr>
            <w:hyperlink r:id="rId132" w:anchor="contentTable0" w:history="1">
              <w:r w:rsidR="00441BC5" w:rsidRPr="00431C6B">
                <w:rPr>
                  <w:rStyle w:val="Hyperlink"/>
                  <w:rFonts w:cs="Arial"/>
                </w:rPr>
                <w:t>http://www.avert.org/aids-history-america.htm#contentTable0</w:t>
              </w:r>
            </w:hyperlink>
            <w:r w:rsidR="00441BC5" w:rsidRPr="00431C6B">
              <w:rPr>
                <w:rFonts w:cs="Arial"/>
              </w:rPr>
              <w:t xml:space="preserve"> </w:t>
            </w:r>
          </w:p>
          <w:p w:rsidR="00441BC5" w:rsidRPr="00431C6B" w:rsidRDefault="00926D6E" w:rsidP="00441BC5">
            <w:pPr>
              <w:pStyle w:val="ListParagraph"/>
              <w:numPr>
                <w:ilvl w:val="0"/>
                <w:numId w:val="13"/>
              </w:numPr>
              <w:rPr>
                <w:rFonts w:cs="Arial"/>
              </w:rPr>
            </w:pPr>
            <w:hyperlink r:id="rId133" w:history="1">
              <w:r w:rsidR="00441BC5" w:rsidRPr="00431C6B">
                <w:rPr>
                  <w:rStyle w:val="Hyperlink"/>
                  <w:rFonts w:cs="Arial"/>
                </w:rPr>
                <w:t>http://millercenter.org/president/reagan/essays/biography/4</w:t>
              </w:r>
            </w:hyperlink>
            <w:r w:rsidR="00441BC5" w:rsidRPr="00431C6B">
              <w:rPr>
                <w:rFonts w:cs="Arial"/>
              </w:rPr>
              <w:t xml:space="preserve"> </w:t>
            </w:r>
          </w:p>
        </w:tc>
      </w:tr>
      <w:tr w:rsidR="00441BC5" w:rsidRPr="003046BF" w:rsidTr="00441BC5">
        <w:trPr>
          <w:trHeight w:val="461"/>
        </w:trPr>
        <w:tc>
          <w:tcPr>
            <w:tcW w:w="1560" w:type="dxa"/>
            <w:vMerge/>
          </w:tcPr>
          <w:p w:rsidR="00441BC5" w:rsidRDefault="00441BC5" w:rsidP="00441BC5">
            <w:pPr>
              <w:autoSpaceDE w:val="0"/>
              <w:autoSpaceDN w:val="0"/>
              <w:adjustRightInd w:val="0"/>
              <w:rPr>
                <w:rFonts w:ascii="UniversLT-Light" w:hAnsi="UniversLT-Light" w:cs="UniversLT-Light"/>
                <w:sz w:val="20"/>
                <w:szCs w:val="20"/>
                <w:lang w:eastAsia="en-GB"/>
              </w:rPr>
            </w:pPr>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The position of social minorities</w:t>
            </w:r>
          </w:p>
        </w:tc>
        <w:tc>
          <w:tcPr>
            <w:tcW w:w="7513" w:type="dxa"/>
          </w:tcPr>
          <w:p w:rsidR="00441BC5" w:rsidRDefault="00441BC5" w:rsidP="00441BC5">
            <w:pPr>
              <w:pStyle w:val="Default"/>
              <w:numPr>
                <w:ilvl w:val="0"/>
                <w:numId w:val="13"/>
              </w:numPr>
              <w:rPr>
                <w:sz w:val="20"/>
                <w:szCs w:val="20"/>
              </w:rPr>
            </w:pPr>
            <w:r>
              <w:rPr>
                <w:sz w:val="20"/>
                <w:szCs w:val="20"/>
              </w:rPr>
              <w:t xml:space="preserve">Teacher-led introduction to the progress of Women’s and Gay rights in the 1980s. The online video gives a good overview on Women. </w:t>
            </w:r>
            <w:r w:rsidRPr="00584F0E">
              <w:rPr>
                <w:b/>
                <w:sz w:val="20"/>
                <w:szCs w:val="20"/>
              </w:rPr>
              <w:t>(W)</w:t>
            </w:r>
            <w:r>
              <w:rPr>
                <w:sz w:val="20"/>
                <w:szCs w:val="20"/>
              </w:rPr>
              <w:t xml:space="preserve"> </w:t>
            </w:r>
          </w:p>
          <w:p w:rsidR="00441BC5" w:rsidRDefault="00441BC5" w:rsidP="00441BC5">
            <w:pPr>
              <w:pStyle w:val="Default"/>
              <w:numPr>
                <w:ilvl w:val="0"/>
                <w:numId w:val="13"/>
              </w:numPr>
              <w:rPr>
                <w:sz w:val="20"/>
                <w:szCs w:val="20"/>
              </w:rPr>
            </w:pPr>
            <w:r>
              <w:rPr>
                <w:sz w:val="20"/>
                <w:szCs w:val="20"/>
              </w:rPr>
              <w:t>Research task. In pairs learners research and prepare a presentation on either the progress of Women’s or Gay rights in the 1980s including:</w:t>
            </w:r>
          </w:p>
          <w:p w:rsidR="00441BC5" w:rsidRDefault="00441BC5" w:rsidP="00441BC5">
            <w:pPr>
              <w:pStyle w:val="Default"/>
              <w:numPr>
                <w:ilvl w:val="1"/>
                <w:numId w:val="13"/>
              </w:numPr>
              <w:rPr>
                <w:sz w:val="20"/>
                <w:szCs w:val="20"/>
              </w:rPr>
            </w:pPr>
            <w:r>
              <w:rPr>
                <w:sz w:val="20"/>
                <w:szCs w:val="20"/>
              </w:rPr>
              <w:t>methods used to fight for equal rights</w:t>
            </w:r>
          </w:p>
          <w:p w:rsidR="00441BC5" w:rsidRDefault="00441BC5" w:rsidP="00441BC5">
            <w:pPr>
              <w:pStyle w:val="Default"/>
              <w:numPr>
                <w:ilvl w:val="1"/>
                <w:numId w:val="13"/>
              </w:numPr>
              <w:rPr>
                <w:sz w:val="20"/>
                <w:szCs w:val="20"/>
              </w:rPr>
            </w:pPr>
            <w:r>
              <w:rPr>
                <w:sz w:val="20"/>
                <w:szCs w:val="20"/>
              </w:rPr>
              <w:t>the progress of legal rights</w:t>
            </w:r>
          </w:p>
          <w:p w:rsidR="00441BC5" w:rsidRDefault="00441BC5" w:rsidP="00441BC5">
            <w:pPr>
              <w:pStyle w:val="Default"/>
              <w:numPr>
                <w:ilvl w:val="1"/>
                <w:numId w:val="13"/>
              </w:numPr>
              <w:rPr>
                <w:sz w:val="20"/>
                <w:szCs w:val="20"/>
              </w:rPr>
            </w:pPr>
            <w:r>
              <w:rPr>
                <w:sz w:val="20"/>
                <w:szCs w:val="20"/>
              </w:rPr>
              <w:t xml:space="preserve">Supreme Court rulings. </w:t>
            </w:r>
            <w:r w:rsidRPr="00584F0E">
              <w:rPr>
                <w:b/>
                <w:sz w:val="20"/>
                <w:szCs w:val="20"/>
              </w:rPr>
              <w:t>(P)</w:t>
            </w:r>
            <w:r>
              <w:rPr>
                <w:sz w:val="20"/>
                <w:szCs w:val="20"/>
              </w:rPr>
              <w:t xml:space="preserve"> </w:t>
            </w:r>
          </w:p>
          <w:p w:rsidR="00441BC5" w:rsidRPr="009919E3" w:rsidRDefault="00441BC5" w:rsidP="00441BC5">
            <w:pPr>
              <w:pStyle w:val="Default"/>
              <w:numPr>
                <w:ilvl w:val="0"/>
                <w:numId w:val="13"/>
              </w:numPr>
              <w:rPr>
                <w:sz w:val="20"/>
                <w:szCs w:val="20"/>
              </w:rPr>
            </w:pPr>
            <w:r>
              <w:rPr>
                <w:sz w:val="20"/>
                <w:szCs w:val="20"/>
              </w:rPr>
              <w:t xml:space="preserve">Discussion. Did the pace of change for equal rights </w:t>
            </w:r>
            <w:proofErr w:type="spellStart"/>
            <w:r>
              <w:rPr>
                <w:sz w:val="20"/>
                <w:szCs w:val="20"/>
              </w:rPr>
              <w:t>slow down</w:t>
            </w:r>
            <w:proofErr w:type="spellEnd"/>
            <w:r>
              <w:rPr>
                <w:sz w:val="20"/>
                <w:szCs w:val="20"/>
              </w:rPr>
              <w:t xml:space="preserve"> in the 1980s? This discussion should reflect back to the previous decades and knowledge gained about the 1960s and 70s. </w:t>
            </w:r>
            <w:r w:rsidRPr="00584F0E">
              <w:rPr>
                <w:b/>
                <w:sz w:val="20"/>
                <w:szCs w:val="20"/>
              </w:rPr>
              <w:t>(W)</w:t>
            </w:r>
            <w:r>
              <w:rPr>
                <w:sz w:val="20"/>
                <w:szCs w:val="20"/>
              </w:rPr>
              <w:t xml:space="preserve"> </w:t>
            </w:r>
          </w:p>
        </w:tc>
        <w:tc>
          <w:tcPr>
            <w:tcW w:w="3402" w:type="dxa"/>
          </w:tcPr>
          <w:p w:rsidR="00441BC5" w:rsidRPr="00431C6B" w:rsidRDefault="00441BC5" w:rsidP="00441BC5">
            <w:pPr>
              <w:rPr>
                <w:rFonts w:ascii="Arial" w:hAnsi="Arial" w:cs="Arial"/>
                <w:b/>
                <w:sz w:val="20"/>
                <w:szCs w:val="20"/>
              </w:rPr>
            </w:pPr>
            <w:r w:rsidRPr="00431C6B">
              <w:rPr>
                <w:rFonts w:ascii="Arial" w:hAnsi="Arial" w:cs="Arial"/>
                <w:b/>
                <w:sz w:val="20"/>
                <w:szCs w:val="20"/>
              </w:rPr>
              <w:t xml:space="preserve">Online </w:t>
            </w:r>
          </w:p>
          <w:p w:rsidR="00441BC5" w:rsidRPr="00431C6B" w:rsidRDefault="00926D6E" w:rsidP="00441BC5">
            <w:pPr>
              <w:pStyle w:val="ListParagraph"/>
              <w:numPr>
                <w:ilvl w:val="0"/>
                <w:numId w:val="13"/>
              </w:numPr>
              <w:rPr>
                <w:rFonts w:cs="Arial"/>
              </w:rPr>
            </w:pPr>
            <w:hyperlink r:id="rId134" w:history="1">
              <w:r w:rsidR="00441BC5" w:rsidRPr="00431C6B">
                <w:rPr>
                  <w:rStyle w:val="Hyperlink"/>
                  <w:rFonts w:cs="Arial"/>
                </w:rPr>
                <w:t>http://video.pbs.org/video/2331419282/</w:t>
              </w:r>
            </w:hyperlink>
          </w:p>
          <w:p w:rsidR="00441BC5" w:rsidRPr="00431C6B" w:rsidRDefault="00926D6E" w:rsidP="00441BC5">
            <w:pPr>
              <w:pStyle w:val="ListParagraph"/>
              <w:numPr>
                <w:ilvl w:val="0"/>
                <w:numId w:val="13"/>
              </w:numPr>
              <w:rPr>
                <w:rFonts w:cs="Arial"/>
              </w:rPr>
            </w:pPr>
            <w:hyperlink r:id="rId135" w:history="1">
              <w:r w:rsidR="00441BC5" w:rsidRPr="00431C6B">
                <w:rPr>
                  <w:rStyle w:val="Hyperlink"/>
                  <w:rFonts w:cs="Arial"/>
                </w:rPr>
                <w:t>http://www.helium.com/items/2084244-womens-rights-in-the-1980s-america</w:t>
              </w:r>
            </w:hyperlink>
          </w:p>
          <w:p w:rsidR="00441BC5" w:rsidRPr="00431C6B" w:rsidRDefault="00926D6E" w:rsidP="00441BC5">
            <w:pPr>
              <w:pStyle w:val="ListParagraph"/>
              <w:numPr>
                <w:ilvl w:val="0"/>
                <w:numId w:val="13"/>
              </w:numPr>
              <w:rPr>
                <w:rFonts w:cs="Arial"/>
              </w:rPr>
            </w:pPr>
            <w:hyperlink r:id="rId136" w:history="1">
              <w:r w:rsidR="00441BC5" w:rsidRPr="00431C6B">
                <w:rPr>
                  <w:rStyle w:val="Hyperlink"/>
                  <w:rFonts w:cs="Arial"/>
                </w:rPr>
                <w:t>https://www.boundless.com/u-s-history/the-conservative-turn-of-america-1968-1989/the-reagan-administration/the-gay-rights-movement/</w:t>
              </w:r>
            </w:hyperlink>
            <w:r w:rsidR="00441BC5" w:rsidRPr="00431C6B">
              <w:rPr>
                <w:rFonts w:cs="Arial"/>
              </w:rPr>
              <w:t xml:space="preserve"> </w:t>
            </w:r>
          </w:p>
        </w:tc>
      </w:tr>
      <w:tr w:rsidR="00441BC5" w:rsidRPr="003046BF" w:rsidTr="00441BC5">
        <w:trPr>
          <w:trHeight w:val="461"/>
        </w:trPr>
        <w:tc>
          <w:tcPr>
            <w:tcW w:w="1560" w:type="dxa"/>
            <w:vMerge/>
          </w:tcPr>
          <w:p w:rsidR="00441BC5" w:rsidRDefault="00441BC5" w:rsidP="00441BC5">
            <w:pPr>
              <w:autoSpaceDE w:val="0"/>
              <w:autoSpaceDN w:val="0"/>
              <w:adjustRightInd w:val="0"/>
              <w:rPr>
                <w:rFonts w:ascii="UniversLT-Light" w:hAnsi="UniversLT-Light" w:cs="UniversLT-Light"/>
                <w:sz w:val="20"/>
                <w:szCs w:val="20"/>
                <w:lang w:eastAsia="en-GB"/>
              </w:rPr>
            </w:pPr>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The rise of the religious right</w:t>
            </w:r>
          </w:p>
        </w:tc>
        <w:tc>
          <w:tcPr>
            <w:tcW w:w="7513" w:type="dxa"/>
          </w:tcPr>
          <w:p w:rsidR="00441BC5" w:rsidRDefault="00441BC5" w:rsidP="00441BC5">
            <w:pPr>
              <w:pStyle w:val="Default"/>
              <w:numPr>
                <w:ilvl w:val="0"/>
                <w:numId w:val="13"/>
              </w:numPr>
              <w:rPr>
                <w:sz w:val="20"/>
                <w:szCs w:val="20"/>
              </w:rPr>
            </w:pPr>
            <w:r>
              <w:rPr>
                <w:sz w:val="20"/>
                <w:szCs w:val="20"/>
              </w:rPr>
              <w:t xml:space="preserve">Teacher-led introduction to what is meant by the religious right and how they started to feature more in America during the 1980s. </w:t>
            </w:r>
            <w:r w:rsidRPr="00584F0E">
              <w:rPr>
                <w:b/>
                <w:sz w:val="20"/>
                <w:szCs w:val="20"/>
              </w:rPr>
              <w:t>(W)</w:t>
            </w:r>
            <w:r>
              <w:rPr>
                <w:sz w:val="20"/>
                <w:szCs w:val="20"/>
              </w:rPr>
              <w:t xml:space="preserve"> </w:t>
            </w:r>
          </w:p>
          <w:p w:rsidR="00441BC5" w:rsidRDefault="00441BC5" w:rsidP="00441BC5">
            <w:pPr>
              <w:pStyle w:val="Default"/>
              <w:numPr>
                <w:ilvl w:val="0"/>
                <w:numId w:val="13"/>
              </w:numPr>
              <w:rPr>
                <w:sz w:val="20"/>
                <w:szCs w:val="20"/>
              </w:rPr>
            </w:pPr>
            <w:r>
              <w:rPr>
                <w:sz w:val="20"/>
                <w:szCs w:val="20"/>
              </w:rPr>
              <w:t>Research task. Learners research and write a two sided summary of the views of the Religious right on:</w:t>
            </w:r>
          </w:p>
          <w:p w:rsidR="00441BC5" w:rsidRDefault="00441BC5" w:rsidP="00441BC5">
            <w:pPr>
              <w:pStyle w:val="Default"/>
              <w:numPr>
                <w:ilvl w:val="1"/>
                <w:numId w:val="13"/>
              </w:numPr>
              <w:rPr>
                <w:sz w:val="20"/>
                <w:szCs w:val="20"/>
              </w:rPr>
            </w:pPr>
            <w:r>
              <w:rPr>
                <w:sz w:val="20"/>
                <w:szCs w:val="20"/>
              </w:rPr>
              <w:t>family</w:t>
            </w:r>
          </w:p>
          <w:p w:rsidR="00441BC5" w:rsidRDefault="00441BC5" w:rsidP="00441BC5">
            <w:pPr>
              <w:pStyle w:val="Default"/>
              <w:numPr>
                <w:ilvl w:val="1"/>
                <w:numId w:val="13"/>
              </w:numPr>
              <w:rPr>
                <w:sz w:val="20"/>
                <w:szCs w:val="20"/>
              </w:rPr>
            </w:pPr>
            <w:r>
              <w:rPr>
                <w:sz w:val="20"/>
                <w:szCs w:val="20"/>
              </w:rPr>
              <w:t>education</w:t>
            </w:r>
          </w:p>
          <w:p w:rsidR="00441BC5" w:rsidRDefault="00441BC5" w:rsidP="00441BC5">
            <w:pPr>
              <w:pStyle w:val="Default"/>
              <w:numPr>
                <w:ilvl w:val="1"/>
                <w:numId w:val="13"/>
              </w:numPr>
              <w:rPr>
                <w:sz w:val="20"/>
                <w:szCs w:val="20"/>
              </w:rPr>
            </w:pPr>
            <w:r>
              <w:rPr>
                <w:sz w:val="20"/>
                <w:szCs w:val="20"/>
              </w:rPr>
              <w:t>sexuality</w:t>
            </w:r>
          </w:p>
          <w:p w:rsidR="00441BC5" w:rsidRDefault="00441BC5" w:rsidP="00441BC5">
            <w:pPr>
              <w:pStyle w:val="Default"/>
              <w:numPr>
                <w:ilvl w:val="1"/>
                <w:numId w:val="13"/>
              </w:numPr>
              <w:rPr>
                <w:sz w:val="20"/>
                <w:szCs w:val="20"/>
              </w:rPr>
            </w:pPr>
            <w:proofErr w:type="gramStart"/>
            <w:r>
              <w:rPr>
                <w:sz w:val="20"/>
                <w:szCs w:val="20"/>
              </w:rPr>
              <w:t>the</w:t>
            </w:r>
            <w:proofErr w:type="gramEnd"/>
            <w:r>
              <w:rPr>
                <w:sz w:val="20"/>
                <w:szCs w:val="20"/>
              </w:rPr>
              <w:t xml:space="preserve"> place of the Moral Majority. </w:t>
            </w:r>
            <w:r w:rsidRPr="00584F0E">
              <w:rPr>
                <w:b/>
                <w:sz w:val="20"/>
                <w:szCs w:val="20"/>
              </w:rPr>
              <w:t>(I)</w:t>
            </w:r>
            <w:r>
              <w:rPr>
                <w:sz w:val="20"/>
                <w:szCs w:val="20"/>
              </w:rPr>
              <w:t xml:space="preserve"> </w:t>
            </w:r>
          </w:p>
          <w:p w:rsidR="00441BC5" w:rsidRPr="00AF651F" w:rsidRDefault="00441BC5" w:rsidP="00441BC5">
            <w:pPr>
              <w:pStyle w:val="Default"/>
              <w:numPr>
                <w:ilvl w:val="0"/>
                <w:numId w:val="13"/>
              </w:numPr>
              <w:rPr>
                <w:sz w:val="20"/>
                <w:szCs w:val="20"/>
              </w:rPr>
            </w:pPr>
            <w:r>
              <w:rPr>
                <w:sz w:val="20"/>
                <w:szCs w:val="20"/>
              </w:rPr>
              <w:t xml:space="preserve">Written task. Learners prepare and write an essay style answer to the question </w:t>
            </w:r>
            <w:r>
              <w:rPr>
                <w:sz w:val="20"/>
                <w:szCs w:val="20"/>
              </w:rPr>
              <w:lastRenderedPageBreak/>
              <w:t xml:space="preserve">‘How far were the social challenges of 1980s America dealt with effectively by the government? </w:t>
            </w:r>
            <w:r w:rsidRPr="001E10CD">
              <w:rPr>
                <w:sz w:val="20"/>
                <w:szCs w:val="20"/>
              </w:rPr>
              <w:t xml:space="preserve">Generic mark schemes for Unit 4 style questions can be found on the Teacher Support website. </w:t>
            </w:r>
            <w:r w:rsidRPr="00584F0E">
              <w:rPr>
                <w:b/>
                <w:sz w:val="20"/>
                <w:szCs w:val="20"/>
              </w:rPr>
              <w:t>(I)</w:t>
            </w:r>
            <w:r>
              <w:rPr>
                <w:sz w:val="20"/>
                <w:szCs w:val="20"/>
              </w:rPr>
              <w:t xml:space="preserve"> </w:t>
            </w:r>
          </w:p>
        </w:tc>
        <w:tc>
          <w:tcPr>
            <w:tcW w:w="3402" w:type="dxa"/>
          </w:tcPr>
          <w:p w:rsidR="00441BC5" w:rsidRPr="006C09BB" w:rsidRDefault="00441BC5" w:rsidP="00441BC5">
            <w:pPr>
              <w:rPr>
                <w:rFonts w:ascii="Arial" w:hAnsi="Arial" w:cs="Arial"/>
                <w:b/>
                <w:sz w:val="20"/>
                <w:szCs w:val="20"/>
              </w:rPr>
            </w:pPr>
            <w:r w:rsidRPr="006C09BB">
              <w:rPr>
                <w:rFonts w:ascii="Arial" w:hAnsi="Arial" w:cs="Arial"/>
                <w:b/>
                <w:sz w:val="20"/>
                <w:szCs w:val="20"/>
              </w:rPr>
              <w:lastRenderedPageBreak/>
              <w:t xml:space="preserve">Online </w:t>
            </w:r>
          </w:p>
          <w:p w:rsidR="00441BC5" w:rsidRPr="001E10CD" w:rsidRDefault="00926D6E" w:rsidP="00441BC5">
            <w:pPr>
              <w:pStyle w:val="ListParagraph"/>
              <w:numPr>
                <w:ilvl w:val="0"/>
                <w:numId w:val="13"/>
              </w:numPr>
              <w:rPr>
                <w:rFonts w:cs="Arial"/>
              </w:rPr>
            </w:pPr>
            <w:hyperlink r:id="rId137" w:history="1">
              <w:r w:rsidR="00441BC5" w:rsidRPr="00431C6B">
                <w:rPr>
                  <w:rStyle w:val="Hyperlink"/>
                  <w:rFonts w:cs="Arial"/>
                </w:rPr>
                <w:t>http://nationalhumanitiescenter.org/tserve/twenty/tkeyinfo/chr_rght.htm</w:t>
              </w:r>
            </w:hyperlink>
            <w:r w:rsidR="00441BC5" w:rsidRPr="00431C6B">
              <w:rPr>
                <w:rFonts w:cs="Arial"/>
              </w:rPr>
              <w:t xml:space="preserve"> </w:t>
            </w:r>
          </w:p>
        </w:tc>
      </w:tr>
      <w:tr w:rsidR="00441BC5" w:rsidRPr="003046BF" w:rsidTr="00441BC5">
        <w:trPr>
          <w:trHeight w:val="2341"/>
        </w:trPr>
        <w:tc>
          <w:tcPr>
            <w:tcW w:w="1560" w:type="dxa"/>
            <w:vMerge w:val="restart"/>
          </w:tcPr>
          <w:p w:rsidR="00441BC5" w:rsidRPr="00441BC5" w:rsidRDefault="00441BC5" w:rsidP="00441BC5">
            <w:pPr>
              <w:rPr>
                <w:rFonts w:ascii="Arial" w:hAnsi="Arial" w:cs="Arial"/>
                <w:b/>
                <w:sz w:val="20"/>
                <w:szCs w:val="20"/>
                <w:lang w:eastAsia="en-GB"/>
              </w:rPr>
            </w:pPr>
            <w:bookmarkStart w:id="22" w:name="_Toc441146689"/>
            <w:r w:rsidRPr="00441BC5">
              <w:rPr>
                <w:rFonts w:ascii="Arial" w:hAnsi="Arial" w:cs="Arial"/>
                <w:sz w:val="20"/>
                <w:szCs w:val="20"/>
                <w:lang w:eastAsia="en-GB"/>
              </w:rPr>
              <w:lastRenderedPageBreak/>
              <w:t>How far were the 1980s a time</w:t>
            </w:r>
            <w:bookmarkStart w:id="23" w:name="_Toc441146690"/>
            <w:bookmarkEnd w:id="22"/>
            <w:r>
              <w:rPr>
                <w:rFonts w:ascii="Arial" w:hAnsi="Arial" w:cs="Arial"/>
                <w:b/>
                <w:sz w:val="20"/>
                <w:szCs w:val="20"/>
                <w:lang w:eastAsia="en-GB"/>
              </w:rPr>
              <w:t xml:space="preserve"> </w:t>
            </w:r>
            <w:r w:rsidRPr="00441BC5">
              <w:rPr>
                <w:rFonts w:ascii="Arial" w:hAnsi="Arial" w:cs="Arial"/>
                <w:sz w:val="20"/>
                <w:szCs w:val="20"/>
                <w:lang w:eastAsia="en-GB"/>
              </w:rPr>
              <w:t>of relative political stability?</w:t>
            </w:r>
            <w:bookmarkEnd w:id="23"/>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The two-term Reagan presidency</w:t>
            </w:r>
          </w:p>
        </w:tc>
        <w:tc>
          <w:tcPr>
            <w:tcW w:w="7513" w:type="dxa"/>
          </w:tcPr>
          <w:p w:rsidR="00441BC5" w:rsidRDefault="00441BC5" w:rsidP="00441BC5">
            <w:pPr>
              <w:pStyle w:val="Default"/>
              <w:numPr>
                <w:ilvl w:val="0"/>
                <w:numId w:val="13"/>
              </w:numPr>
              <w:rPr>
                <w:sz w:val="20"/>
                <w:szCs w:val="20"/>
              </w:rPr>
            </w:pPr>
            <w:r>
              <w:rPr>
                <w:sz w:val="20"/>
                <w:szCs w:val="20"/>
              </w:rPr>
              <w:t xml:space="preserve">Teacher-led introduction to the idea of the 1980s as a decade of political instability. Reference should be made here to the instability studied in Theme 2 and what themes might be expected to reoccur. </w:t>
            </w:r>
            <w:r w:rsidRPr="00584F0E">
              <w:rPr>
                <w:b/>
                <w:sz w:val="20"/>
                <w:szCs w:val="20"/>
              </w:rPr>
              <w:t>(W)</w:t>
            </w:r>
            <w:r>
              <w:rPr>
                <w:sz w:val="20"/>
                <w:szCs w:val="20"/>
              </w:rPr>
              <w:t xml:space="preserve"> </w:t>
            </w:r>
          </w:p>
          <w:p w:rsidR="00441BC5" w:rsidRDefault="00441BC5" w:rsidP="00441BC5">
            <w:pPr>
              <w:pStyle w:val="Default"/>
              <w:numPr>
                <w:ilvl w:val="0"/>
                <w:numId w:val="13"/>
              </w:numPr>
              <w:rPr>
                <w:sz w:val="20"/>
                <w:szCs w:val="20"/>
              </w:rPr>
            </w:pPr>
            <w:r>
              <w:rPr>
                <w:sz w:val="20"/>
                <w:szCs w:val="20"/>
              </w:rPr>
              <w:t>Research task. In pairs learners should research and produce a case study of the 1984 election which saw Reagan become a two term president. Learners should include:</w:t>
            </w:r>
          </w:p>
          <w:p w:rsidR="00441BC5" w:rsidRDefault="00441BC5" w:rsidP="00441BC5">
            <w:pPr>
              <w:pStyle w:val="Default"/>
              <w:numPr>
                <w:ilvl w:val="1"/>
                <w:numId w:val="13"/>
              </w:numPr>
              <w:rPr>
                <w:sz w:val="20"/>
                <w:szCs w:val="20"/>
              </w:rPr>
            </w:pPr>
            <w:r>
              <w:rPr>
                <w:sz w:val="20"/>
                <w:szCs w:val="20"/>
              </w:rPr>
              <w:t>the candidates</w:t>
            </w:r>
          </w:p>
          <w:p w:rsidR="00441BC5" w:rsidRDefault="00441BC5" w:rsidP="00441BC5">
            <w:pPr>
              <w:pStyle w:val="Default"/>
              <w:numPr>
                <w:ilvl w:val="1"/>
                <w:numId w:val="13"/>
              </w:numPr>
              <w:rPr>
                <w:sz w:val="20"/>
                <w:szCs w:val="20"/>
              </w:rPr>
            </w:pPr>
            <w:r>
              <w:rPr>
                <w:sz w:val="20"/>
                <w:szCs w:val="20"/>
              </w:rPr>
              <w:t>the issues surrounding the election</w:t>
            </w:r>
          </w:p>
          <w:p w:rsidR="00441BC5" w:rsidRDefault="00441BC5" w:rsidP="00441BC5">
            <w:pPr>
              <w:pStyle w:val="Default"/>
              <w:numPr>
                <w:ilvl w:val="1"/>
                <w:numId w:val="13"/>
              </w:numPr>
              <w:rPr>
                <w:sz w:val="20"/>
                <w:szCs w:val="20"/>
              </w:rPr>
            </w:pPr>
            <w:r>
              <w:rPr>
                <w:sz w:val="20"/>
                <w:szCs w:val="20"/>
              </w:rPr>
              <w:t>the results</w:t>
            </w:r>
          </w:p>
          <w:p w:rsidR="00441BC5" w:rsidRDefault="00441BC5" w:rsidP="00441BC5">
            <w:pPr>
              <w:pStyle w:val="Default"/>
              <w:numPr>
                <w:ilvl w:val="1"/>
                <w:numId w:val="13"/>
              </w:numPr>
              <w:rPr>
                <w:sz w:val="20"/>
                <w:szCs w:val="20"/>
              </w:rPr>
            </w:pPr>
            <w:r>
              <w:rPr>
                <w:sz w:val="20"/>
                <w:szCs w:val="20"/>
              </w:rPr>
              <w:t xml:space="preserve">Reagan’s promises for his second term. </w:t>
            </w:r>
            <w:r w:rsidRPr="00584F0E">
              <w:rPr>
                <w:b/>
                <w:sz w:val="20"/>
                <w:szCs w:val="20"/>
              </w:rPr>
              <w:t>(P)</w:t>
            </w:r>
            <w:r>
              <w:rPr>
                <w:sz w:val="20"/>
                <w:szCs w:val="20"/>
              </w:rPr>
              <w:t xml:space="preserve"> </w:t>
            </w:r>
          </w:p>
          <w:p w:rsidR="00441BC5" w:rsidRPr="00581F12" w:rsidRDefault="00441BC5" w:rsidP="00441BC5">
            <w:pPr>
              <w:pStyle w:val="Default"/>
              <w:numPr>
                <w:ilvl w:val="0"/>
                <w:numId w:val="13"/>
              </w:numPr>
              <w:rPr>
                <w:sz w:val="20"/>
                <w:szCs w:val="20"/>
              </w:rPr>
            </w:pPr>
            <w:r>
              <w:rPr>
                <w:sz w:val="20"/>
                <w:szCs w:val="20"/>
              </w:rPr>
              <w:t xml:space="preserve">Research/homework task. Learners construct a timeline of the major events of Reagan’s second term focussed on domestic and economic policy. </w:t>
            </w:r>
            <w:r w:rsidRPr="00584F0E">
              <w:rPr>
                <w:b/>
                <w:sz w:val="20"/>
                <w:szCs w:val="20"/>
              </w:rPr>
              <w:t>(I)</w:t>
            </w:r>
            <w:r>
              <w:rPr>
                <w:sz w:val="20"/>
                <w:szCs w:val="20"/>
              </w:rPr>
              <w:t xml:space="preserve"> </w:t>
            </w:r>
          </w:p>
        </w:tc>
        <w:tc>
          <w:tcPr>
            <w:tcW w:w="3402" w:type="dxa"/>
          </w:tcPr>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C946E8" w:rsidRDefault="00926D6E" w:rsidP="00441BC5">
            <w:pPr>
              <w:pStyle w:val="ListParagraph"/>
              <w:numPr>
                <w:ilvl w:val="0"/>
                <w:numId w:val="13"/>
              </w:numPr>
              <w:rPr>
                <w:rFonts w:cs="Arial"/>
              </w:rPr>
            </w:pPr>
            <w:hyperlink r:id="rId138" w:history="1">
              <w:r w:rsidR="00441BC5" w:rsidRPr="00C946E8">
                <w:rPr>
                  <w:rStyle w:val="Hyperlink"/>
                  <w:rFonts w:cs="Arial"/>
                </w:rPr>
                <w:t>https://www.boundless.com/u-s-history/the-conservative-turn-of-america-1968-1989/the-reagan-administration/the-election-of-1984/</w:t>
              </w:r>
            </w:hyperlink>
            <w:r w:rsidR="00441BC5" w:rsidRPr="00C946E8">
              <w:rPr>
                <w:rFonts w:cs="Arial"/>
              </w:rPr>
              <w:t xml:space="preserve"> </w:t>
            </w:r>
          </w:p>
          <w:p w:rsidR="00441BC5" w:rsidRPr="00C946E8" w:rsidRDefault="00926D6E" w:rsidP="00441BC5">
            <w:pPr>
              <w:pStyle w:val="ListParagraph"/>
              <w:numPr>
                <w:ilvl w:val="0"/>
                <w:numId w:val="13"/>
              </w:numPr>
              <w:rPr>
                <w:rFonts w:cs="Arial"/>
              </w:rPr>
            </w:pPr>
            <w:hyperlink r:id="rId139" w:history="1">
              <w:r w:rsidR="00441BC5" w:rsidRPr="00C946E8">
                <w:rPr>
                  <w:rStyle w:val="Hyperlink"/>
                  <w:rFonts w:cs="Arial"/>
                </w:rPr>
                <w:t>http://www.shmoop.com/reagan-era/timeline.html</w:t>
              </w:r>
            </w:hyperlink>
            <w:r w:rsidR="00441BC5" w:rsidRPr="00C946E8">
              <w:rPr>
                <w:rFonts w:cs="Arial"/>
              </w:rPr>
              <w:t xml:space="preserve"> </w:t>
            </w:r>
          </w:p>
        </w:tc>
      </w:tr>
      <w:tr w:rsidR="00441BC5" w:rsidRPr="003046BF" w:rsidTr="00441BC5">
        <w:trPr>
          <w:trHeight w:val="2710"/>
        </w:trPr>
        <w:tc>
          <w:tcPr>
            <w:tcW w:w="1560" w:type="dxa"/>
            <w:vMerge/>
          </w:tcPr>
          <w:p w:rsidR="00441BC5" w:rsidRDefault="00441BC5" w:rsidP="00441BC5">
            <w:pPr>
              <w:autoSpaceDE w:val="0"/>
              <w:autoSpaceDN w:val="0"/>
              <w:adjustRightInd w:val="0"/>
              <w:rPr>
                <w:rFonts w:ascii="UniversLT-Light" w:hAnsi="UniversLT-Light" w:cs="UniversLT-Light"/>
                <w:sz w:val="20"/>
                <w:szCs w:val="20"/>
                <w:lang w:eastAsia="en-GB"/>
              </w:rPr>
            </w:pPr>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The rise of the New Right</w:t>
            </w:r>
          </w:p>
        </w:tc>
        <w:tc>
          <w:tcPr>
            <w:tcW w:w="7513" w:type="dxa"/>
          </w:tcPr>
          <w:p w:rsidR="00441BC5" w:rsidRDefault="00441BC5" w:rsidP="00441BC5">
            <w:pPr>
              <w:pStyle w:val="Default"/>
              <w:numPr>
                <w:ilvl w:val="0"/>
                <w:numId w:val="13"/>
              </w:numPr>
              <w:rPr>
                <w:sz w:val="20"/>
                <w:szCs w:val="20"/>
              </w:rPr>
            </w:pPr>
            <w:r>
              <w:rPr>
                <w:sz w:val="20"/>
                <w:szCs w:val="20"/>
              </w:rPr>
              <w:t xml:space="preserve">Teacher-led introduction to the fundamentals of Neo-conservatism and how it changed the ideas of much of the right wing in American politics. Learners should be encouraged to contrast this with the ‘Middle Way’ Conservatism of Eisenhower and other ‘old right’ thinkers. </w:t>
            </w:r>
            <w:r w:rsidRPr="00584F0E">
              <w:rPr>
                <w:b/>
                <w:sz w:val="20"/>
                <w:szCs w:val="20"/>
              </w:rPr>
              <w:t>(W)</w:t>
            </w:r>
            <w:r>
              <w:rPr>
                <w:sz w:val="20"/>
                <w:szCs w:val="20"/>
              </w:rPr>
              <w:t xml:space="preserve"> </w:t>
            </w:r>
          </w:p>
          <w:p w:rsidR="00441BC5" w:rsidRDefault="00441BC5" w:rsidP="00441BC5">
            <w:pPr>
              <w:pStyle w:val="Default"/>
              <w:numPr>
                <w:ilvl w:val="0"/>
                <w:numId w:val="13"/>
              </w:numPr>
              <w:rPr>
                <w:sz w:val="20"/>
                <w:szCs w:val="20"/>
              </w:rPr>
            </w:pPr>
            <w:r>
              <w:rPr>
                <w:sz w:val="20"/>
                <w:szCs w:val="20"/>
              </w:rPr>
              <w:t>Research task. In groups learners research aspects of the New Right and the effect it had upon American politics. Learners should then prepare a group fact file for revision including:</w:t>
            </w:r>
          </w:p>
          <w:p w:rsidR="00441BC5" w:rsidRDefault="00441BC5" w:rsidP="00441BC5">
            <w:pPr>
              <w:pStyle w:val="Default"/>
              <w:numPr>
                <w:ilvl w:val="1"/>
                <w:numId w:val="13"/>
              </w:numPr>
              <w:rPr>
                <w:sz w:val="20"/>
                <w:szCs w:val="20"/>
              </w:rPr>
            </w:pPr>
            <w:r>
              <w:rPr>
                <w:sz w:val="20"/>
                <w:szCs w:val="20"/>
              </w:rPr>
              <w:t>The Heritage Foundation</w:t>
            </w:r>
          </w:p>
          <w:p w:rsidR="00441BC5" w:rsidRDefault="00441BC5" w:rsidP="00441BC5">
            <w:pPr>
              <w:pStyle w:val="Default"/>
              <w:numPr>
                <w:ilvl w:val="1"/>
                <w:numId w:val="13"/>
              </w:numPr>
              <w:rPr>
                <w:sz w:val="20"/>
                <w:szCs w:val="20"/>
              </w:rPr>
            </w:pPr>
            <w:r>
              <w:rPr>
                <w:sz w:val="20"/>
                <w:szCs w:val="20"/>
              </w:rPr>
              <w:t>Pat Robertson</w:t>
            </w:r>
          </w:p>
          <w:p w:rsidR="00441BC5" w:rsidRDefault="00441BC5" w:rsidP="00441BC5">
            <w:pPr>
              <w:pStyle w:val="Default"/>
              <w:numPr>
                <w:ilvl w:val="1"/>
                <w:numId w:val="13"/>
              </w:numPr>
              <w:rPr>
                <w:sz w:val="20"/>
                <w:szCs w:val="20"/>
              </w:rPr>
            </w:pPr>
            <w:r>
              <w:rPr>
                <w:sz w:val="20"/>
                <w:szCs w:val="20"/>
              </w:rPr>
              <w:t xml:space="preserve">Importance of grass roots voters and politics. </w:t>
            </w:r>
            <w:r w:rsidRPr="00584F0E">
              <w:rPr>
                <w:b/>
                <w:sz w:val="20"/>
                <w:szCs w:val="20"/>
              </w:rPr>
              <w:t>(G)</w:t>
            </w:r>
            <w:r>
              <w:rPr>
                <w:sz w:val="20"/>
                <w:szCs w:val="20"/>
              </w:rPr>
              <w:t xml:space="preserve"> </w:t>
            </w:r>
          </w:p>
          <w:p w:rsidR="00441BC5" w:rsidRPr="009F5BC1" w:rsidRDefault="00441BC5" w:rsidP="00441BC5">
            <w:pPr>
              <w:pStyle w:val="Default"/>
              <w:numPr>
                <w:ilvl w:val="0"/>
                <w:numId w:val="13"/>
              </w:numPr>
              <w:rPr>
                <w:sz w:val="20"/>
                <w:szCs w:val="20"/>
              </w:rPr>
            </w:pPr>
            <w:r>
              <w:rPr>
                <w:sz w:val="20"/>
                <w:szCs w:val="20"/>
              </w:rPr>
              <w:t xml:space="preserve">Discussion. How have New Right ideas affected American politics in the last 3 decades? </w:t>
            </w:r>
            <w:r w:rsidRPr="00584F0E">
              <w:rPr>
                <w:b/>
                <w:sz w:val="20"/>
                <w:szCs w:val="20"/>
              </w:rPr>
              <w:t>(W)</w:t>
            </w:r>
            <w:r>
              <w:rPr>
                <w:sz w:val="20"/>
                <w:szCs w:val="20"/>
              </w:rPr>
              <w:t xml:space="preserve"> </w:t>
            </w:r>
          </w:p>
        </w:tc>
        <w:tc>
          <w:tcPr>
            <w:tcW w:w="3402" w:type="dxa"/>
          </w:tcPr>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C946E8" w:rsidRDefault="00926D6E" w:rsidP="00441BC5">
            <w:pPr>
              <w:pStyle w:val="ListParagraph"/>
              <w:numPr>
                <w:ilvl w:val="0"/>
                <w:numId w:val="13"/>
              </w:numPr>
              <w:rPr>
                <w:rFonts w:cs="Arial"/>
              </w:rPr>
            </w:pPr>
            <w:hyperlink r:id="rId140" w:history="1">
              <w:r w:rsidR="00441BC5" w:rsidRPr="00C946E8">
                <w:rPr>
                  <w:rStyle w:val="Hyperlink"/>
                  <w:rFonts w:cs="Arial"/>
                </w:rPr>
                <w:t>http://www.slideserve.com/kellsie/the-new-right-and-the-reagan-revolution</w:t>
              </w:r>
            </w:hyperlink>
            <w:r w:rsidR="00441BC5" w:rsidRPr="00C946E8">
              <w:rPr>
                <w:rFonts w:cs="Arial"/>
              </w:rPr>
              <w:t xml:space="preserve"> Some useful ideas which could be adapted</w:t>
            </w:r>
          </w:p>
        </w:tc>
      </w:tr>
      <w:tr w:rsidR="00441BC5" w:rsidRPr="003046BF" w:rsidTr="00441BC5">
        <w:trPr>
          <w:trHeight w:val="345"/>
        </w:trPr>
        <w:tc>
          <w:tcPr>
            <w:tcW w:w="1560" w:type="dxa"/>
            <w:vMerge/>
          </w:tcPr>
          <w:p w:rsidR="00441BC5" w:rsidRDefault="00441BC5" w:rsidP="00441BC5">
            <w:pPr>
              <w:autoSpaceDE w:val="0"/>
              <w:autoSpaceDN w:val="0"/>
              <w:adjustRightInd w:val="0"/>
              <w:rPr>
                <w:rFonts w:ascii="UniversLT-Light" w:hAnsi="UniversLT-Light" w:cs="UniversLT-Light"/>
                <w:sz w:val="20"/>
                <w:szCs w:val="20"/>
                <w:lang w:eastAsia="en-GB"/>
              </w:rPr>
            </w:pPr>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The election of George H W Bush</w:t>
            </w:r>
          </w:p>
        </w:tc>
        <w:tc>
          <w:tcPr>
            <w:tcW w:w="7513" w:type="dxa"/>
          </w:tcPr>
          <w:p w:rsidR="00441BC5" w:rsidRDefault="00441BC5" w:rsidP="00441BC5">
            <w:pPr>
              <w:pStyle w:val="Default"/>
              <w:numPr>
                <w:ilvl w:val="0"/>
                <w:numId w:val="13"/>
              </w:numPr>
              <w:rPr>
                <w:sz w:val="20"/>
                <w:szCs w:val="20"/>
              </w:rPr>
            </w:pPr>
            <w:r>
              <w:rPr>
                <w:sz w:val="20"/>
                <w:szCs w:val="20"/>
              </w:rPr>
              <w:t>Research task. In pairs learners should prepare a presentation on ‘Why did George Bush win the election of 1988?’ The presentation should include:</w:t>
            </w:r>
          </w:p>
          <w:p w:rsidR="00441BC5" w:rsidRDefault="00441BC5" w:rsidP="00441BC5">
            <w:pPr>
              <w:pStyle w:val="Default"/>
              <w:numPr>
                <w:ilvl w:val="1"/>
                <w:numId w:val="13"/>
              </w:numPr>
              <w:rPr>
                <w:sz w:val="20"/>
                <w:szCs w:val="20"/>
              </w:rPr>
            </w:pPr>
            <w:r>
              <w:rPr>
                <w:sz w:val="20"/>
                <w:szCs w:val="20"/>
              </w:rPr>
              <w:t>the candidates</w:t>
            </w:r>
          </w:p>
          <w:p w:rsidR="00441BC5" w:rsidRDefault="00441BC5" w:rsidP="00441BC5">
            <w:pPr>
              <w:pStyle w:val="Default"/>
              <w:numPr>
                <w:ilvl w:val="1"/>
                <w:numId w:val="13"/>
              </w:numPr>
              <w:rPr>
                <w:sz w:val="20"/>
                <w:szCs w:val="20"/>
              </w:rPr>
            </w:pPr>
            <w:r>
              <w:rPr>
                <w:sz w:val="20"/>
                <w:szCs w:val="20"/>
              </w:rPr>
              <w:t>the issues of the campaign</w:t>
            </w:r>
          </w:p>
          <w:p w:rsidR="00441BC5" w:rsidRDefault="00441BC5" w:rsidP="00441BC5">
            <w:pPr>
              <w:pStyle w:val="Default"/>
              <w:numPr>
                <w:ilvl w:val="1"/>
                <w:numId w:val="13"/>
              </w:numPr>
              <w:rPr>
                <w:sz w:val="20"/>
                <w:szCs w:val="20"/>
              </w:rPr>
            </w:pPr>
            <w:r>
              <w:rPr>
                <w:sz w:val="20"/>
                <w:szCs w:val="20"/>
              </w:rPr>
              <w:t>the way the campaign was conducted including dirty tricks</w:t>
            </w:r>
          </w:p>
          <w:p w:rsidR="00441BC5" w:rsidRDefault="00441BC5" w:rsidP="00441BC5">
            <w:pPr>
              <w:pStyle w:val="Default"/>
              <w:numPr>
                <w:ilvl w:val="1"/>
                <w:numId w:val="13"/>
              </w:numPr>
              <w:rPr>
                <w:sz w:val="20"/>
                <w:szCs w:val="20"/>
              </w:rPr>
            </w:pPr>
            <w:proofErr w:type="gramStart"/>
            <w:r>
              <w:rPr>
                <w:sz w:val="20"/>
                <w:szCs w:val="20"/>
              </w:rPr>
              <w:lastRenderedPageBreak/>
              <w:t>the</w:t>
            </w:r>
            <w:proofErr w:type="gramEnd"/>
            <w:r>
              <w:rPr>
                <w:sz w:val="20"/>
                <w:szCs w:val="20"/>
              </w:rPr>
              <w:t xml:space="preserve"> results. </w:t>
            </w:r>
            <w:r w:rsidRPr="00584F0E">
              <w:rPr>
                <w:b/>
                <w:sz w:val="20"/>
                <w:szCs w:val="20"/>
              </w:rPr>
              <w:t>(P)</w:t>
            </w:r>
            <w:r>
              <w:rPr>
                <w:sz w:val="20"/>
                <w:szCs w:val="20"/>
              </w:rPr>
              <w:t xml:space="preserve"> </w:t>
            </w:r>
          </w:p>
          <w:p w:rsidR="00441BC5" w:rsidRPr="009F5BC1" w:rsidRDefault="00441BC5" w:rsidP="00441BC5">
            <w:pPr>
              <w:pStyle w:val="Default"/>
              <w:numPr>
                <w:ilvl w:val="0"/>
                <w:numId w:val="13"/>
              </w:numPr>
              <w:rPr>
                <w:sz w:val="20"/>
                <w:szCs w:val="20"/>
              </w:rPr>
            </w:pPr>
            <w:r>
              <w:rPr>
                <w:sz w:val="20"/>
                <w:szCs w:val="20"/>
              </w:rPr>
              <w:t xml:space="preserve">Discussion. Was 1988 an easy win for George H W Bush? </w:t>
            </w:r>
            <w:r w:rsidRPr="00584F0E">
              <w:rPr>
                <w:b/>
                <w:sz w:val="20"/>
                <w:szCs w:val="20"/>
              </w:rPr>
              <w:t>(W)</w:t>
            </w:r>
          </w:p>
        </w:tc>
        <w:tc>
          <w:tcPr>
            <w:tcW w:w="3402" w:type="dxa"/>
          </w:tcPr>
          <w:p w:rsidR="00441BC5" w:rsidRPr="006C09BB" w:rsidRDefault="00441BC5" w:rsidP="00441BC5">
            <w:pPr>
              <w:rPr>
                <w:rFonts w:ascii="Arial" w:hAnsi="Arial" w:cs="Arial"/>
                <w:b/>
                <w:sz w:val="20"/>
                <w:szCs w:val="20"/>
              </w:rPr>
            </w:pPr>
            <w:r w:rsidRPr="006C09BB">
              <w:rPr>
                <w:rFonts w:ascii="Arial" w:hAnsi="Arial" w:cs="Arial"/>
                <w:b/>
                <w:sz w:val="20"/>
                <w:szCs w:val="20"/>
              </w:rPr>
              <w:lastRenderedPageBreak/>
              <w:t xml:space="preserve">Online </w:t>
            </w:r>
          </w:p>
          <w:p w:rsidR="00441BC5" w:rsidRPr="00C946E8" w:rsidRDefault="00926D6E" w:rsidP="00441BC5">
            <w:pPr>
              <w:pStyle w:val="ListParagraph"/>
              <w:numPr>
                <w:ilvl w:val="0"/>
                <w:numId w:val="13"/>
              </w:numPr>
              <w:rPr>
                <w:rFonts w:cs="Arial"/>
              </w:rPr>
            </w:pPr>
            <w:hyperlink r:id="rId141" w:history="1">
              <w:r w:rsidR="00441BC5" w:rsidRPr="00C946E8">
                <w:rPr>
                  <w:rStyle w:val="Hyperlink"/>
                  <w:rFonts w:cs="Arial"/>
                </w:rPr>
                <w:t>http://millercenter.org/president/bush/essays/biography/3</w:t>
              </w:r>
            </w:hyperlink>
            <w:r w:rsidR="00441BC5" w:rsidRPr="00C946E8">
              <w:rPr>
                <w:rFonts w:cs="Arial"/>
              </w:rPr>
              <w:t xml:space="preserve"> </w:t>
            </w:r>
          </w:p>
          <w:p w:rsidR="00441BC5" w:rsidRPr="00EC5ABC" w:rsidRDefault="00926D6E" w:rsidP="00441BC5">
            <w:pPr>
              <w:pStyle w:val="ListParagraph"/>
              <w:numPr>
                <w:ilvl w:val="0"/>
                <w:numId w:val="13"/>
              </w:numPr>
              <w:rPr>
                <w:rFonts w:cs="Arial"/>
              </w:rPr>
            </w:pPr>
            <w:hyperlink r:id="rId142" w:history="1">
              <w:r w:rsidR="00441BC5" w:rsidRPr="00C946E8">
                <w:rPr>
                  <w:rStyle w:val="Hyperlink"/>
                  <w:rFonts w:cs="Arial"/>
                </w:rPr>
                <w:t>http://www.pbs.org/wgbh/americanexperience/features/general-</w:t>
              </w:r>
              <w:r w:rsidR="00441BC5" w:rsidRPr="00C946E8">
                <w:rPr>
                  <w:rStyle w:val="Hyperlink"/>
                  <w:rFonts w:cs="Arial"/>
                </w:rPr>
                <w:lastRenderedPageBreak/>
                <w:t>article/bush-election88/</w:t>
              </w:r>
            </w:hyperlink>
            <w:r w:rsidR="00441BC5" w:rsidRPr="00C946E8">
              <w:rPr>
                <w:rFonts w:cs="Arial"/>
              </w:rPr>
              <w:t xml:space="preserve"> </w:t>
            </w:r>
          </w:p>
        </w:tc>
      </w:tr>
      <w:tr w:rsidR="00441BC5" w:rsidRPr="003046BF" w:rsidTr="00441BC5">
        <w:trPr>
          <w:trHeight w:val="345"/>
        </w:trPr>
        <w:tc>
          <w:tcPr>
            <w:tcW w:w="1560" w:type="dxa"/>
            <w:vMerge/>
          </w:tcPr>
          <w:p w:rsidR="00441BC5" w:rsidRDefault="00441BC5" w:rsidP="00441BC5">
            <w:pPr>
              <w:autoSpaceDE w:val="0"/>
              <w:autoSpaceDN w:val="0"/>
              <w:adjustRightInd w:val="0"/>
              <w:rPr>
                <w:rFonts w:ascii="UniversLT-Light" w:hAnsi="UniversLT-Light" w:cs="UniversLT-Light"/>
                <w:sz w:val="20"/>
                <w:szCs w:val="20"/>
                <w:lang w:eastAsia="en-GB"/>
              </w:rPr>
            </w:pPr>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The decline of the Democrats</w:t>
            </w:r>
          </w:p>
        </w:tc>
        <w:tc>
          <w:tcPr>
            <w:tcW w:w="7513" w:type="dxa"/>
          </w:tcPr>
          <w:p w:rsidR="00441BC5" w:rsidRDefault="00441BC5" w:rsidP="00441BC5">
            <w:pPr>
              <w:pStyle w:val="Default"/>
              <w:numPr>
                <w:ilvl w:val="0"/>
                <w:numId w:val="13"/>
              </w:numPr>
              <w:rPr>
                <w:sz w:val="20"/>
                <w:szCs w:val="20"/>
              </w:rPr>
            </w:pPr>
            <w:r>
              <w:rPr>
                <w:sz w:val="20"/>
                <w:szCs w:val="20"/>
              </w:rPr>
              <w:t>Research/homework task. Learners prepare for a discussion on ‘Why did the Democrats seem to decline during the 1980s?’ Learners should be prepared to think about:</w:t>
            </w:r>
          </w:p>
          <w:p w:rsidR="00441BC5" w:rsidRDefault="00441BC5" w:rsidP="00441BC5">
            <w:pPr>
              <w:pStyle w:val="Default"/>
              <w:numPr>
                <w:ilvl w:val="1"/>
                <w:numId w:val="13"/>
              </w:numPr>
              <w:rPr>
                <w:sz w:val="20"/>
                <w:szCs w:val="20"/>
              </w:rPr>
            </w:pPr>
            <w:r>
              <w:rPr>
                <w:sz w:val="20"/>
                <w:szCs w:val="20"/>
              </w:rPr>
              <w:t>the rise of ‘Reagan Democrats’</w:t>
            </w:r>
          </w:p>
          <w:p w:rsidR="00441BC5" w:rsidRDefault="00441BC5" w:rsidP="00441BC5">
            <w:pPr>
              <w:pStyle w:val="Default"/>
              <w:numPr>
                <w:ilvl w:val="1"/>
                <w:numId w:val="13"/>
              </w:numPr>
              <w:rPr>
                <w:sz w:val="20"/>
                <w:szCs w:val="20"/>
              </w:rPr>
            </w:pPr>
            <w:r>
              <w:rPr>
                <w:sz w:val="20"/>
                <w:szCs w:val="20"/>
              </w:rPr>
              <w:t>the end of the Democrat coalition of voters</w:t>
            </w:r>
          </w:p>
          <w:p w:rsidR="00441BC5" w:rsidRDefault="00441BC5" w:rsidP="00441BC5">
            <w:pPr>
              <w:pStyle w:val="Default"/>
              <w:numPr>
                <w:ilvl w:val="1"/>
                <w:numId w:val="13"/>
              </w:numPr>
              <w:rPr>
                <w:sz w:val="20"/>
                <w:szCs w:val="20"/>
              </w:rPr>
            </w:pPr>
            <w:r>
              <w:rPr>
                <w:sz w:val="20"/>
                <w:szCs w:val="20"/>
              </w:rPr>
              <w:t>weaknesses of Democratic politicians</w:t>
            </w:r>
          </w:p>
          <w:p w:rsidR="00441BC5" w:rsidRDefault="00441BC5" w:rsidP="00441BC5">
            <w:pPr>
              <w:pStyle w:val="Default"/>
              <w:numPr>
                <w:ilvl w:val="1"/>
                <w:numId w:val="13"/>
              </w:numPr>
              <w:rPr>
                <w:sz w:val="20"/>
                <w:szCs w:val="20"/>
              </w:rPr>
            </w:pPr>
            <w:proofErr w:type="gramStart"/>
            <w:r>
              <w:rPr>
                <w:sz w:val="20"/>
                <w:szCs w:val="20"/>
              </w:rPr>
              <w:t>the</w:t>
            </w:r>
            <w:proofErr w:type="gramEnd"/>
            <w:r>
              <w:rPr>
                <w:sz w:val="20"/>
                <w:szCs w:val="20"/>
              </w:rPr>
              <w:t xml:space="preserve"> issues which appealed to voters in the 1980s. </w:t>
            </w:r>
            <w:r w:rsidRPr="00584F0E">
              <w:rPr>
                <w:b/>
                <w:sz w:val="20"/>
                <w:szCs w:val="20"/>
              </w:rPr>
              <w:t>(I)</w:t>
            </w:r>
            <w:r>
              <w:rPr>
                <w:sz w:val="20"/>
                <w:szCs w:val="20"/>
              </w:rPr>
              <w:t xml:space="preserve"> </w:t>
            </w:r>
          </w:p>
          <w:p w:rsidR="00441BC5" w:rsidRDefault="00441BC5" w:rsidP="00441BC5">
            <w:pPr>
              <w:pStyle w:val="Default"/>
              <w:numPr>
                <w:ilvl w:val="0"/>
                <w:numId w:val="13"/>
              </w:numPr>
              <w:rPr>
                <w:sz w:val="20"/>
                <w:szCs w:val="20"/>
              </w:rPr>
            </w:pPr>
            <w:r>
              <w:rPr>
                <w:sz w:val="20"/>
                <w:szCs w:val="20"/>
              </w:rPr>
              <w:t xml:space="preserve">Discussion. ‘Why did the Democrats seem to decline during the 1980s?’ </w:t>
            </w:r>
            <w:r w:rsidRPr="00584F0E">
              <w:rPr>
                <w:b/>
                <w:sz w:val="20"/>
                <w:szCs w:val="20"/>
              </w:rPr>
              <w:t>(W)</w:t>
            </w:r>
          </w:p>
          <w:p w:rsidR="00441BC5" w:rsidRPr="00CC59DA" w:rsidRDefault="00441BC5" w:rsidP="00441BC5">
            <w:pPr>
              <w:pStyle w:val="Default"/>
              <w:numPr>
                <w:ilvl w:val="0"/>
                <w:numId w:val="13"/>
              </w:numPr>
              <w:rPr>
                <w:sz w:val="20"/>
                <w:szCs w:val="20"/>
              </w:rPr>
            </w:pPr>
            <w:r>
              <w:rPr>
                <w:sz w:val="20"/>
                <w:szCs w:val="20"/>
              </w:rPr>
              <w:t xml:space="preserve">Written task. Learners complete the essay ‘How far was the 1980s more politically stable than the 1960s and 1970s?’ </w:t>
            </w:r>
            <w:r w:rsidRPr="001E10CD">
              <w:rPr>
                <w:sz w:val="20"/>
                <w:szCs w:val="20"/>
              </w:rPr>
              <w:t xml:space="preserve">Generic mark schemes for Unit 4 style questions can be found on the </w:t>
            </w:r>
            <w:r>
              <w:rPr>
                <w:sz w:val="20"/>
                <w:szCs w:val="20"/>
              </w:rPr>
              <w:t>Teacher</w:t>
            </w:r>
            <w:r w:rsidRPr="001E10CD">
              <w:rPr>
                <w:sz w:val="20"/>
                <w:szCs w:val="20"/>
              </w:rPr>
              <w:t xml:space="preserve"> Support website. </w:t>
            </w:r>
            <w:r w:rsidRPr="00584F0E">
              <w:rPr>
                <w:b/>
                <w:sz w:val="20"/>
                <w:szCs w:val="20"/>
              </w:rPr>
              <w:t>(I)</w:t>
            </w:r>
            <w:r>
              <w:rPr>
                <w:sz w:val="20"/>
                <w:szCs w:val="20"/>
              </w:rPr>
              <w:t xml:space="preserve"> </w:t>
            </w:r>
          </w:p>
        </w:tc>
        <w:tc>
          <w:tcPr>
            <w:tcW w:w="3402" w:type="dxa"/>
          </w:tcPr>
          <w:p w:rsidR="00441BC5" w:rsidRPr="001E10CD" w:rsidRDefault="00441BC5" w:rsidP="00441BC5">
            <w:pPr>
              <w:rPr>
                <w:rFonts w:ascii="Arial" w:hAnsi="Arial" w:cs="Arial"/>
                <w:sz w:val="20"/>
                <w:szCs w:val="20"/>
              </w:rPr>
            </w:pPr>
          </w:p>
        </w:tc>
      </w:tr>
      <w:tr w:rsidR="00441BC5" w:rsidRPr="003046BF" w:rsidTr="00441BC5">
        <w:trPr>
          <w:trHeight w:val="1360"/>
        </w:trPr>
        <w:tc>
          <w:tcPr>
            <w:tcW w:w="1560" w:type="dxa"/>
            <w:vMerge w:val="restart"/>
          </w:tcPr>
          <w:p w:rsidR="00441BC5" w:rsidRPr="00441BC5" w:rsidRDefault="00441BC5" w:rsidP="00441BC5">
            <w:pPr>
              <w:rPr>
                <w:rFonts w:ascii="Arial" w:hAnsi="Arial" w:cs="Arial"/>
                <w:b/>
                <w:sz w:val="20"/>
                <w:szCs w:val="20"/>
              </w:rPr>
            </w:pPr>
            <w:bookmarkStart w:id="24" w:name="_Toc441146691"/>
            <w:r w:rsidRPr="00441BC5">
              <w:rPr>
                <w:rFonts w:ascii="Arial" w:hAnsi="Arial" w:cs="Arial"/>
                <w:sz w:val="20"/>
                <w:szCs w:val="20"/>
                <w:lang w:eastAsia="en-GB"/>
              </w:rPr>
              <w:t>How far did the position of the ethnic minorities improve in the 1980s?</w:t>
            </w:r>
            <w:bookmarkEnd w:id="24"/>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The impact of Reaganomics</w:t>
            </w:r>
          </w:p>
        </w:tc>
        <w:tc>
          <w:tcPr>
            <w:tcW w:w="7513" w:type="dxa"/>
          </w:tcPr>
          <w:p w:rsidR="00441BC5" w:rsidRDefault="00441BC5" w:rsidP="00441BC5">
            <w:pPr>
              <w:pStyle w:val="Default"/>
              <w:numPr>
                <w:ilvl w:val="0"/>
                <w:numId w:val="13"/>
              </w:numPr>
              <w:rPr>
                <w:sz w:val="20"/>
                <w:szCs w:val="20"/>
              </w:rPr>
            </w:pPr>
            <w:r>
              <w:rPr>
                <w:sz w:val="20"/>
                <w:szCs w:val="20"/>
              </w:rPr>
              <w:t xml:space="preserve">Learners listen to podcast on the impact of Reagan on ‘communities of colour’ and summarise the arguments in six bullet points. This could also lead to a discussion afterwards on the impact of Reagan’s policies. </w:t>
            </w:r>
            <w:r w:rsidRPr="00C946E8">
              <w:rPr>
                <w:b/>
                <w:sz w:val="20"/>
                <w:szCs w:val="20"/>
              </w:rPr>
              <w:t>(W</w:t>
            </w:r>
            <w:r>
              <w:rPr>
                <w:b/>
                <w:sz w:val="20"/>
                <w:szCs w:val="20"/>
              </w:rPr>
              <w:t>) (</w:t>
            </w:r>
            <w:r w:rsidRPr="00C946E8">
              <w:rPr>
                <w:b/>
                <w:sz w:val="20"/>
                <w:szCs w:val="20"/>
              </w:rPr>
              <w:t>I)</w:t>
            </w:r>
            <w:r>
              <w:rPr>
                <w:sz w:val="20"/>
                <w:szCs w:val="20"/>
              </w:rPr>
              <w:t xml:space="preserve"> </w:t>
            </w:r>
          </w:p>
          <w:p w:rsidR="00441BC5" w:rsidRPr="00C1071D" w:rsidRDefault="00441BC5" w:rsidP="00441BC5">
            <w:pPr>
              <w:pStyle w:val="Default"/>
              <w:numPr>
                <w:ilvl w:val="0"/>
                <w:numId w:val="13"/>
              </w:numPr>
              <w:rPr>
                <w:sz w:val="20"/>
                <w:szCs w:val="20"/>
              </w:rPr>
            </w:pPr>
            <w:r>
              <w:rPr>
                <w:sz w:val="20"/>
                <w:szCs w:val="20"/>
              </w:rPr>
              <w:t xml:space="preserve">Reading/homework task. Learners read the article on the influence on the Reagan presidency on African American communities. Learners should write a summary of the main arguments given. </w:t>
            </w:r>
            <w:r w:rsidRPr="00584F0E">
              <w:rPr>
                <w:b/>
                <w:sz w:val="20"/>
                <w:szCs w:val="20"/>
              </w:rPr>
              <w:t>(I)</w:t>
            </w:r>
            <w:r>
              <w:rPr>
                <w:sz w:val="20"/>
                <w:szCs w:val="20"/>
              </w:rPr>
              <w:t xml:space="preserve"> </w:t>
            </w:r>
          </w:p>
        </w:tc>
        <w:tc>
          <w:tcPr>
            <w:tcW w:w="3402" w:type="dxa"/>
          </w:tcPr>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C946E8" w:rsidRDefault="00926D6E" w:rsidP="00441BC5">
            <w:pPr>
              <w:pStyle w:val="ListParagraph"/>
              <w:numPr>
                <w:ilvl w:val="0"/>
                <w:numId w:val="13"/>
              </w:numPr>
              <w:rPr>
                <w:rFonts w:cs="Arial"/>
              </w:rPr>
            </w:pPr>
            <w:hyperlink r:id="rId143" w:history="1">
              <w:r w:rsidR="00441BC5" w:rsidRPr="00C946E8">
                <w:rPr>
                  <w:rStyle w:val="Hyperlink"/>
                  <w:rFonts w:cs="Arial"/>
                </w:rPr>
                <w:t>http://www.npr.org/2011/02/04/133497430/Remembering-Presidents-Reagan-Civil-Rights-Legacy</w:t>
              </w:r>
            </w:hyperlink>
            <w:r w:rsidR="00441BC5" w:rsidRPr="00C946E8">
              <w:rPr>
                <w:rFonts w:cs="Arial"/>
              </w:rPr>
              <w:t xml:space="preserve"> </w:t>
            </w:r>
          </w:p>
          <w:p w:rsidR="00441BC5" w:rsidRPr="00C946E8" w:rsidRDefault="00926D6E" w:rsidP="00441BC5">
            <w:pPr>
              <w:pStyle w:val="ListParagraph"/>
              <w:numPr>
                <w:ilvl w:val="0"/>
                <w:numId w:val="13"/>
              </w:numPr>
              <w:rPr>
                <w:rFonts w:cs="Arial"/>
              </w:rPr>
            </w:pPr>
            <w:hyperlink r:id="rId144" w:history="1">
              <w:r w:rsidR="00441BC5" w:rsidRPr="00C946E8">
                <w:rPr>
                  <w:rStyle w:val="Hyperlink"/>
                  <w:rFonts w:cs="Arial"/>
                </w:rPr>
                <w:t>http://www.nbcnews.com/id/5158315/ns/us_news-life/t/reagan-contrary-view/</w:t>
              </w:r>
            </w:hyperlink>
            <w:r w:rsidR="00441BC5" w:rsidRPr="00C946E8">
              <w:rPr>
                <w:rFonts w:cs="Arial"/>
              </w:rPr>
              <w:t xml:space="preserve"> </w:t>
            </w:r>
          </w:p>
        </w:tc>
      </w:tr>
      <w:tr w:rsidR="00441BC5" w:rsidRPr="003046BF" w:rsidTr="00441BC5">
        <w:trPr>
          <w:trHeight w:val="792"/>
        </w:trPr>
        <w:tc>
          <w:tcPr>
            <w:tcW w:w="1560" w:type="dxa"/>
            <w:vMerge/>
          </w:tcPr>
          <w:p w:rsidR="00441BC5" w:rsidRDefault="00441BC5" w:rsidP="00441BC5">
            <w:pPr>
              <w:autoSpaceDE w:val="0"/>
              <w:autoSpaceDN w:val="0"/>
              <w:adjustRightInd w:val="0"/>
              <w:rPr>
                <w:rFonts w:ascii="UniversLT-Light" w:hAnsi="UniversLT-Light" w:cs="UniversLT-Light"/>
                <w:sz w:val="20"/>
                <w:szCs w:val="20"/>
                <w:lang w:eastAsia="en-GB"/>
              </w:rPr>
            </w:pPr>
          </w:p>
        </w:tc>
        <w:tc>
          <w:tcPr>
            <w:tcW w:w="2126" w:type="dxa"/>
          </w:tcPr>
          <w:p w:rsidR="00441BC5" w:rsidRDefault="00441BC5" w:rsidP="00441BC5">
            <w:pPr>
              <w:rPr>
                <w:rFonts w:ascii="UniversLT-Light" w:hAnsi="UniversLT-Light" w:cs="UniversLT-Light"/>
                <w:sz w:val="20"/>
                <w:szCs w:val="20"/>
                <w:lang w:eastAsia="en-GB"/>
              </w:rPr>
            </w:pPr>
            <w:r>
              <w:rPr>
                <w:rFonts w:ascii="UniversLT-Light" w:hAnsi="UniversLT-Light" w:cs="UniversLT-Light"/>
                <w:sz w:val="20"/>
                <w:szCs w:val="20"/>
                <w:lang w:eastAsia="en-GB"/>
              </w:rPr>
              <w:t>Affirmative action in practice</w:t>
            </w:r>
          </w:p>
        </w:tc>
        <w:tc>
          <w:tcPr>
            <w:tcW w:w="7513" w:type="dxa"/>
          </w:tcPr>
          <w:p w:rsidR="00441BC5" w:rsidRDefault="00441BC5" w:rsidP="00441BC5">
            <w:pPr>
              <w:pStyle w:val="Default"/>
              <w:numPr>
                <w:ilvl w:val="0"/>
                <w:numId w:val="13"/>
              </w:numPr>
              <w:rPr>
                <w:sz w:val="20"/>
                <w:szCs w:val="20"/>
              </w:rPr>
            </w:pPr>
            <w:r>
              <w:rPr>
                <w:sz w:val="20"/>
                <w:szCs w:val="20"/>
              </w:rPr>
              <w:t xml:space="preserve">Teacher overview of how affirmative action had been working since its foundation and the reaction to it during the Reagan period. Linking back to the previous Theme is a good idea here as learners will be expected to have a coherent understanding. </w:t>
            </w:r>
            <w:r w:rsidRPr="00584F0E">
              <w:rPr>
                <w:b/>
                <w:sz w:val="20"/>
                <w:szCs w:val="20"/>
              </w:rPr>
              <w:t>(W)</w:t>
            </w:r>
            <w:r>
              <w:rPr>
                <w:sz w:val="20"/>
                <w:szCs w:val="20"/>
              </w:rPr>
              <w:t xml:space="preserve"> </w:t>
            </w:r>
          </w:p>
        </w:tc>
        <w:tc>
          <w:tcPr>
            <w:tcW w:w="3402" w:type="dxa"/>
          </w:tcPr>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C946E8" w:rsidRDefault="00926D6E" w:rsidP="00441BC5">
            <w:pPr>
              <w:pStyle w:val="ListParagraph"/>
              <w:numPr>
                <w:ilvl w:val="0"/>
                <w:numId w:val="13"/>
              </w:numPr>
              <w:rPr>
                <w:rFonts w:cs="Arial"/>
              </w:rPr>
            </w:pPr>
            <w:hyperlink r:id="rId145" w:history="1">
              <w:r w:rsidR="00441BC5" w:rsidRPr="00C946E8">
                <w:rPr>
                  <w:rStyle w:val="Hyperlink"/>
                  <w:rFonts w:cs="Arial"/>
                </w:rPr>
                <w:t>http://www.infoplease.com/spot/affirmativetimeline1.html</w:t>
              </w:r>
            </w:hyperlink>
            <w:r w:rsidR="00441BC5" w:rsidRPr="00C946E8">
              <w:rPr>
                <w:rFonts w:cs="Arial"/>
              </w:rPr>
              <w:t xml:space="preserve"> </w:t>
            </w:r>
          </w:p>
        </w:tc>
      </w:tr>
      <w:tr w:rsidR="00441BC5" w:rsidRPr="003046BF" w:rsidTr="00441BC5">
        <w:trPr>
          <w:trHeight w:val="2342"/>
        </w:trPr>
        <w:tc>
          <w:tcPr>
            <w:tcW w:w="1560" w:type="dxa"/>
            <w:vMerge/>
          </w:tcPr>
          <w:p w:rsidR="00441BC5" w:rsidRDefault="00441BC5" w:rsidP="00441BC5">
            <w:pPr>
              <w:autoSpaceDE w:val="0"/>
              <w:autoSpaceDN w:val="0"/>
              <w:adjustRightInd w:val="0"/>
              <w:rPr>
                <w:rFonts w:ascii="UniversLT-Light" w:hAnsi="UniversLT-Light" w:cs="UniversLT-Light"/>
                <w:sz w:val="20"/>
                <w:szCs w:val="20"/>
                <w:lang w:eastAsia="en-GB"/>
              </w:rPr>
            </w:pPr>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Relevant Supreme Court judgements</w:t>
            </w:r>
          </w:p>
        </w:tc>
        <w:tc>
          <w:tcPr>
            <w:tcW w:w="7513" w:type="dxa"/>
          </w:tcPr>
          <w:p w:rsidR="00441BC5" w:rsidRDefault="00441BC5" w:rsidP="00441BC5">
            <w:pPr>
              <w:pStyle w:val="Default"/>
              <w:numPr>
                <w:ilvl w:val="0"/>
                <w:numId w:val="13"/>
              </w:numPr>
              <w:rPr>
                <w:sz w:val="20"/>
                <w:szCs w:val="20"/>
              </w:rPr>
            </w:pPr>
            <w:r>
              <w:rPr>
                <w:sz w:val="20"/>
                <w:szCs w:val="20"/>
              </w:rPr>
              <w:t>Research task. In groups learners choose two Supreme Court judgements to research. A good starting list includes:</w:t>
            </w:r>
          </w:p>
          <w:p w:rsidR="00441BC5" w:rsidRDefault="00441BC5" w:rsidP="00441BC5">
            <w:pPr>
              <w:pStyle w:val="Default"/>
              <w:numPr>
                <w:ilvl w:val="1"/>
                <w:numId w:val="13"/>
              </w:numPr>
              <w:rPr>
                <w:sz w:val="20"/>
                <w:szCs w:val="20"/>
              </w:rPr>
            </w:pPr>
            <w:proofErr w:type="spellStart"/>
            <w:r>
              <w:rPr>
                <w:sz w:val="20"/>
                <w:szCs w:val="20"/>
              </w:rPr>
              <w:t>Stotts</w:t>
            </w:r>
            <w:proofErr w:type="spellEnd"/>
            <w:r>
              <w:rPr>
                <w:sz w:val="20"/>
                <w:szCs w:val="20"/>
              </w:rPr>
              <w:t xml:space="preserve"> vs. Memphis Fire Department</w:t>
            </w:r>
          </w:p>
          <w:p w:rsidR="00441BC5" w:rsidRDefault="00441BC5" w:rsidP="00441BC5">
            <w:pPr>
              <w:pStyle w:val="Default"/>
              <w:numPr>
                <w:ilvl w:val="1"/>
                <w:numId w:val="13"/>
              </w:numPr>
              <w:rPr>
                <w:sz w:val="20"/>
                <w:szCs w:val="20"/>
              </w:rPr>
            </w:pPr>
            <w:proofErr w:type="spellStart"/>
            <w:r>
              <w:rPr>
                <w:sz w:val="20"/>
                <w:szCs w:val="20"/>
              </w:rPr>
              <w:t>Wygant</w:t>
            </w:r>
            <w:proofErr w:type="spellEnd"/>
            <w:r>
              <w:rPr>
                <w:sz w:val="20"/>
                <w:szCs w:val="20"/>
              </w:rPr>
              <w:t xml:space="preserve"> vs. Jackson Board of Education</w:t>
            </w:r>
          </w:p>
          <w:p w:rsidR="00441BC5" w:rsidRDefault="00441BC5" w:rsidP="00441BC5">
            <w:pPr>
              <w:pStyle w:val="Default"/>
              <w:numPr>
                <w:ilvl w:val="1"/>
                <w:numId w:val="13"/>
              </w:numPr>
              <w:rPr>
                <w:sz w:val="20"/>
                <w:szCs w:val="20"/>
              </w:rPr>
            </w:pPr>
            <w:r>
              <w:rPr>
                <w:sz w:val="20"/>
                <w:szCs w:val="20"/>
              </w:rPr>
              <w:t>US vs. Paradise</w:t>
            </w:r>
          </w:p>
          <w:p w:rsidR="00441BC5" w:rsidRDefault="00441BC5" w:rsidP="00441BC5">
            <w:pPr>
              <w:pStyle w:val="Default"/>
              <w:numPr>
                <w:ilvl w:val="1"/>
                <w:numId w:val="13"/>
              </w:numPr>
              <w:rPr>
                <w:sz w:val="20"/>
                <w:szCs w:val="20"/>
              </w:rPr>
            </w:pPr>
            <w:r>
              <w:rPr>
                <w:sz w:val="20"/>
                <w:szCs w:val="20"/>
              </w:rPr>
              <w:t xml:space="preserve">Watson vs. </w:t>
            </w:r>
            <w:proofErr w:type="spellStart"/>
            <w:r>
              <w:rPr>
                <w:sz w:val="20"/>
                <w:szCs w:val="20"/>
              </w:rPr>
              <w:t>Forst</w:t>
            </w:r>
            <w:proofErr w:type="spellEnd"/>
            <w:r>
              <w:rPr>
                <w:sz w:val="20"/>
                <w:szCs w:val="20"/>
              </w:rPr>
              <w:t xml:space="preserve"> Worth Bank</w:t>
            </w:r>
          </w:p>
          <w:p w:rsidR="00441BC5" w:rsidRDefault="00441BC5" w:rsidP="00441BC5">
            <w:pPr>
              <w:pStyle w:val="Default"/>
              <w:numPr>
                <w:ilvl w:val="1"/>
                <w:numId w:val="13"/>
              </w:numPr>
              <w:rPr>
                <w:sz w:val="20"/>
                <w:szCs w:val="20"/>
              </w:rPr>
            </w:pPr>
            <w:r>
              <w:rPr>
                <w:sz w:val="20"/>
                <w:szCs w:val="20"/>
              </w:rPr>
              <w:t>Antonio vs. Wards Cove Packing Company.</w:t>
            </w:r>
          </w:p>
          <w:p w:rsidR="00441BC5" w:rsidRDefault="00441BC5" w:rsidP="00441BC5">
            <w:pPr>
              <w:pStyle w:val="Default"/>
              <w:ind w:left="170"/>
              <w:rPr>
                <w:sz w:val="20"/>
                <w:szCs w:val="20"/>
              </w:rPr>
            </w:pPr>
            <w:r>
              <w:rPr>
                <w:sz w:val="20"/>
                <w:szCs w:val="20"/>
              </w:rPr>
              <w:t xml:space="preserve">For each case, learners should build a case study to explain what the case shows about the place of affirmative action in the 1980s. </w:t>
            </w:r>
            <w:r w:rsidRPr="00584F0E">
              <w:rPr>
                <w:b/>
                <w:sz w:val="20"/>
                <w:szCs w:val="20"/>
              </w:rPr>
              <w:t>(G)</w:t>
            </w:r>
            <w:r>
              <w:rPr>
                <w:sz w:val="20"/>
                <w:szCs w:val="20"/>
              </w:rPr>
              <w:t xml:space="preserve"> </w:t>
            </w:r>
          </w:p>
          <w:p w:rsidR="00441BC5" w:rsidRDefault="00441BC5" w:rsidP="00441BC5">
            <w:pPr>
              <w:pStyle w:val="Default"/>
              <w:numPr>
                <w:ilvl w:val="0"/>
                <w:numId w:val="13"/>
              </w:numPr>
              <w:rPr>
                <w:sz w:val="20"/>
                <w:szCs w:val="20"/>
              </w:rPr>
            </w:pPr>
            <w:r>
              <w:rPr>
                <w:sz w:val="20"/>
                <w:szCs w:val="20"/>
              </w:rPr>
              <w:t xml:space="preserve">Written/homework task. Learners write a summary of how attitudes to affirmative action changed during the Reagan presidency including examples. </w:t>
            </w:r>
            <w:r w:rsidRPr="00584F0E">
              <w:rPr>
                <w:b/>
                <w:sz w:val="20"/>
                <w:szCs w:val="20"/>
              </w:rPr>
              <w:t>(I)</w:t>
            </w:r>
            <w:r>
              <w:rPr>
                <w:sz w:val="20"/>
                <w:szCs w:val="20"/>
              </w:rPr>
              <w:t xml:space="preserve"> </w:t>
            </w:r>
          </w:p>
        </w:tc>
        <w:tc>
          <w:tcPr>
            <w:tcW w:w="3402" w:type="dxa"/>
          </w:tcPr>
          <w:p w:rsidR="00441BC5" w:rsidRPr="006C09BB" w:rsidRDefault="00441BC5" w:rsidP="00441BC5">
            <w:pPr>
              <w:rPr>
                <w:rFonts w:ascii="Arial" w:hAnsi="Arial" w:cs="Arial"/>
                <w:b/>
                <w:sz w:val="20"/>
                <w:szCs w:val="20"/>
              </w:rPr>
            </w:pPr>
            <w:r w:rsidRPr="006C09BB">
              <w:rPr>
                <w:rFonts w:ascii="Arial" w:hAnsi="Arial" w:cs="Arial"/>
                <w:b/>
                <w:sz w:val="20"/>
                <w:szCs w:val="20"/>
              </w:rPr>
              <w:t xml:space="preserve">Online </w:t>
            </w:r>
          </w:p>
          <w:p w:rsidR="00441BC5" w:rsidRPr="001E10CD" w:rsidRDefault="00926D6E" w:rsidP="00441BC5">
            <w:pPr>
              <w:pStyle w:val="ListParagraph"/>
              <w:numPr>
                <w:ilvl w:val="0"/>
                <w:numId w:val="13"/>
              </w:numPr>
              <w:rPr>
                <w:rFonts w:cs="Arial"/>
              </w:rPr>
            </w:pPr>
            <w:hyperlink r:id="rId146" w:history="1">
              <w:r w:rsidR="00441BC5" w:rsidRPr="00C946E8">
                <w:rPr>
                  <w:rStyle w:val="Hyperlink"/>
                  <w:rFonts w:cs="Arial"/>
                </w:rPr>
                <w:t>http://www.eeoc.gov/eeoc/history/35th/1980s/supremecourt.html</w:t>
              </w:r>
            </w:hyperlink>
            <w:r w:rsidR="00441BC5" w:rsidRPr="00C946E8">
              <w:rPr>
                <w:rFonts w:cs="Arial"/>
              </w:rPr>
              <w:t xml:space="preserve"> </w:t>
            </w:r>
          </w:p>
        </w:tc>
      </w:tr>
      <w:tr w:rsidR="00441BC5" w:rsidRPr="003046BF" w:rsidTr="00441BC5">
        <w:trPr>
          <w:trHeight w:val="3475"/>
        </w:trPr>
        <w:tc>
          <w:tcPr>
            <w:tcW w:w="1560" w:type="dxa"/>
            <w:vMerge/>
          </w:tcPr>
          <w:p w:rsidR="00441BC5" w:rsidRDefault="00441BC5" w:rsidP="00441BC5">
            <w:pPr>
              <w:autoSpaceDE w:val="0"/>
              <w:autoSpaceDN w:val="0"/>
              <w:adjustRightInd w:val="0"/>
              <w:rPr>
                <w:rFonts w:ascii="UniversLT-Light" w:hAnsi="UniversLT-Light" w:cs="UniversLT-Light"/>
                <w:sz w:val="20"/>
                <w:szCs w:val="20"/>
                <w:lang w:eastAsia="en-GB"/>
              </w:rPr>
            </w:pPr>
          </w:p>
        </w:tc>
        <w:tc>
          <w:tcPr>
            <w:tcW w:w="2126" w:type="dxa"/>
          </w:tcPr>
          <w:p w:rsidR="00441BC5" w:rsidRPr="003046BF" w:rsidRDefault="00441BC5" w:rsidP="00441BC5">
            <w:pPr>
              <w:rPr>
                <w:rFonts w:ascii="Arial" w:hAnsi="Arial" w:cs="Arial"/>
                <w:sz w:val="20"/>
                <w:szCs w:val="20"/>
              </w:rPr>
            </w:pPr>
            <w:r>
              <w:rPr>
                <w:rFonts w:ascii="UniversLT-Light" w:hAnsi="UniversLT-Light" w:cs="UniversLT-Light"/>
                <w:sz w:val="20"/>
                <w:szCs w:val="20"/>
                <w:lang w:eastAsia="en-GB"/>
              </w:rPr>
              <w:t>The role of black civil rights groups</w:t>
            </w:r>
          </w:p>
        </w:tc>
        <w:tc>
          <w:tcPr>
            <w:tcW w:w="7513" w:type="dxa"/>
          </w:tcPr>
          <w:p w:rsidR="00441BC5" w:rsidRDefault="00441BC5" w:rsidP="00441BC5">
            <w:pPr>
              <w:pStyle w:val="Default"/>
              <w:numPr>
                <w:ilvl w:val="0"/>
                <w:numId w:val="13"/>
              </w:numPr>
              <w:rPr>
                <w:sz w:val="20"/>
                <w:szCs w:val="20"/>
              </w:rPr>
            </w:pPr>
            <w:r>
              <w:rPr>
                <w:sz w:val="20"/>
                <w:szCs w:val="20"/>
              </w:rPr>
              <w:t>Research task. In pairs learners choose a civil rights group or individual prominent in the 1980s to research. Learners should include:</w:t>
            </w:r>
          </w:p>
          <w:p w:rsidR="00441BC5" w:rsidRDefault="00441BC5" w:rsidP="00441BC5">
            <w:pPr>
              <w:pStyle w:val="Default"/>
              <w:numPr>
                <w:ilvl w:val="1"/>
                <w:numId w:val="13"/>
              </w:numPr>
              <w:rPr>
                <w:sz w:val="20"/>
                <w:szCs w:val="20"/>
              </w:rPr>
            </w:pPr>
            <w:r>
              <w:rPr>
                <w:sz w:val="20"/>
                <w:szCs w:val="20"/>
              </w:rPr>
              <w:t>the main focus of the 1980s campaign</w:t>
            </w:r>
          </w:p>
          <w:p w:rsidR="00441BC5" w:rsidRDefault="00441BC5" w:rsidP="00441BC5">
            <w:pPr>
              <w:pStyle w:val="Default"/>
              <w:numPr>
                <w:ilvl w:val="1"/>
                <w:numId w:val="13"/>
              </w:numPr>
              <w:rPr>
                <w:sz w:val="20"/>
                <w:szCs w:val="20"/>
              </w:rPr>
            </w:pPr>
            <w:r>
              <w:rPr>
                <w:sz w:val="20"/>
                <w:szCs w:val="20"/>
              </w:rPr>
              <w:t>ideas and battles undertaken by this group/individual</w:t>
            </w:r>
          </w:p>
          <w:p w:rsidR="00441BC5" w:rsidRDefault="00441BC5" w:rsidP="00441BC5">
            <w:pPr>
              <w:pStyle w:val="Default"/>
              <w:numPr>
                <w:ilvl w:val="1"/>
                <w:numId w:val="13"/>
              </w:numPr>
              <w:rPr>
                <w:sz w:val="20"/>
                <w:szCs w:val="20"/>
              </w:rPr>
            </w:pPr>
            <w:proofErr w:type="gramStart"/>
            <w:r>
              <w:rPr>
                <w:sz w:val="20"/>
                <w:szCs w:val="20"/>
              </w:rPr>
              <w:t>how</w:t>
            </w:r>
            <w:proofErr w:type="gramEnd"/>
            <w:r>
              <w:rPr>
                <w:sz w:val="20"/>
                <w:szCs w:val="20"/>
              </w:rPr>
              <w:t xml:space="preserve"> effective this civil rights movement/individual was in the 1980s.</w:t>
            </w:r>
          </w:p>
          <w:p w:rsidR="00441BC5" w:rsidRDefault="00441BC5" w:rsidP="00441BC5">
            <w:pPr>
              <w:pStyle w:val="Default"/>
              <w:ind w:left="170"/>
              <w:rPr>
                <w:sz w:val="20"/>
                <w:szCs w:val="20"/>
              </w:rPr>
            </w:pPr>
            <w:r>
              <w:rPr>
                <w:sz w:val="20"/>
                <w:szCs w:val="20"/>
              </w:rPr>
              <w:t>Some ideas for beginning research include:</w:t>
            </w:r>
          </w:p>
          <w:p w:rsidR="00441BC5" w:rsidRDefault="00441BC5" w:rsidP="00441BC5">
            <w:pPr>
              <w:pStyle w:val="Default"/>
              <w:numPr>
                <w:ilvl w:val="1"/>
                <w:numId w:val="13"/>
              </w:numPr>
              <w:rPr>
                <w:sz w:val="20"/>
                <w:szCs w:val="20"/>
              </w:rPr>
            </w:pPr>
            <w:r>
              <w:rPr>
                <w:sz w:val="20"/>
                <w:szCs w:val="20"/>
              </w:rPr>
              <w:t>Jesse Jackson</w:t>
            </w:r>
          </w:p>
          <w:p w:rsidR="00441BC5" w:rsidRDefault="00441BC5" w:rsidP="00441BC5">
            <w:pPr>
              <w:pStyle w:val="Default"/>
              <w:numPr>
                <w:ilvl w:val="1"/>
                <w:numId w:val="13"/>
              </w:numPr>
              <w:rPr>
                <w:sz w:val="20"/>
                <w:szCs w:val="20"/>
              </w:rPr>
            </w:pPr>
            <w:r>
              <w:rPr>
                <w:sz w:val="20"/>
                <w:szCs w:val="20"/>
              </w:rPr>
              <w:t>NAACP in the 1980s</w:t>
            </w:r>
          </w:p>
          <w:p w:rsidR="00441BC5" w:rsidRDefault="00441BC5" w:rsidP="00441BC5">
            <w:pPr>
              <w:pStyle w:val="Default"/>
              <w:numPr>
                <w:ilvl w:val="1"/>
                <w:numId w:val="13"/>
              </w:numPr>
              <w:rPr>
                <w:sz w:val="20"/>
                <w:szCs w:val="20"/>
              </w:rPr>
            </w:pPr>
            <w:r>
              <w:rPr>
                <w:sz w:val="20"/>
                <w:szCs w:val="20"/>
              </w:rPr>
              <w:t>Campaign for the first MLK day</w:t>
            </w:r>
          </w:p>
          <w:p w:rsidR="00441BC5" w:rsidRDefault="00441BC5" w:rsidP="00441BC5">
            <w:pPr>
              <w:pStyle w:val="Default"/>
              <w:numPr>
                <w:ilvl w:val="1"/>
                <w:numId w:val="13"/>
              </w:numPr>
              <w:rPr>
                <w:sz w:val="20"/>
                <w:szCs w:val="20"/>
              </w:rPr>
            </w:pPr>
            <w:r>
              <w:rPr>
                <w:sz w:val="20"/>
                <w:szCs w:val="20"/>
              </w:rPr>
              <w:t xml:space="preserve">L Douglas Wilder. </w:t>
            </w:r>
            <w:r w:rsidRPr="00584F0E">
              <w:rPr>
                <w:b/>
                <w:sz w:val="20"/>
                <w:szCs w:val="20"/>
              </w:rPr>
              <w:t>(P)</w:t>
            </w:r>
          </w:p>
          <w:p w:rsidR="00441BC5" w:rsidRDefault="00441BC5" w:rsidP="00441BC5">
            <w:pPr>
              <w:pStyle w:val="Default"/>
              <w:numPr>
                <w:ilvl w:val="0"/>
                <w:numId w:val="13"/>
              </w:numPr>
              <w:rPr>
                <w:sz w:val="20"/>
                <w:szCs w:val="20"/>
              </w:rPr>
            </w:pPr>
            <w:r>
              <w:rPr>
                <w:sz w:val="20"/>
                <w:szCs w:val="20"/>
              </w:rPr>
              <w:t xml:space="preserve">Debate. Learners prepare and hold a formal debate on ‘This House believes that the 1980s saw a reversal in the fortunes of the Civil Rights campaign in America’ </w:t>
            </w:r>
            <w:r w:rsidRPr="00584F0E">
              <w:rPr>
                <w:b/>
                <w:sz w:val="20"/>
                <w:szCs w:val="20"/>
              </w:rPr>
              <w:t>(W)</w:t>
            </w:r>
          </w:p>
          <w:p w:rsidR="00441BC5" w:rsidRDefault="00441BC5" w:rsidP="00441BC5">
            <w:pPr>
              <w:pStyle w:val="Default"/>
              <w:numPr>
                <w:ilvl w:val="0"/>
                <w:numId w:val="13"/>
              </w:numPr>
              <w:rPr>
                <w:sz w:val="20"/>
                <w:szCs w:val="20"/>
              </w:rPr>
            </w:pPr>
            <w:r>
              <w:rPr>
                <w:sz w:val="20"/>
                <w:szCs w:val="20"/>
              </w:rPr>
              <w:t xml:space="preserve">Written/homework task. ‘How far did the 1980s see a reversal of the Civil Rights victories of earlier decades?’ </w:t>
            </w:r>
            <w:r w:rsidRPr="001E10CD">
              <w:rPr>
                <w:sz w:val="20"/>
                <w:szCs w:val="20"/>
              </w:rPr>
              <w:t xml:space="preserve">Generic mark schemes for Unit 4 style questions can be found on the Teacher Support website. </w:t>
            </w:r>
            <w:r w:rsidRPr="00584F0E">
              <w:rPr>
                <w:b/>
                <w:sz w:val="20"/>
                <w:szCs w:val="20"/>
              </w:rPr>
              <w:t>(I)</w:t>
            </w:r>
          </w:p>
        </w:tc>
        <w:tc>
          <w:tcPr>
            <w:tcW w:w="3402" w:type="dxa"/>
          </w:tcPr>
          <w:p w:rsidR="00441BC5" w:rsidRPr="001E10CD" w:rsidRDefault="00441BC5" w:rsidP="00441BC5">
            <w:pPr>
              <w:rPr>
                <w:rFonts w:ascii="Arial" w:hAnsi="Arial" w:cs="Arial"/>
                <w:sz w:val="20"/>
                <w:szCs w:val="20"/>
              </w:rPr>
            </w:pPr>
          </w:p>
        </w:tc>
      </w:tr>
    </w:tbl>
    <w:p w:rsidR="00441BC5" w:rsidRDefault="00441BC5" w:rsidP="00B434C1">
      <w:pPr>
        <w:ind w:left="-567" w:right="43"/>
        <w:rPr>
          <w:rFonts w:ascii="Arial" w:hAnsi="Arial" w:cs="Arial"/>
          <w:color w:val="FFFFFF"/>
          <w:sz w:val="20"/>
          <w:szCs w:val="20"/>
        </w:rPr>
      </w:pPr>
    </w:p>
    <w:p w:rsidR="00441BC5" w:rsidRDefault="00441BC5" w:rsidP="00B434C1">
      <w:pPr>
        <w:ind w:left="-567" w:right="43"/>
        <w:rPr>
          <w:rFonts w:ascii="Arial" w:hAnsi="Arial" w:cs="Arial"/>
          <w:color w:val="FFFFFF"/>
          <w:sz w:val="20"/>
          <w:szCs w:val="20"/>
        </w:rPr>
      </w:pPr>
    </w:p>
    <w:p w:rsidR="00441BC5" w:rsidRPr="00A33EB6" w:rsidRDefault="00441BC5"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0" w:gutter="0"/>
          <w:cols w:space="708"/>
          <w:titlePg/>
        </w:sectPr>
      </w:pPr>
    </w:p>
    <w:bookmarkStart w:id="25" w:name="_Toc443645776"/>
    <w:p w:rsidR="00554812" w:rsidRPr="0012553C" w:rsidRDefault="0012553C" w:rsidP="0012553C">
      <w:pPr>
        <w:pStyle w:val="Heading1"/>
      </w:pPr>
      <w:r w:rsidRPr="0012553C">
        <w:lastRenderedPageBreak/>
        <w:fldChar w:fldCharType="begin"/>
      </w:r>
      <w:r w:rsidRPr="0012553C">
        <w:instrText xml:space="preserve"> HYPERLINK  \l "_Contents" </w:instrText>
      </w:r>
      <w:r w:rsidRPr="0012553C">
        <w:fldChar w:fldCharType="separate"/>
      </w:r>
      <w:r w:rsidR="00441BC5" w:rsidRPr="0012553C">
        <w:rPr>
          <w:rStyle w:val="Hyperlink"/>
          <w:color w:val="C30045"/>
          <w:u w:val="none"/>
        </w:rPr>
        <w:t>Theme 4: Foreign policy</w:t>
      </w:r>
      <w:bookmarkEnd w:id="25"/>
      <w:r w:rsidRPr="0012553C">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560"/>
        <w:gridCol w:w="2126"/>
        <w:gridCol w:w="7513"/>
        <w:gridCol w:w="3402"/>
      </w:tblGrid>
      <w:tr w:rsidR="00441BC5" w:rsidRPr="00FA22D5" w:rsidTr="00441BC5">
        <w:trPr>
          <w:tblHeader/>
        </w:trPr>
        <w:tc>
          <w:tcPr>
            <w:tcW w:w="1560" w:type="dxa"/>
            <w:shd w:val="clear" w:color="auto" w:fill="C30045"/>
            <w:vAlign w:val="center"/>
          </w:tcPr>
          <w:p w:rsidR="00441BC5" w:rsidRPr="00FA22D5" w:rsidRDefault="00441BC5" w:rsidP="00441BC5">
            <w:pPr>
              <w:jc w:val="center"/>
              <w:rPr>
                <w:rFonts w:ascii="Arial" w:hAnsi="Arial" w:cs="Arial"/>
                <w:b/>
                <w:color w:val="FFFFFF"/>
                <w:sz w:val="20"/>
                <w:szCs w:val="20"/>
              </w:rPr>
            </w:pPr>
            <w:r w:rsidRPr="00FA22D5">
              <w:rPr>
                <w:rFonts w:ascii="Arial" w:hAnsi="Arial" w:cs="Arial"/>
                <w:b/>
                <w:color w:val="FFFFFF"/>
                <w:sz w:val="20"/>
                <w:szCs w:val="20"/>
              </w:rPr>
              <w:t>Key questions</w:t>
            </w:r>
          </w:p>
        </w:tc>
        <w:tc>
          <w:tcPr>
            <w:tcW w:w="2126" w:type="dxa"/>
            <w:shd w:val="clear" w:color="auto" w:fill="C30045"/>
            <w:vAlign w:val="center"/>
          </w:tcPr>
          <w:p w:rsidR="00441BC5" w:rsidRPr="00FA22D5" w:rsidRDefault="00441BC5" w:rsidP="00441BC5">
            <w:pPr>
              <w:rPr>
                <w:rFonts w:ascii="Arial" w:hAnsi="Arial" w:cs="Arial"/>
                <w:b/>
                <w:color w:val="FFFFFF"/>
                <w:sz w:val="20"/>
                <w:szCs w:val="20"/>
              </w:rPr>
            </w:pPr>
            <w:r w:rsidRPr="00FA22D5">
              <w:rPr>
                <w:rFonts w:ascii="Arial" w:hAnsi="Arial" w:cs="Arial"/>
                <w:b/>
                <w:color w:val="FFFFFF"/>
                <w:sz w:val="20"/>
                <w:szCs w:val="20"/>
              </w:rPr>
              <w:t>Key content</w:t>
            </w:r>
          </w:p>
        </w:tc>
        <w:tc>
          <w:tcPr>
            <w:tcW w:w="7513" w:type="dxa"/>
            <w:shd w:val="clear" w:color="auto" w:fill="C30045"/>
            <w:vAlign w:val="center"/>
          </w:tcPr>
          <w:p w:rsidR="00441BC5" w:rsidRPr="00FA22D5" w:rsidRDefault="00441BC5" w:rsidP="00441BC5">
            <w:pPr>
              <w:rPr>
                <w:rFonts w:ascii="Arial" w:hAnsi="Arial" w:cs="Arial"/>
                <w:b/>
                <w:color w:val="FFFFFF"/>
                <w:sz w:val="20"/>
                <w:szCs w:val="20"/>
              </w:rPr>
            </w:pPr>
            <w:r w:rsidRPr="00FA22D5">
              <w:rPr>
                <w:rFonts w:ascii="Arial" w:hAnsi="Arial" w:cs="Arial"/>
                <w:b/>
                <w:color w:val="FFFFFF"/>
                <w:sz w:val="20"/>
                <w:szCs w:val="20"/>
              </w:rPr>
              <w:t>Suggested teaching activities</w:t>
            </w:r>
          </w:p>
        </w:tc>
        <w:tc>
          <w:tcPr>
            <w:tcW w:w="3402" w:type="dxa"/>
            <w:shd w:val="clear" w:color="auto" w:fill="C30045"/>
            <w:vAlign w:val="center"/>
          </w:tcPr>
          <w:p w:rsidR="00441BC5" w:rsidRPr="00FA22D5" w:rsidRDefault="00441BC5" w:rsidP="00441BC5">
            <w:pPr>
              <w:rPr>
                <w:rFonts w:ascii="Arial" w:hAnsi="Arial" w:cs="Arial"/>
                <w:b/>
                <w:color w:val="FFFFFF"/>
                <w:sz w:val="20"/>
                <w:szCs w:val="20"/>
              </w:rPr>
            </w:pPr>
            <w:r w:rsidRPr="00FA22D5">
              <w:rPr>
                <w:rFonts w:ascii="Arial" w:hAnsi="Arial" w:cs="Arial"/>
                <w:b/>
                <w:color w:val="FFFFFF"/>
                <w:sz w:val="20"/>
                <w:szCs w:val="20"/>
              </w:rPr>
              <w:t>Learning resources</w:t>
            </w:r>
          </w:p>
        </w:tc>
      </w:tr>
      <w:tr w:rsidR="00441BC5" w:rsidRPr="00FA22D5" w:rsidTr="00441BC5">
        <w:trPr>
          <w:trHeight w:val="402"/>
        </w:trPr>
        <w:tc>
          <w:tcPr>
            <w:tcW w:w="1560" w:type="dxa"/>
            <w:vMerge w:val="restart"/>
          </w:tcPr>
          <w:p w:rsidR="00441BC5" w:rsidRPr="00441BC5" w:rsidRDefault="00441BC5" w:rsidP="00441BC5">
            <w:pPr>
              <w:rPr>
                <w:rFonts w:ascii="Arial" w:hAnsi="Arial" w:cs="Arial"/>
                <w:b/>
                <w:sz w:val="20"/>
                <w:szCs w:val="20"/>
              </w:rPr>
            </w:pPr>
            <w:bookmarkStart w:id="26" w:name="_Toc441146693"/>
            <w:r w:rsidRPr="00441BC5">
              <w:rPr>
                <w:rFonts w:ascii="Arial" w:hAnsi="Arial" w:cs="Arial"/>
                <w:sz w:val="20"/>
                <w:szCs w:val="20"/>
                <w:lang w:eastAsia="en-GB"/>
              </w:rPr>
              <w:t>Why did the USA develop the policy of containment in the late 1940s?</w:t>
            </w:r>
            <w:bookmarkEnd w:id="26"/>
          </w:p>
        </w:tc>
        <w:tc>
          <w:tcPr>
            <w:tcW w:w="2126" w:type="dxa"/>
          </w:tcPr>
          <w:p w:rsidR="00441BC5" w:rsidRPr="00FA22D5" w:rsidRDefault="00441BC5" w:rsidP="00441BC5">
            <w:pPr>
              <w:rPr>
                <w:rFonts w:ascii="Arial" w:hAnsi="Arial" w:cs="Arial"/>
                <w:sz w:val="20"/>
                <w:szCs w:val="20"/>
              </w:rPr>
            </w:pPr>
            <w:r w:rsidRPr="00FA22D5">
              <w:rPr>
                <w:rFonts w:ascii="Arial" w:hAnsi="Arial" w:cs="Arial"/>
                <w:sz w:val="20"/>
                <w:szCs w:val="20"/>
                <w:lang w:eastAsia="en-GB"/>
              </w:rPr>
              <w:t>Policy-making in the Truman presidency</w:t>
            </w:r>
          </w:p>
        </w:tc>
        <w:tc>
          <w:tcPr>
            <w:tcW w:w="7513" w:type="dxa"/>
          </w:tcPr>
          <w:p w:rsidR="00441BC5" w:rsidRPr="00FA22D5" w:rsidRDefault="00441BC5" w:rsidP="00441BC5">
            <w:pPr>
              <w:pStyle w:val="Default"/>
              <w:numPr>
                <w:ilvl w:val="0"/>
                <w:numId w:val="13"/>
              </w:numPr>
              <w:rPr>
                <w:sz w:val="20"/>
                <w:szCs w:val="20"/>
              </w:rPr>
            </w:pPr>
            <w:r w:rsidRPr="00FA22D5">
              <w:rPr>
                <w:sz w:val="20"/>
                <w:szCs w:val="20"/>
              </w:rPr>
              <w:t xml:space="preserve">Teacher-led introduction to the foreign policy situation in 1945 and the beginning of the Cold War. Learners should have a clear understanding of the terminology which will be used in this theme including ‘Cold War’, ‘Communism’, ‘Containment’, ‘Nuclear’, as well as a geographical understanding of the areas involved. The online video lesson gives a good introduction to the early stages of the Cold War. </w:t>
            </w:r>
            <w:r w:rsidRPr="00FA22D5">
              <w:rPr>
                <w:b/>
                <w:sz w:val="20"/>
                <w:szCs w:val="20"/>
              </w:rPr>
              <w:t>(W)</w:t>
            </w:r>
            <w:r w:rsidRPr="00FA22D5">
              <w:rPr>
                <w:sz w:val="20"/>
                <w:szCs w:val="20"/>
              </w:rPr>
              <w:t xml:space="preserve"> </w:t>
            </w:r>
          </w:p>
          <w:p w:rsidR="00441BC5" w:rsidRPr="00FA22D5" w:rsidRDefault="00441BC5" w:rsidP="00441BC5">
            <w:pPr>
              <w:pStyle w:val="Default"/>
              <w:numPr>
                <w:ilvl w:val="0"/>
                <w:numId w:val="13"/>
              </w:numPr>
              <w:rPr>
                <w:sz w:val="20"/>
                <w:szCs w:val="20"/>
              </w:rPr>
            </w:pPr>
            <w:r w:rsidRPr="00FA22D5">
              <w:rPr>
                <w:sz w:val="20"/>
                <w:szCs w:val="20"/>
              </w:rPr>
              <w:t>Research task. In pairs learners should research some of the major aspects of Truman’s foreign policy before 1950. For each point learners should summarise how the policy/event heightened Cold War tension. Learners should look at:</w:t>
            </w:r>
          </w:p>
          <w:p w:rsidR="00441BC5" w:rsidRPr="00FA22D5" w:rsidRDefault="00441BC5" w:rsidP="00441BC5">
            <w:pPr>
              <w:pStyle w:val="Default"/>
              <w:numPr>
                <w:ilvl w:val="1"/>
                <w:numId w:val="13"/>
              </w:numPr>
              <w:rPr>
                <w:sz w:val="20"/>
                <w:szCs w:val="20"/>
              </w:rPr>
            </w:pPr>
            <w:r w:rsidRPr="00FA22D5">
              <w:rPr>
                <w:sz w:val="20"/>
                <w:szCs w:val="20"/>
              </w:rPr>
              <w:t>the suspension of the Land Lease Act</w:t>
            </w:r>
          </w:p>
          <w:p w:rsidR="00441BC5" w:rsidRPr="00FA22D5" w:rsidRDefault="00441BC5" w:rsidP="00441BC5">
            <w:pPr>
              <w:pStyle w:val="Default"/>
              <w:numPr>
                <w:ilvl w:val="1"/>
                <w:numId w:val="13"/>
              </w:numPr>
              <w:rPr>
                <w:sz w:val="20"/>
                <w:szCs w:val="20"/>
              </w:rPr>
            </w:pPr>
            <w:r w:rsidRPr="00FA22D5">
              <w:rPr>
                <w:sz w:val="20"/>
                <w:szCs w:val="20"/>
              </w:rPr>
              <w:t>Truman Doctrine</w:t>
            </w:r>
          </w:p>
          <w:p w:rsidR="00441BC5" w:rsidRPr="00FA22D5" w:rsidRDefault="00441BC5" w:rsidP="00441BC5">
            <w:pPr>
              <w:pStyle w:val="Default"/>
              <w:numPr>
                <w:ilvl w:val="1"/>
                <w:numId w:val="13"/>
              </w:numPr>
              <w:rPr>
                <w:sz w:val="20"/>
                <w:szCs w:val="20"/>
              </w:rPr>
            </w:pPr>
            <w:r w:rsidRPr="00FA22D5">
              <w:rPr>
                <w:sz w:val="20"/>
                <w:szCs w:val="20"/>
              </w:rPr>
              <w:t>Marshall Plan</w:t>
            </w:r>
          </w:p>
          <w:p w:rsidR="00441BC5" w:rsidRPr="00FA22D5" w:rsidRDefault="00441BC5" w:rsidP="00441BC5">
            <w:pPr>
              <w:pStyle w:val="Default"/>
              <w:numPr>
                <w:ilvl w:val="1"/>
                <w:numId w:val="13"/>
              </w:numPr>
              <w:rPr>
                <w:sz w:val="20"/>
                <w:szCs w:val="20"/>
              </w:rPr>
            </w:pPr>
            <w:r w:rsidRPr="00FA22D5">
              <w:rPr>
                <w:sz w:val="20"/>
                <w:szCs w:val="20"/>
              </w:rPr>
              <w:t xml:space="preserve">NSC 68. </w:t>
            </w:r>
            <w:r w:rsidRPr="00FA22D5">
              <w:rPr>
                <w:b/>
                <w:sz w:val="20"/>
                <w:szCs w:val="20"/>
              </w:rPr>
              <w:t>(P)</w:t>
            </w:r>
            <w:r w:rsidRPr="00FA22D5">
              <w:rPr>
                <w:sz w:val="20"/>
                <w:szCs w:val="20"/>
              </w:rPr>
              <w:t xml:space="preserve"> </w:t>
            </w:r>
          </w:p>
          <w:p w:rsidR="00441BC5" w:rsidRPr="00FA22D5" w:rsidRDefault="00441BC5" w:rsidP="00441BC5">
            <w:pPr>
              <w:pStyle w:val="Default"/>
              <w:numPr>
                <w:ilvl w:val="0"/>
                <w:numId w:val="13"/>
              </w:numPr>
              <w:rPr>
                <w:sz w:val="20"/>
                <w:szCs w:val="20"/>
              </w:rPr>
            </w:pPr>
            <w:r w:rsidRPr="00FA22D5">
              <w:rPr>
                <w:sz w:val="20"/>
                <w:szCs w:val="20"/>
              </w:rPr>
              <w:t xml:space="preserve">Discussion. How far was Truman to blame for the </w:t>
            </w:r>
            <w:proofErr w:type="spellStart"/>
            <w:r w:rsidRPr="00FA22D5">
              <w:rPr>
                <w:sz w:val="20"/>
                <w:szCs w:val="20"/>
              </w:rPr>
              <w:t>build up</w:t>
            </w:r>
            <w:proofErr w:type="spellEnd"/>
            <w:r w:rsidRPr="00FA22D5">
              <w:rPr>
                <w:sz w:val="20"/>
                <w:szCs w:val="20"/>
              </w:rPr>
              <w:t xml:space="preserve"> in Cold War tension? </w:t>
            </w:r>
            <w:r w:rsidRPr="00FA22D5">
              <w:rPr>
                <w:b/>
                <w:sz w:val="20"/>
                <w:szCs w:val="20"/>
              </w:rPr>
              <w:t>(W)</w:t>
            </w:r>
          </w:p>
        </w:tc>
        <w:tc>
          <w:tcPr>
            <w:tcW w:w="3402" w:type="dxa"/>
          </w:tcPr>
          <w:p w:rsidR="00441BC5" w:rsidRPr="00FA22D5" w:rsidRDefault="00441BC5" w:rsidP="00441BC5">
            <w:pPr>
              <w:rPr>
                <w:rFonts w:ascii="Arial" w:hAnsi="Arial" w:cs="Arial"/>
                <w:b/>
                <w:sz w:val="20"/>
                <w:szCs w:val="20"/>
              </w:rPr>
            </w:pPr>
            <w:r w:rsidRPr="00FA22D5">
              <w:rPr>
                <w:rFonts w:ascii="Arial" w:hAnsi="Arial" w:cs="Arial"/>
                <w:b/>
                <w:sz w:val="20"/>
                <w:szCs w:val="20"/>
              </w:rPr>
              <w:t>Textbooks</w:t>
            </w:r>
          </w:p>
          <w:p w:rsidR="00441BC5" w:rsidRPr="00FA22D5" w:rsidRDefault="00441BC5" w:rsidP="00441BC5">
            <w:pPr>
              <w:pStyle w:val="ListParagraph"/>
              <w:numPr>
                <w:ilvl w:val="0"/>
                <w:numId w:val="13"/>
              </w:numPr>
              <w:rPr>
                <w:rFonts w:cs="Arial"/>
                <w:i/>
              </w:rPr>
            </w:pPr>
            <w:r w:rsidRPr="00FA22D5">
              <w:rPr>
                <w:rFonts w:cs="Arial"/>
              </w:rPr>
              <w:t xml:space="preserve">Murphy p.250-257 </w:t>
            </w:r>
            <w:r w:rsidRPr="00FA22D5">
              <w:rPr>
                <w:rFonts w:cs="Arial"/>
                <w:i/>
              </w:rPr>
              <w:t>United States 1776-1992</w:t>
            </w:r>
          </w:p>
          <w:p w:rsidR="00441BC5" w:rsidRPr="00FA22D5" w:rsidRDefault="00441BC5" w:rsidP="00441BC5">
            <w:pPr>
              <w:rPr>
                <w:rFonts w:ascii="Arial" w:hAnsi="Arial" w:cs="Arial"/>
                <w:sz w:val="20"/>
                <w:szCs w:val="20"/>
              </w:rPr>
            </w:pPr>
          </w:p>
          <w:p w:rsidR="00441BC5" w:rsidRPr="00FA22D5" w:rsidRDefault="00441BC5" w:rsidP="00441BC5">
            <w:pPr>
              <w:rPr>
                <w:rFonts w:ascii="Arial" w:hAnsi="Arial" w:cs="Arial"/>
                <w:b/>
                <w:sz w:val="20"/>
                <w:szCs w:val="20"/>
              </w:rPr>
            </w:pPr>
            <w:r w:rsidRPr="00FA22D5">
              <w:rPr>
                <w:rFonts w:ascii="Arial" w:hAnsi="Arial" w:cs="Arial"/>
                <w:b/>
                <w:sz w:val="20"/>
                <w:szCs w:val="20"/>
              </w:rPr>
              <w:t xml:space="preserve">Online </w:t>
            </w:r>
          </w:p>
          <w:p w:rsidR="00441BC5" w:rsidRPr="00FA22D5" w:rsidRDefault="00926D6E" w:rsidP="00441BC5">
            <w:pPr>
              <w:pStyle w:val="ListParagraph"/>
              <w:numPr>
                <w:ilvl w:val="0"/>
                <w:numId w:val="13"/>
              </w:numPr>
              <w:rPr>
                <w:rFonts w:cs="Arial"/>
              </w:rPr>
            </w:pPr>
            <w:hyperlink r:id="rId147" w:history="1">
              <w:r w:rsidR="00441BC5" w:rsidRPr="00FA22D5">
                <w:rPr>
                  <w:rStyle w:val="Hyperlink"/>
                  <w:rFonts w:cs="Arial"/>
                </w:rPr>
                <w:t>http://education-portal.com/academy/lesson/the-cold-war-definition-causes-early-events.html</w:t>
              </w:r>
            </w:hyperlink>
            <w:r w:rsidR="00441BC5" w:rsidRPr="00FA22D5">
              <w:rPr>
                <w:rFonts w:cs="Arial"/>
              </w:rPr>
              <w:t xml:space="preserve"> </w:t>
            </w:r>
          </w:p>
          <w:p w:rsidR="00441BC5" w:rsidRPr="00FA22D5" w:rsidRDefault="00926D6E" w:rsidP="00441BC5">
            <w:pPr>
              <w:pStyle w:val="ListParagraph"/>
              <w:numPr>
                <w:ilvl w:val="0"/>
                <w:numId w:val="13"/>
              </w:numPr>
              <w:rPr>
                <w:rFonts w:cs="Arial"/>
              </w:rPr>
            </w:pPr>
            <w:hyperlink r:id="rId148" w:history="1">
              <w:r w:rsidR="00441BC5" w:rsidRPr="00FA22D5">
                <w:rPr>
                  <w:rStyle w:val="Hyperlink"/>
                  <w:rFonts w:cs="Arial"/>
                </w:rPr>
                <w:t>http://history.state.gov/milestones/1945-1952/TrumanDoctrine</w:t>
              </w:r>
            </w:hyperlink>
            <w:r w:rsidR="00441BC5" w:rsidRPr="00FA22D5">
              <w:rPr>
                <w:rFonts w:cs="Arial"/>
              </w:rPr>
              <w:t xml:space="preserve"> </w:t>
            </w:r>
          </w:p>
          <w:p w:rsidR="00441BC5" w:rsidRPr="00FA22D5" w:rsidRDefault="00926D6E" w:rsidP="00441BC5">
            <w:pPr>
              <w:pStyle w:val="ListParagraph"/>
              <w:numPr>
                <w:ilvl w:val="0"/>
                <w:numId w:val="13"/>
              </w:numPr>
              <w:rPr>
                <w:rFonts w:cs="Arial"/>
              </w:rPr>
            </w:pPr>
            <w:hyperlink r:id="rId149" w:history="1">
              <w:r w:rsidR="00441BC5" w:rsidRPr="00FA22D5">
                <w:rPr>
                  <w:rStyle w:val="Hyperlink"/>
                  <w:rFonts w:cs="Arial"/>
                </w:rPr>
                <w:t>http://www.pbs.org/wgbh/americanexperience/features/general-article/truman-foreign/</w:t>
              </w:r>
            </w:hyperlink>
            <w:r w:rsidR="00441BC5" w:rsidRPr="00FA22D5">
              <w:rPr>
                <w:rFonts w:cs="Arial"/>
              </w:rPr>
              <w:t xml:space="preserve"> </w:t>
            </w:r>
          </w:p>
          <w:p w:rsidR="00441BC5" w:rsidRPr="00FA22D5" w:rsidRDefault="00926D6E" w:rsidP="00441BC5">
            <w:pPr>
              <w:pStyle w:val="ListParagraph"/>
              <w:numPr>
                <w:ilvl w:val="0"/>
                <w:numId w:val="13"/>
              </w:numPr>
              <w:rPr>
                <w:rFonts w:cs="Arial"/>
              </w:rPr>
            </w:pPr>
            <w:hyperlink r:id="rId150" w:history="1">
              <w:r w:rsidR="00441BC5" w:rsidRPr="00FA22D5">
                <w:rPr>
                  <w:rStyle w:val="Hyperlink"/>
                  <w:rFonts w:cs="Arial"/>
                </w:rPr>
                <w:t>http://www.history.com/this-day-in-history/president-truman-receives-nsc-68</w:t>
              </w:r>
            </w:hyperlink>
            <w:r w:rsidR="00441BC5" w:rsidRPr="00FA22D5">
              <w:rPr>
                <w:rFonts w:cs="Arial"/>
              </w:rPr>
              <w:t xml:space="preserve"> </w:t>
            </w:r>
          </w:p>
        </w:tc>
      </w:tr>
      <w:tr w:rsidR="00441BC5" w:rsidRPr="00FA22D5" w:rsidTr="00441BC5">
        <w:trPr>
          <w:trHeight w:val="401"/>
        </w:trPr>
        <w:tc>
          <w:tcPr>
            <w:tcW w:w="1560" w:type="dxa"/>
            <w:vMerge/>
          </w:tcPr>
          <w:p w:rsidR="00441BC5" w:rsidRPr="00FA22D5" w:rsidRDefault="00441BC5" w:rsidP="00441BC5">
            <w:pPr>
              <w:autoSpaceDE w:val="0"/>
              <w:autoSpaceDN w:val="0"/>
              <w:adjustRightInd w:val="0"/>
              <w:rPr>
                <w:rFonts w:ascii="Arial" w:hAnsi="Arial" w:cs="Arial"/>
                <w:sz w:val="20"/>
                <w:szCs w:val="20"/>
                <w:lang w:eastAsia="en-GB"/>
              </w:rPr>
            </w:pPr>
          </w:p>
        </w:tc>
        <w:tc>
          <w:tcPr>
            <w:tcW w:w="2126" w:type="dxa"/>
          </w:tcPr>
          <w:p w:rsidR="00441BC5" w:rsidRPr="00FA22D5" w:rsidRDefault="00441BC5" w:rsidP="00441BC5">
            <w:pPr>
              <w:rPr>
                <w:rFonts w:ascii="Arial" w:hAnsi="Arial" w:cs="Arial"/>
                <w:sz w:val="20"/>
                <w:szCs w:val="20"/>
              </w:rPr>
            </w:pPr>
            <w:r w:rsidRPr="00FA22D5">
              <w:rPr>
                <w:rFonts w:ascii="Arial" w:hAnsi="Arial" w:cs="Arial"/>
                <w:sz w:val="20"/>
                <w:szCs w:val="20"/>
                <w:lang w:eastAsia="en-GB"/>
              </w:rPr>
              <w:t>George Kennan’s Long Telegram, 1946</w:t>
            </w:r>
          </w:p>
        </w:tc>
        <w:tc>
          <w:tcPr>
            <w:tcW w:w="7513" w:type="dxa"/>
          </w:tcPr>
          <w:p w:rsidR="00441BC5" w:rsidRPr="00FA22D5" w:rsidRDefault="00441BC5" w:rsidP="00441BC5">
            <w:pPr>
              <w:pStyle w:val="Default"/>
              <w:numPr>
                <w:ilvl w:val="0"/>
                <w:numId w:val="13"/>
              </w:numPr>
              <w:rPr>
                <w:sz w:val="20"/>
                <w:szCs w:val="20"/>
              </w:rPr>
            </w:pPr>
            <w:r w:rsidRPr="00FA22D5">
              <w:rPr>
                <w:sz w:val="20"/>
                <w:szCs w:val="20"/>
              </w:rPr>
              <w:t xml:space="preserve">Research task. Learners research and summarise the contents of George Kennan’s </w:t>
            </w:r>
            <w:r w:rsidRPr="00FA22D5">
              <w:rPr>
                <w:i/>
                <w:sz w:val="20"/>
                <w:szCs w:val="20"/>
              </w:rPr>
              <w:t>Long Telegram</w:t>
            </w:r>
            <w:r w:rsidRPr="00FA22D5">
              <w:rPr>
                <w:sz w:val="20"/>
                <w:szCs w:val="20"/>
              </w:rPr>
              <w:t xml:space="preserve">. They should have at least a five point summary of the contents and prepare some discussion points on its importance in Truman following a policy of Containment. </w:t>
            </w:r>
            <w:r w:rsidRPr="00FA22D5">
              <w:rPr>
                <w:b/>
                <w:sz w:val="20"/>
                <w:szCs w:val="20"/>
              </w:rPr>
              <w:t>(I)</w:t>
            </w:r>
            <w:r w:rsidRPr="00FA22D5">
              <w:rPr>
                <w:sz w:val="20"/>
                <w:szCs w:val="20"/>
              </w:rPr>
              <w:t xml:space="preserve"> </w:t>
            </w:r>
          </w:p>
          <w:p w:rsidR="00441BC5" w:rsidRPr="00FA22D5" w:rsidRDefault="00441BC5" w:rsidP="00441BC5">
            <w:pPr>
              <w:pStyle w:val="Default"/>
              <w:numPr>
                <w:ilvl w:val="0"/>
                <w:numId w:val="13"/>
              </w:numPr>
              <w:rPr>
                <w:sz w:val="20"/>
                <w:szCs w:val="20"/>
              </w:rPr>
            </w:pPr>
            <w:r w:rsidRPr="00FA22D5">
              <w:rPr>
                <w:sz w:val="20"/>
                <w:szCs w:val="20"/>
              </w:rPr>
              <w:t xml:space="preserve">Discussion. How important was the </w:t>
            </w:r>
            <w:r w:rsidRPr="00FA22D5">
              <w:rPr>
                <w:i/>
                <w:sz w:val="20"/>
                <w:szCs w:val="20"/>
              </w:rPr>
              <w:t xml:space="preserve">Long Telegram </w:t>
            </w:r>
            <w:r w:rsidRPr="00FA22D5">
              <w:rPr>
                <w:sz w:val="20"/>
                <w:szCs w:val="20"/>
              </w:rPr>
              <w:t xml:space="preserve">to the policy of Containment? </w:t>
            </w:r>
            <w:r w:rsidRPr="00FA22D5">
              <w:rPr>
                <w:b/>
                <w:sz w:val="20"/>
                <w:szCs w:val="20"/>
              </w:rPr>
              <w:t>(W)</w:t>
            </w:r>
            <w:r w:rsidRPr="00FA22D5">
              <w:rPr>
                <w:sz w:val="20"/>
                <w:szCs w:val="20"/>
              </w:rPr>
              <w:t xml:space="preserve"> </w:t>
            </w:r>
          </w:p>
        </w:tc>
        <w:tc>
          <w:tcPr>
            <w:tcW w:w="3402" w:type="dxa"/>
          </w:tcPr>
          <w:p w:rsidR="00441BC5" w:rsidRPr="00FA22D5" w:rsidRDefault="00441BC5" w:rsidP="00441BC5">
            <w:pPr>
              <w:rPr>
                <w:rFonts w:ascii="Arial" w:hAnsi="Arial" w:cs="Arial"/>
                <w:b/>
                <w:sz w:val="20"/>
                <w:szCs w:val="20"/>
              </w:rPr>
            </w:pPr>
            <w:r w:rsidRPr="00FA22D5">
              <w:rPr>
                <w:rFonts w:ascii="Arial" w:hAnsi="Arial" w:cs="Arial"/>
                <w:b/>
                <w:sz w:val="20"/>
                <w:szCs w:val="20"/>
              </w:rPr>
              <w:t xml:space="preserve">Online </w:t>
            </w:r>
          </w:p>
          <w:p w:rsidR="00441BC5" w:rsidRPr="00FA22D5" w:rsidRDefault="00926D6E" w:rsidP="00441BC5">
            <w:pPr>
              <w:pStyle w:val="ListParagraph"/>
              <w:numPr>
                <w:ilvl w:val="0"/>
                <w:numId w:val="13"/>
              </w:numPr>
              <w:rPr>
                <w:rFonts w:cs="Arial"/>
              </w:rPr>
            </w:pPr>
            <w:hyperlink r:id="rId151" w:history="1">
              <w:r w:rsidR="00441BC5" w:rsidRPr="00FA22D5">
                <w:rPr>
                  <w:rStyle w:val="Hyperlink"/>
                  <w:rFonts w:cs="Arial"/>
                </w:rPr>
                <w:t>http://www.johndclare.net/cold_war7_Kennan.htm</w:t>
              </w:r>
            </w:hyperlink>
            <w:r w:rsidR="00441BC5" w:rsidRPr="00FA22D5">
              <w:rPr>
                <w:rFonts w:cs="Arial"/>
              </w:rPr>
              <w:t xml:space="preserve"> </w:t>
            </w:r>
          </w:p>
          <w:p w:rsidR="00441BC5" w:rsidRPr="00FA22D5" w:rsidRDefault="00926D6E" w:rsidP="00441BC5">
            <w:pPr>
              <w:pStyle w:val="ListParagraph"/>
              <w:numPr>
                <w:ilvl w:val="0"/>
                <w:numId w:val="13"/>
              </w:numPr>
              <w:rPr>
                <w:rFonts w:cs="Arial"/>
              </w:rPr>
            </w:pPr>
            <w:hyperlink r:id="rId152" w:history="1">
              <w:r w:rsidR="00441BC5" w:rsidRPr="00FA22D5">
                <w:rPr>
                  <w:rStyle w:val="Hyperlink"/>
                  <w:rFonts w:cs="Arial"/>
                </w:rPr>
                <w:t>http://www.pbs.org/wgbh/amex/bomb/peopleevents/pandeAMEX57.html</w:t>
              </w:r>
            </w:hyperlink>
            <w:r w:rsidR="00441BC5" w:rsidRPr="00FA22D5">
              <w:rPr>
                <w:rFonts w:cs="Arial"/>
              </w:rPr>
              <w:t xml:space="preserve"> </w:t>
            </w:r>
          </w:p>
        </w:tc>
      </w:tr>
      <w:tr w:rsidR="00441BC5" w:rsidRPr="00FA22D5" w:rsidTr="00441BC5">
        <w:trPr>
          <w:trHeight w:val="251"/>
        </w:trPr>
        <w:tc>
          <w:tcPr>
            <w:tcW w:w="1560" w:type="dxa"/>
            <w:vMerge/>
          </w:tcPr>
          <w:p w:rsidR="00441BC5" w:rsidRPr="00FA22D5" w:rsidRDefault="00441BC5" w:rsidP="00441BC5">
            <w:pPr>
              <w:autoSpaceDE w:val="0"/>
              <w:autoSpaceDN w:val="0"/>
              <w:adjustRightInd w:val="0"/>
              <w:rPr>
                <w:rFonts w:ascii="Arial" w:hAnsi="Arial" w:cs="Arial"/>
                <w:sz w:val="20"/>
                <w:szCs w:val="20"/>
                <w:lang w:eastAsia="en-GB"/>
              </w:rPr>
            </w:pPr>
          </w:p>
        </w:tc>
        <w:tc>
          <w:tcPr>
            <w:tcW w:w="2126" w:type="dxa"/>
          </w:tcPr>
          <w:p w:rsidR="00441BC5" w:rsidRPr="00FA22D5" w:rsidRDefault="00441BC5" w:rsidP="00441BC5">
            <w:pPr>
              <w:rPr>
                <w:rFonts w:ascii="Arial" w:hAnsi="Arial" w:cs="Arial"/>
                <w:sz w:val="20"/>
                <w:szCs w:val="20"/>
              </w:rPr>
            </w:pPr>
            <w:r w:rsidRPr="00FA22D5">
              <w:rPr>
                <w:rFonts w:ascii="Arial" w:hAnsi="Arial" w:cs="Arial"/>
                <w:sz w:val="20"/>
                <w:szCs w:val="20"/>
                <w:lang w:eastAsia="en-GB"/>
              </w:rPr>
              <w:t>Developments in Europe, 1945–50</w:t>
            </w:r>
          </w:p>
        </w:tc>
        <w:tc>
          <w:tcPr>
            <w:tcW w:w="7513" w:type="dxa"/>
          </w:tcPr>
          <w:p w:rsidR="00441BC5" w:rsidRPr="00FA22D5" w:rsidRDefault="00441BC5" w:rsidP="00441BC5">
            <w:pPr>
              <w:pStyle w:val="Default"/>
              <w:numPr>
                <w:ilvl w:val="0"/>
                <w:numId w:val="13"/>
              </w:numPr>
              <w:rPr>
                <w:sz w:val="20"/>
                <w:szCs w:val="20"/>
              </w:rPr>
            </w:pPr>
            <w:r w:rsidRPr="00FA22D5">
              <w:rPr>
                <w:sz w:val="20"/>
                <w:szCs w:val="20"/>
              </w:rPr>
              <w:t xml:space="preserve">Teacher-led introduction to situation in Europe during this period and overview of some of the major events post 1945. The online interactive map is a good place to start. </w:t>
            </w:r>
            <w:r w:rsidRPr="00FA22D5">
              <w:rPr>
                <w:b/>
                <w:sz w:val="20"/>
                <w:szCs w:val="20"/>
              </w:rPr>
              <w:t>(W)</w:t>
            </w:r>
            <w:r w:rsidRPr="00FA22D5">
              <w:rPr>
                <w:sz w:val="20"/>
                <w:szCs w:val="20"/>
              </w:rPr>
              <w:t xml:space="preserve"> </w:t>
            </w:r>
          </w:p>
          <w:p w:rsidR="00441BC5" w:rsidRPr="00FA22D5" w:rsidRDefault="00441BC5" w:rsidP="00441BC5">
            <w:pPr>
              <w:pStyle w:val="Default"/>
              <w:numPr>
                <w:ilvl w:val="0"/>
                <w:numId w:val="13"/>
              </w:numPr>
              <w:rPr>
                <w:sz w:val="20"/>
                <w:szCs w:val="20"/>
              </w:rPr>
            </w:pPr>
            <w:r w:rsidRPr="00FA22D5">
              <w:rPr>
                <w:sz w:val="20"/>
                <w:szCs w:val="20"/>
              </w:rPr>
              <w:t xml:space="preserve">Research task. In pairs learners should research and summarise the </w:t>
            </w:r>
            <w:r w:rsidRPr="00FA22D5">
              <w:rPr>
                <w:i/>
                <w:sz w:val="20"/>
                <w:szCs w:val="20"/>
              </w:rPr>
              <w:t>Causes, Events and Impact</w:t>
            </w:r>
            <w:r w:rsidRPr="00FA22D5">
              <w:rPr>
                <w:sz w:val="20"/>
                <w:szCs w:val="20"/>
              </w:rPr>
              <w:t xml:space="preserve"> of the Berlin Blockade and Airlift. </w:t>
            </w:r>
            <w:r w:rsidRPr="00FA22D5">
              <w:rPr>
                <w:b/>
                <w:sz w:val="20"/>
                <w:szCs w:val="20"/>
              </w:rPr>
              <w:t>(P)</w:t>
            </w:r>
            <w:r w:rsidRPr="00FA22D5">
              <w:rPr>
                <w:sz w:val="20"/>
                <w:szCs w:val="20"/>
              </w:rPr>
              <w:t xml:space="preserve"> </w:t>
            </w:r>
          </w:p>
          <w:p w:rsidR="00441BC5" w:rsidRPr="00FA22D5" w:rsidRDefault="00441BC5" w:rsidP="00441BC5">
            <w:pPr>
              <w:pStyle w:val="Default"/>
              <w:numPr>
                <w:ilvl w:val="0"/>
                <w:numId w:val="13"/>
              </w:numPr>
              <w:rPr>
                <w:sz w:val="20"/>
                <w:szCs w:val="20"/>
              </w:rPr>
            </w:pPr>
            <w:r w:rsidRPr="00FA22D5">
              <w:rPr>
                <w:sz w:val="20"/>
                <w:szCs w:val="20"/>
              </w:rPr>
              <w:t xml:space="preserve">Discussion. How did the Berlin Blockade and Airlift change the relationship between the USA and the USSR? </w:t>
            </w:r>
            <w:r w:rsidRPr="00FA22D5">
              <w:rPr>
                <w:b/>
                <w:sz w:val="20"/>
                <w:szCs w:val="20"/>
              </w:rPr>
              <w:t>(W)</w:t>
            </w:r>
            <w:r w:rsidRPr="00FA22D5">
              <w:rPr>
                <w:sz w:val="20"/>
                <w:szCs w:val="20"/>
              </w:rPr>
              <w:t xml:space="preserve"> </w:t>
            </w:r>
          </w:p>
          <w:p w:rsidR="00441BC5" w:rsidRPr="00FA22D5" w:rsidRDefault="00441BC5" w:rsidP="00441BC5">
            <w:pPr>
              <w:pStyle w:val="Default"/>
              <w:numPr>
                <w:ilvl w:val="0"/>
                <w:numId w:val="13"/>
              </w:numPr>
              <w:rPr>
                <w:i/>
                <w:sz w:val="20"/>
                <w:szCs w:val="20"/>
              </w:rPr>
            </w:pPr>
            <w:r w:rsidRPr="00FA22D5">
              <w:rPr>
                <w:sz w:val="20"/>
                <w:szCs w:val="20"/>
              </w:rPr>
              <w:lastRenderedPageBreak/>
              <w:t>Research/homework task. Learners make a timeline of events in Europe 1945</w:t>
            </w:r>
            <w:r>
              <w:rPr>
                <w:sz w:val="20"/>
                <w:szCs w:val="20"/>
              </w:rPr>
              <w:t>–</w:t>
            </w:r>
            <w:r w:rsidRPr="00FA22D5">
              <w:rPr>
                <w:sz w:val="20"/>
                <w:szCs w:val="20"/>
              </w:rPr>
              <w:t xml:space="preserve">50 including the foundation of NATO. </w:t>
            </w:r>
            <w:r w:rsidRPr="00FA22D5">
              <w:rPr>
                <w:b/>
                <w:sz w:val="20"/>
                <w:szCs w:val="20"/>
              </w:rPr>
              <w:t>(I)</w:t>
            </w:r>
            <w:r w:rsidRPr="00FA22D5">
              <w:rPr>
                <w:sz w:val="20"/>
                <w:szCs w:val="20"/>
              </w:rPr>
              <w:t xml:space="preserve"> </w:t>
            </w:r>
          </w:p>
        </w:tc>
        <w:tc>
          <w:tcPr>
            <w:tcW w:w="3402" w:type="dxa"/>
          </w:tcPr>
          <w:p w:rsidR="00441BC5" w:rsidRPr="00FA22D5" w:rsidRDefault="00441BC5" w:rsidP="00441BC5">
            <w:pPr>
              <w:rPr>
                <w:rFonts w:ascii="Arial" w:hAnsi="Arial" w:cs="Arial"/>
                <w:b/>
                <w:sz w:val="20"/>
                <w:szCs w:val="20"/>
              </w:rPr>
            </w:pPr>
            <w:r w:rsidRPr="00FA22D5">
              <w:rPr>
                <w:rFonts w:ascii="Arial" w:hAnsi="Arial" w:cs="Arial"/>
                <w:b/>
                <w:sz w:val="20"/>
                <w:szCs w:val="20"/>
              </w:rPr>
              <w:lastRenderedPageBreak/>
              <w:t xml:space="preserve">Online </w:t>
            </w:r>
          </w:p>
          <w:p w:rsidR="00441BC5" w:rsidRPr="00FA22D5" w:rsidRDefault="00926D6E" w:rsidP="00441BC5">
            <w:pPr>
              <w:pStyle w:val="ListParagraph"/>
              <w:numPr>
                <w:ilvl w:val="0"/>
                <w:numId w:val="13"/>
              </w:numPr>
              <w:rPr>
                <w:rFonts w:cs="Arial"/>
              </w:rPr>
            </w:pPr>
            <w:hyperlink r:id="rId153" w:history="1">
              <w:r w:rsidR="00441BC5" w:rsidRPr="00FA22D5">
                <w:rPr>
                  <w:rStyle w:val="Hyperlink"/>
                  <w:rFonts w:cs="Arial"/>
                </w:rPr>
                <w:t>http://teachingamericanhistory.org/static/neh/interactives/coldwareuropemap/main.swf</w:t>
              </w:r>
            </w:hyperlink>
            <w:r w:rsidR="00441BC5" w:rsidRPr="00FA22D5">
              <w:rPr>
                <w:rFonts w:cs="Arial"/>
              </w:rPr>
              <w:t xml:space="preserve"> </w:t>
            </w:r>
          </w:p>
          <w:p w:rsidR="00441BC5" w:rsidRPr="00FA22D5" w:rsidRDefault="00926D6E" w:rsidP="00441BC5">
            <w:pPr>
              <w:pStyle w:val="ListParagraph"/>
              <w:numPr>
                <w:ilvl w:val="0"/>
                <w:numId w:val="13"/>
              </w:numPr>
              <w:rPr>
                <w:rFonts w:cs="Arial"/>
              </w:rPr>
            </w:pPr>
            <w:hyperlink r:id="rId154" w:history="1">
              <w:r w:rsidR="00441BC5" w:rsidRPr="00FA22D5">
                <w:rPr>
                  <w:rStyle w:val="Hyperlink"/>
                  <w:rFonts w:cs="Arial"/>
                </w:rPr>
                <w:t>http://www.ushistory.org/us/52d.asp</w:t>
              </w:r>
            </w:hyperlink>
            <w:r w:rsidR="00441BC5" w:rsidRPr="00FA22D5">
              <w:rPr>
                <w:rFonts w:cs="Arial"/>
              </w:rPr>
              <w:t xml:space="preserve"> </w:t>
            </w:r>
          </w:p>
          <w:p w:rsidR="00441BC5" w:rsidRPr="00EC5ABC" w:rsidRDefault="00926D6E" w:rsidP="00441BC5">
            <w:pPr>
              <w:pStyle w:val="ListParagraph"/>
              <w:numPr>
                <w:ilvl w:val="0"/>
                <w:numId w:val="13"/>
              </w:numPr>
              <w:rPr>
                <w:rFonts w:cs="Arial"/>
              </w:rPr>
            </w:pPr>
            <w:hyperlink r:id="rId155" w:history="1">
              <w:r w:rsidR="00441BC5" w:rsidRPr="00FA22D5">
                <w:rPr>
                  <w:rStyle w:val="Hyperlink"/>
                  <w:rFonts w:cs="Arial"/>
                </w:rPr>
                <w:t>http://www.johndclare.net/cold_war</w:t>
              </w:r>
              <w:r w:rsidR="00441BC5" w:rsidRPr="00FA22D5">
                <w:rPr>
                  <w:rStyle w:val="Hyperlink"/>
                  <w:rFonts w:cs="Arial"/>
                </w:rPr>
                <w:lastRenderedPageBreak/>
                <w:t>9.htm</w:t>
              </w:r>
            </w:hyperlink>
            <w:r w:rsidR="00441BC5" w:rsidRPr="00FA22D5">
              <w:rPr>
                <w:rFonts w:cs="Arial"/>
              </w:rPr>
              <w:t xml:space="preserve"> </w:t>
            </w:r>
          </w:p>
        </w:tc>
      </w:tr>
      <w:tr w:rsidR="00441BC5" w:rsidRPr="00FA22D5" w:rsidTr="00441BC5">
        <w:trPr>
          <w:trHeight w:val="401"/>
        </w:trPr>
        <w:tc>
          <w:tcPr>
            <w:tcW w:w="1560" w:type="dxa"/>
            <w:vMerge/>
          </w:tcPr>
          <w:p w:rsidR="00441BC5" w:rsidRPr="00FA22D5" w:rsidRDefault="00441BC5" w:rsidP="00441BC5">
            <w:pPr>
              <w:autoSpaceDE w:val="0"/>
              <w:autoSpaceDN w:val="0"/>
              <w:adjustRightInd w:val="0"/>
              <w:rPr>
                <w:rFonts w:ascii="Arial" w:hAnsi="Arial" w:cs="Arial"/>
                <w:sz w:val="20"/>
                <w:szCs w:val="20"/>
                <w:lang w:eastAsia="en-GB"/>
              </w:rPr>
            </w:pPr>
          </w:p>
        </w:tc>
        <w:tc>
          <w:tcPr>
            <w:tcW w:w="2126" w:type="dxa"/>
          </w:tcPr>
          <w:p w:rsidR="00441BC5" w:rsidRPr="00FA22D5" w:rsidRDefault="00441BC5" w:rsidP="00441BC5">
            <w:pPr>
              <w:rPr>
                <w:rFonts w:ascii="Arial" w:hAnsi="Arial" w:cs="Arial"/>
                <w:sz w:val="20"/>
                <w:szCs w:val="20"/>
              </w:rPr>
            </w:pPr>
            <w:r w:rsidRPr="00FA22D5">
              <w:rPr>
                <w:rFonts w:ascii="Arial" w:hAnsi="Arial" w:cs="Arial"/>
                <w:sz w:val="20"/>
                <w:szCs w:val="20"/>
                <w:lang w:eastAsia="en-GB"/>
              </w:rPr>
              <w:t>Developments in Asia, 1945–50</w:t>
            </w:r>
          </w:p>
        </w:tc>
        <w:tc>
          <w:tcPr>
            <w:tcW w:w="7513" w:type="dxa"/>
          </w:tcPr>
          <w:p w:rsidR="00441BC5" w:rsidRPr="00FA22D5" w:rsidRDefault="00441BC5" w:rsidP="00441BC5">
            <w:pPr>
              <w:pStyle w:val="Default"/>
              <w:numPr>
                <w:ilvl w:val="0"/>
                <w:numId w:val="13"/>
              </w:numPr>
              <w:rPr>
                <w:sz w:val="20"/>
                <w:szCs w:val="20"/>
              </w:rPr>
            </w:pPr>
            <w:r w:rsidRPr="00FA22D5">
              <w:rPr>
                <w:sz w:val="20"/>
                <w:szCs w:val="20"/>
              </w:rPr>
              <w:t>Research task</w:t>
            </w:r>
            <w:r>
              <w:rPr>
                <w:sz w:val="20"/>
                <w:szCs w:val="20"/>
              </w:rPr>
              <w:t xml:space="preserve"> </w:t>
            </w:r>
            <w:proofErr w:type="gramStart"/>
            <w:r w:rsidRPr="00FA22D5">
              <w:rPr>
                <w:sz w:val="20"/>
                <w:szCs w:val="20"/>
              </w:rPr>
              <w:t>In</w:t>
            </w:r>
            <w:proofErr w:type="gramEnd"/>
            <w:r w:rsidRPr="00FA22D5">
              <w:rPr>
                <w:sz w:val="20"/>
                <w:szCs w:val="20"/>
              </w:rPr>
              <w:t xml:space="preserve"> groups learners should research the post war involvement of the United States in either Japan or China. Learners should prepare a presentation on:</w:t>
            </w:r>
          </w:p>
          <w:p w:rsidR="00441BC5" w:rsidRPr="00FA22D5" w:rsidRDefault="00441BC5" w:rsidP="00441BC5">
            <w:pPr>
              <w:pStyle w:val="Default"/>
              <w:numPr>
                <w:ilvl w:val="1"/>
                <w:numId w:val="13"/>
              </w:numPr>
              <w:rPr>
                <w:sz w:val="20"/>
                <w:szCs w:val="20"/>
              </w:rPr>
            </w:pPr>
            <w:r w:rsidRPr="00FA22D5">
              <w:rPr>
                <w:sz w:val="20"/>
                <w:szCs w:val="20"/>
              </w:rPr>
              <w:t>the situation in the country after 1945</w:t>
            </w:r>
          </w:p>
          <w:p w:rsidR="00441BC5" w:rsidRPr="00FA22D5" w:rsidRDefault="00441BC5" w:rsidP="00441BC5">
            <w:pPr>
              <w:pStyle w:val="Default"/>
              <w:numPr>
                <w:ilvl w:val="1"/>
                <w:numId w:val="13"/>
              </w:numPr>
              <w:rPr>
                <w:sz w:val="20"/>
                <w:szCs w:val="20"/>
              </w:rPr>
            </w:pPr>
            <w:r w:rsidRPr="00FA22D5">
              <w:rPr>
                <w:sz w:val="20"/>
                <w:szCs w:val="20"/>
              </w:rPr>
              <w:t>the actions taken by the USA</w:t>
            </w:r>
          </w:p>
          <w:p w:rsidR="00441BC5" w:rsidRPr="00FA22D5" w:rsidRDefault="00441BC5" w:rsidP="00441BC5">
            <w:pPr>
              <w:pStyle w:val="Default"/>
              <w:numPr>
                <w:ilvl w:val="1"/>
                <w:numId w:val="13"/>
              </w:numPr>
              <w:rPr>
                <w:sz w:val="20"/>
                <w:szCs w:val="20"/>
              </w:rPr>
            </w:pPr>
            <w:proofErr w:type="gramStart"/>
            <w:r w:rsidRPr="00FA22D5">
              <w:rPr>
                <w:sz w:val="20"/>
                <w:szCs w:val="20"/>
              </w:rPr>
              <w:t>what</w:t>
            </w:r>
            <w:proofErr w:type="gramEnd"/>
            <w:r w:rsidRPr="00FA22D5">
              <w:rPr>
                <w:sz w:val="20"/>
                <w:szCs w:val="20"/>
              </w:rPr>
              <w:t xml:space="preserve"> the USA chose not to do. </w:t>
            </w:r>
            <w:r w:rsidRPr="00FA22D5">
              <w:rPr>
                <w:b/>
                <w:sz w:val="20"/>
                <w:szCs w:val="20"/>
              </w:rPr>
              <w:t>(G)</w:t>
            </w:r>
          </w:p>
          <w:p w:rsidR="00441BC5" w:rsidRPr="00FA22D5" w:rsidRDefault="00441BC5" w:rsidP="00441BC5">
            <w:pPr>
              <w:pStyle w:val="Default"/>
              <w:numPr>
                <w:ilvl w:val="0"/>
                <w:numId w:val="13"/>
              </w:numPr>
              <w:rPr>
                <w:sz w:val="20"/>
                <w:szCs w:val="20"/>
              </w:rPr>
            </w:pPr>
            <w:r w:rsidRPr="00FA22D5">
              <w:rPr>
                <w:sz w:val="20"/>
                <w:szCs w:val="20"/>
              </w:rPr>
              <w:t>Written task. ‘Why did the USA develop a policy of Containment after 1945?’ Generic mark schemes for Unit 4 style questions can be found on the Teacher Support website.</w:t>
            </w:r>
            <w:r w:rsidRPr="00FA22D5">
              <w:rPr>
                <w:b/>
                <w:sz w:val="20"/>
                <w:szCs w:val="20"/>
              </w:rPr>
              <w:t xml:space="preserve"> (I)</w:t>
            </w:r>
          </w:p>
        </w:tc>
        <w:tc>
          <w:tcPr>
            <w:tcW w:w="3402" w:type="dxa"/>
          </w:tcPr>
          <w:p w:rsidR="00441BC5" w:rsidRPr="00FA22D5" w:rsidRDefault="00441BC5" w:rsidP="00441BC5">
            <w:pPr>
              <w:rPr>
                <w:rFonts w:ascii="Arial" w:hAnsi="Arial" w:cs="Arial"/>
                <w:b/>
                <w:sz w:val="20"/>
                <w:szCs w:val="20"/>
              </w:rPr>
            </w:pPr>
            <w:r w:rsidRPr="00FA22D5">
              <w:rPr>
                <w:rFonts w:ascii="Arial" w:hAnsi="Arial" w:cs="Arial"/>
                <w:b/>
                <w:sz w:val="20"/>
                <w:szCs w:val="20"/>
              </w:rPr>
              <w:t xml:space="preserve">Online </w:t>
            </w:r>
          </w:p>
          <w:p w:rsidR="00441BC5" w:rsidRPr="00FA22D5" w:rsidRDefault="00926D6E" w:rsidP="00441BC5">
            <w:pPr>
              <w:pStyle w:val="ListParagraph"/>
              <w:numPr>
                <w:ilvl w:val="0"/>
                <w:numId w:val="13"/>
              </w:numPr>
              <w:rPr>
                <w:rFonts w:cs="Arial"/>
              </w:rPr>
            </w:pPr>
            <w:hyperlink r:id="rId156" w:history="1">
              <w:r w:rsidR="00441BC5" w:rsidRPr="00FA22D5">
                <w:rPr>
                  <w:rStyle w:val="Hyperlink"/>
                  <w:rFonts w:cs="Arial"/>
                </w:rPr>
                <w:t>http://history.state.gov/milestones/1945-1952/JapanReconstruction</w:t>
              </w:r>
            </w:hyperlink>
            <w:r w:rsidR="00441BC5" w:rsidRPr="00FA22D5">
              <w:rPr>
                <w:rFonts w:cs="Arial"/>
              </w:rPr>
              <w:t xml:space="preserve"> </w:t>
            </w:r>
          </w:p>
          <w:p w:rsidR="00441BC5" w:rsidRPr="00FA22D5" w:rsidRDefault="00926D6E" w:rsidP="00441BC5">
            <w:pPr>
              <w:pStyle w:val="ListParagraph"/>
              <w:numPr>
                <w:ilvl w:val="0"/>
                <w:numId w:val="13"/>
              </w:numPr>
              <w:rPr>
                <w:rFonts w:cs="Arial"/>
              </w:rPr>
            </w:pPr>
            <w:hyperlink r:id="rId157" w:history="1">
              <w:r w:rsidR="00441BC5" w:rsidRPr="00FA22D5">
                <w:rPr>
                  <w:rStyle w:val="Hyperlink"/>
                  <w:rFonts w:cs="Arial"/>
                </w:rPr>
                <w:t>http://www.answers.com/topic/u-s-involvement-in-the-chinese-civil-war</w:t>
              </w:r>
            </w:hyperlink>
          </w:p>
        </w:tc>
      </w:tr>
      <w:tr w:rsidR="00441BC5" w:rsidRPr="00FA22D5" w:rsidTr="00441BC5">
        <w:trPr>
          <w:trHeight w:val="636"/>
        </w:trPr>
        <w:tc>
          <w:tcPr>
            <w:tcW w:w="1560" w:type="dxa"/>
            <w:vMerge w:val="restart"/>
          </w:tcPr>
          <w:p w:rsidR="00441BC5" w:rsidRPr="0012553C" w:rsidRDefault="00441BC5" w:rsidP="0012553C">
            <w:pPr>
              <w:rPr>
                <w:rFonts w:ascii="Arial" w:hAnsi="Arial" w:cs="Arial"/>
                <w:sz w:val="20"/>
                <w:szCs w:val="20"/>
              </w:rPr>
            </w:pPr>
            <w:bookmarkStart w:id="27" w:name="_Toc441146694"/>
            <w:r w:rsidRPr="0012553C">
              <w:rPr>
                <w:rFonts w:ascii="Arial" w:hAnsi="Arial" w:cs="Arial"/>
                <w:sz w:val="20"/>
                <w:szCs w:val="20"/>
                <w:lang w:eastAsia="en-GB"/>
              </w:rPr>
              <w:t>Was US foreign policy towards communism between 1950 and 1963 a policy of containment or a policy of rollback?</w:t>
            </w:r>
            <w:bookmarkEnd w:id="27"/>
          </w:p>
        </w:tc>
        <w:tc>
          <w:tcPr>
            <w:tcW w:w="2126" w:type="dxa"/>
          </w:tcPr>
          <w:p w:rsidR="00441BC5" w:rsidRPr="00FA22D5" w:rsidRDefault="00441BC5" w:rsidP="00441BC5">
            <w:pPr>
              <w:rPr>
                <w:rFonts w:ascii="Arial" w:hAnsi="Arial" w:cs="Arial"/>
                <w:sz w:val="20"/>
                <w:szCs w:val="20"/>
              </w:rPr>
            </w:pPr>
            <w:r w:rsidRPr="00FA22D5">
              <w:rPr>
                <w:rFonts w:ascii="Arial" w:hAnsi="Arial" w:cs="Arial"/>
                <w:sz w:val="20"/>
                <w:szCs w:val="20"/>
                <w:lang w:eastAsia="en-GB"/>
              </w:rPr>
              <w:t>Foreign policy towards Europe, e.g. Berlin</w:t>
            </w:r>
          </w:p>
        </w:tc>
        <w:tc>
          <w:tcPr>
            <w:tcW w:w="7513" w:type="dxa"/>
          </w:tcPr>
          <w:p w:rsidR="00441BC5" w:rsidRPr="00FA22D5" w:rsidRDefault="00441BC5" w:rsidP="00441BC5">
            <w:pPr>
              <w:pStyle w:val="Default"/>
              <w:numPr>
                <w:ilvl w:val="0"/>
                <w:numId w:val="13"/>
              </w:numPr>
              <w:rPr>
                <w:sz w:val="20"/>
                <w:szCs w:val="20"/>
              </w:rPr>
            </w:pPr>
            <w:r w:rsidRPr="00FA22D5">
              <w:rPr>
                <w:sz w:val="20"/>
                <w:szCs w:val="20"/>
              </w:rPr>
              <w:t>Teacher-led introduction to the major events of the period 1950</w:t>
            </w:r>
            <w:r>
              <w:rPr>
                <w:sz w:val="20"/>
                <w:szCs w:val="20"/>
              </w:rPr>
              <w:t>–</w:t>
            </w:r>
            <w:r w:rsidRPr="00FA22D5">
              <w:rPr>
                <w:sz w:val="20"/>
                <w:szCs w:val="20"/>
              </w:rPr>
              <w:t xml:space="preserve">1963 and the idea of research into whether the US followed a policy of Containment or Rollback i.e. was this a defensive or offensive period? </w:t>
            </w:r>
            <w:r w:rsidRPr="00FA22D5">
              <w:rPr>
                <w:b/>
                <w:sz w:val="20"/>
                <w:szCs w:val="20"/>
              </w:rPr>
              <w:t>(W)</w:t>
            </w:r>
          </w:p>
          <w:p w:rsidR="00441BC5" w:rsidRPr="00FA22D5" w:rsidRDefault="00441BC5" w:rsidP="00441BC5">
            <w:pPr>
              <w:pStyle w:val="Default"/>
              <w:numPr>
                <w:ilvl w:val="0"/>
                <w:numId w:val="13"/>
              </w:numPr>
              <w:rPr>
                <w:sz w:val="20"/>
                <w:szCs w:val="20"/>
              </w:rPr>
            </w:pPr>
            <w:r w:rsidRPr="00FA22D5">
              <w:rPr>
                <w:sz w:val="20"/>
                <w:szCs w:val="20"/>
              </w:rPr>
              <w:t>Research task. In pairs learners should prepare a summary chart/table for this key question. It should enable learners to list the main events, summarise US involvement in those events and comment whether this was a policy of ‘Containment’ or ‘Rollback’. Learners should begin by looking at US involvement in Europe during the 1950s:</w:t>
            </w:r>
          </w:p>
          <w:p w:rsidR="00441BC5" w:rsidRPr="00FA22D5" w:rsidRDefault="00441BC5" w:rsidP="00441BC5">
            <w:pPr>
              <w:pStyle w:val="Default"/>
              <w:numPr>
                <w:ilvl w:val="1"/>
                <w:numId w:val="13"/>
              </w:numPr>
              <w:rPr>
                <w:sz w:val="20"/>
                <w:szCs w:val="20"/>
              </w:rPr>
            </w:pPr>
            <w:r w:rsidRPr="00FA22D5">
              <w:rPr>
                <w:sz w:val="20"/>
                <w:szCs w:val="20"/>
              </w:rPr>
              <w:t>West Berlin and lifestyle 1950s</w:t>
            </w:r>
          </w:p>
          <w:p w:rsidR="00441BC5" w:rsidRPr="00FA22D5" w:rsidRDefault="00441BC5" w:rsidP="00441BC5">
            <w:pPr>
              <w:pStyle w:val="Default"/>
              <w:numPr>
                <w:ilvl w:val="1"/>
                <w:numId w:val="13"/>
              </w:numPr>
              <w:rPr>
                <w:sz w:val="20"/>
                <w:szCs w:val="20"/>
              </w:rPr>
            </w:pPr>
            <w:r w:rsidRPr="00FA22D5">
              <w:rPr>
                <w:sz w:val="20"/>
                <w:szCs w:val="20"/>
              </w:rPr>
              <w:t>Geneva Summit 1955</w:t>
            </w:r>
          </w:p>
          <w:p w:rsidR="00441BC5" w:rsidRPr="00FA22D5" w:rsidRDefault="00441BC5" w:rsidP="00441BC5">
            <w:pPr>
              <w:pStyle w:val="Default"/>
              <w:numPr>
                <w:ilvl w:val="1"/>
                <w:numId w:val="13"/>
              </w:numPr>
              <w:rPr>
                <w:sz w:val="20"/>
                <w:szCs w:val="20"/>
              </w:rPr>
            </w:pPr>
            <w:r w:rsidRPr="00FA22D5">
              <w:rPr>
                <w:sz w:val="20"/>
                <w:szCs w:val="20"/>
              </w:rPr>
              <w:t xml:space="preserve">Paris Summit 1960. </w:t>
            </w:r>
            <w:r w:rsidRPr="00FA22D5">
              <w:rPr>
                <w:b/>
                <w:sz w:val="20"/>
                <w:szCs w:val="20"/>
              </w:rPr>
              <w:t>(P)</w:t>
            </w:r>
          </w:p>
          <w:p w:rsidR="00441BC5" w:rsidRPr="00FA22D5" w:rsidRDefault="00441BC5" w:rsidP="00441BC5">
            <w:pPr>
              <w:pStyle w:val="Default"/>
              <w:numPr>
                <w:ilvl w:val="0"/>
                <w:numId w:val="13"/>
              </w:numPr>
              <w:rPr>
                <w:sz w:val="20"/>
                <w:szCs w:val="20"/>
              </w:rPr>
            </w:pPr>
            <w:r w:rsidRPr="00FA22D5">
              <w:rPr>
                <w:sz w:val="20"/>
                <w:szCs w:val="20"/>
              </w:rPr>
              <w:t xml:space="preserve">Learners should now research the policies of Kennedy and the impact of the building of the Berlin Wall and add this information to their chart. </w:t>
            </w:r>
            <w:r w:rsidRPr="00FA22D5">
              <w:rPr>
                <w:b/>
                <w:sz w:val="20"/>
                <w:szCs w:val="20"/>
              </w:rPr>
              <w:t>(P)</w:t>
            </w:r>
            <w:r w:rsidRPr="00FA22D5">
              <w:rPr>
                <w:sz w:val="20"/>
                <w:szCs w:val="20"/>
              </w:rPr>
              <w:t xml:space="preserve"> </w:t>
            </w:r>
          </w:p>
          <w:p w:rsidR="00441BC5" w:rsidRPr="00FA22D5" w:rsidRDefault="00441BC5" w:rsidP="00441BC5">
            <w:pPr>
              <w:pStyle w:val="Default"/>
              <w:numPr>
                <w:ilvl w:val="0"/>
                <w:numId w:val="13"/>
              </w:numPr>
              <w:rPr>
                <w:sz w:val="20"/>
                <w:szCs w:val="20"/>
              </w:rPr>
            </w:pPr>
            <w:r w:rsidRPr="00FA22D5">
              <w:rPr>
                <w:sz w:val="20"/>
                <w:szCs w:val="20"/>
              </w:rPr>
              <w:t xml:space="preserve">Discussion. Should US involvement in Europe in the period be seen as a policy of ‘Containment’ or Rollback? </w:t>
            </w:r>
            <w:r w:rsidRPr="00FA22D5">
              <w:rPr>
                <w:b/>
                <w:sz w:val="20"/>
                <w:szCs w:val="20"/>
              </w:rPr>
              <w:t>(W)</w:t>
            </w:r>
          </w:p>
        </w:tc>
        <w:tc>
          <w:tcPr>
            <w:tcW w:w="3402" w:type="dxa"/>
          </w:tcPr>
          <w:p w:rsidR="00441BC5" w:rsidRPr="00FA22D5" w:rsidRDefault="00441BC5" w:rsidP="00441BC5">
            <w:pPr>
              <w:rPr>
                <w:rFonts w:ascii="Arial" w:hAnsi="Arial" w:cs="Arial"/>
                <w:b/>
                <w:sz w:val="20"/>
                <w:szCs w:val="20"/>
              </w:rPr>
            </w:pPr>
            <w:r w:rsidRPr="00FA22D5">
              <w:rPr>
                <w:rFonts w:ascii="Arial" w:hAnsi="Arial" w:cs="Arial"/>
                <w:b/>
                <w:sz w:val="20"/>
                <w:szCs w:val="20"/>
              </w:rPr>
              <w:t>Textbooks</w:t>
            </w:r>
          </w:p>
          <w:p w:rsidR="00441BC5" w:rsidRPr="00FA22D5" w:rsidRDefault="00441BC5" w:rsidP="00441BC5">
            <w:pPr>
              <w:pStyle w:val="ListParagraph"/>
              <w:numPr>
                <w:ilvl w:val="0"/>
                <w:numId w:val="13"/>
              </w:numPr>
              <w:rPr>
                <w:rFonts w:cs="Arial"/>
                <w:i/>
              </w:rPr>
            </w:pPr>
            <w:r>
              <w:rPr>
                <w:rFonts w:cs="Arial"/>
              </w:rPr>
              <w:t>Murphy pp</w:t>
            </w:r>
            <w:r w:rsidRPr="00FA22D5">
              <w:rPr>
                <w:rFonts w:cs="Arial"/>
              </w:rPr>
              <w:t>264</w:t>
            </w:r>
            <w:r>
              <w:rPr>
                <w:rFonts w:cs="Arial"/>
              </w:rPr>
              <w:t>–</w:t>
            </w:r>
            <w:r w:rsidRPr="00FA22D5">
              <w:rPr>
                <w:rFonts w:cs="Arial"/>
              </w:rPr>
              <w:t xml:space="preserve">271 </w:t>
            </w:r>
            <w:r w:rsidRPr="00FA22D5">
              <w:rPr>
                <w:rFonts w:cs="Arial"/>
                <w:i/>
              </w:rPr>
              <w:t>United States 1776</w:t>
            </w:r>
            <w:r>
              <w:rPr>
                <w:rFonts w:cs="Arial"/>
                <w:i/>
              </w:rPr>
              <w:t>–</w:t>
            </w:r>
            <w:r w:rsidRPr="00FA22D5">
              <w:rPr>
                <w:rFonts w:cs="Arial"/>
                <w:i/>
              </w:rPr>
              <w:t>1992</w:t>
            </w:r>
          </w:p>
          <w:p w:rsidR="00441BC5" w:rsidRPr="00FA22D5" w:rsidRDefault="00441BC5" w:rsidP="00441BC5">
            <w:pPr>
              <w:rPr>
                <w:rFonts w:ascii="Arial" w:hAnsi="Arial" w:cs="Arial"/>
                <w:b/>
                <w:sz w:val="20"/>
                <w:szCs w:val="20"/>
              </w:rPr>
            </w:pPr>
          </w:p>
          <w:p w:rsidR="00441BC5" w:rsidRPr="00FA22D5" w:rsidRDefault="00441BC5" w:rsidP="00441BC5">
            <w:pPr>
              <w:rPr>
                <w:rFonts w:ascii="Arial" w:hAnsi="Arial" w:cs="Arial"/>
                <w:b/>
                <w:sz w:val="20"/>
                <w:szCs w:val="20"/>
              </w:rPr>
            </w:pPr>
            <w:r w:rsidRPr="00FA22D5">
              <w:rPr>
                <w:rFonts w:ascii="Arial" w:hAnsi="Arial" w:cs="Arial"/>
                <w:b/>
                <w:sz w:val="20"/>
                <w:szCs w:val="20"/>
              </w:rPr>
              <w:t xml:space="preserve">Online </w:t>
            </w:r>
          </w:p>
          <w:p w:rsidR="00441BC5" w:rsidRPr="00FA22D5" w:rsidRDefault="00926D6E" w:rsidP="00441BC5">
            <w:pPr>
              <w:pStyle w:val="ListParagraph"/>
              <w:numPr>
                <w:ilvl w:val="0"/>
                <w:numId w:val="13"/>
              </w:numPr>
              <w:rPr>
                <w:rFonts w:cs="Arial"/>
              </w:rPr>
            </w:pPr>
            <w:hyperlink r:id="rId158" w:history="1">
              <w:r w:rsidR="00441BC5" w:rsidRPr="00FA22D5">
                <w:rPr>
                  <w:rStyle w:val="Hyperlink"/>
                  <w:rFonts w:cs="Arial"/>
                </w:rPr>
                <w:t>http://www.shmoop.com/1950s/summary.html</w:t>
              </w:r>
            </w:hyperlink>
            <w:r w:rsidR="00441BC5" w:rsidRPr="00FA22D5">
              <w:rPr>
                <w:rFonts w:cs="Arial"/>
              </w:rPr>
              <w:t xml:space="preserve"> </w:t>
            </w:r>
          </w:p>
          <w:p w:rsidR="00441BC5" w:rsidRPr="00FA22D5" w:rsidRDefault="00926D6E" w:rsidP="00441BC5">
            <w:pPr>
              <w:pStyle w:val="ListParagraph"/>
              <w:numPr>
                <w:ilvl w:val="0"/>
                <w:numId w:val="13"/>
              </w:numPr>
              <w:rPr>
                <w:rFonts w:cs="Arial"/>
              </w:rPr>
            </w:pPr>
            <w:hyperlink r:id="rId159" w:history="1">
              <w:r w:rsidR="00441BC5" w:rsidRPr="00FA22D5">
                <w:rPr>
                  <w:rStyle w:val="Hyperlink"/>
                  <w:rFonts w:cs="Arial"/>
                </w:rPr>
                <w:t>http://education-portal.com/academy/lesson/dwight-d-eisenhower-and-the-cold-war.html</w:t>
              </w:r>
            </w:hyperlink>
            <w:r w:rsidR="00441BC5" w:rsidRPr="00FA22D5">
              <w:rPr>
                <w:rFonts w:cs="Arial"/>
              </w:rPr>
              <w:t xml:space="preserve"> </w:t>
            </w:r>
          </w:p>
          <w:p w:rsidR="00441BC5" w:rsidRPr="00FA22D5" w:rsidRDefault="00926D6E" w:rsidP="00441BC5">
            <w:pPr>
              <w:pStyle w:val="ListParagraph"/>
              <w:numPr>
                <w:ilvl w:val="0"/>
                <w:numId w:val="13"/>
              </w:numPr>
              <w:rPr>
                <w:rFonts w:cs="Arial"/>
              </w:rPr>
            </w:pPr>
            <w:hyperlink r:id="rId160" w:history="1">
              <w:r w:rsidR="00441BC5" w:rsidRPr="00FA22D5">
                <w:rPr>
                  <w:rStyle w:val="Hyperlink"/>
                  <w:rFonts w:cs="Arial"/>
                </w:rPr>
                <w:t>http://www.globalsecurity.org/military/ops/berlin.htm</w:t>
              </w:r>
            </w:hyperlink>
            <w:r w:rsidR="00441BC5" w:rsidRPr="00FA22D5">
              <w:rPr>
                <w:rFonts w:cs="Arial"/>
              </w:rPr>
              <w:t xml:space="preserve"> </w:t>
            </w:r>
          </w:p>
          <w:p w:rsidR="00441BC5" w:rsidRPr="00FA22D5" w:rsidRDefault="00926D6E" w:rsidP="00441BC5">
            <w:pPr>
              <w:pStyle w:val="ListParagraph"/>
              <w:numPr>
                <w:ilvl w:val="0"/>
                <w:numId w:val="13"/>
              </w:numPr>
              <w:rPr>
                <w:rFonts w:cs="Arial"/>
              </w:rPr>
            </w:pPr>
            <w:hyperlink r:id="rId161" w:history="1">
              <w:r w:rsidR="00441BC5" w:rsidRPr="00FA22D5">
                <w:rPr>
                  <w:rStyle w:val="Hyperlink"/>
                  <w:rFonts w:cs="Arial"/>
                </w:rPr>
                <w:t>http://www.bbc.co.uk/history/places/berlin_wall</w:t>
              </w:r>
            </w:hyperlink>
            <w:r w:rsidR="00441BC5" w:rsidRPr="00FA22D5">
              <w:rPr>
                <w:rFonts w:cs="Arial"/>
              </w:rPr>
              <w:t xml:space="preserve"> </w:t>
            </w:r>
          </w:p>
        </w:tc>
      </w:tr>
      <w:tr w:rsidR="00441BC5" w:rsidRPr="00FA22D5" w:rsidTr="00441BC5">
        <w:trPr>
          <w:trHeight w:val="633"/>
        </w:trPr>
        <w:tc>
          <w:tcPr>
            <w:tcW w:w="1560" w:type="dxa"/>
            <w:vMerge/>
          </w:tcPr>
          <w:p w:rsidR="00441BC5" w:rsidRPr="00FA22D5" w:rsidRDefault="00441BC5" w:rsidP="00441BC5">
            <w:pPr>
              <w:autoSpaceDE w:val="0"/>
              <w:autoSpaceDN w:val="0"/>
              <w:adjustRightInd w:val="0"/>
              <w:rPr>
                <w:rFonts w:ascii="Arial" w:hAnsi="Arial" w:cs="Arial"/>
                <w:sz w:val="20"/>
                <w:szCs w:val="20"/>
                <w:lang w:eastAsia="en-GB"/>
              </w:rPr>
            </w:pPr>
          </w:p>
        </w:tc>
        <w:tc>
          <w:tcPr>
            <w:tcW w:w="2126" w:type="dxa"/>
          </w:tcPr>
          <w:p w:rsidR="00441BC5" w:rsidRPr="00FA22D5" w:rsidRDefault="00441BC5" w:rsidP="00441BC5">
            <w:pPr>
              <w:rPr>
                <w:rFonts w:ascii="Arial" w:hAnsi="Arial" w:cs="Arial"/>
                <w:sz w:val="20"/>
                <w:szCs w:val="20"/>
              </w:rPr>
            </w:pPr>
            <w:r w:rsidRPr="00FA22D5">
              <w:rPr>
                <w:rFonts w:ascii="Arial" w:hAnsi="Arial" w:cs="Arial"/>
                <w:sz w:val="20"/>
                <w:szCs w:val="20"/>
                <w:lang w:eastAsia="en-GB"/>
              </w:rPr>
              <w:t>Foreign policy towards Asia, e.g. China</w:t>
            </w:r>
          </w:p>
        </w:tc>
        <w:tc>
          <w:tcPr>
            <w:tcW w:w="7513" w:type="dxa"/>
          </w:tcPr>
          <w:p w:rsidR="00441BC5" w:rsidRPr="00FA22D5" w:rsidRDefault="00441BC5" w:rsidP="00441BC5">
            <w:pPr>
              <w:pStyle w:val="Default"/>
              <w:numPr>
                <w:ilvl w:val="0"/>
                <w:numId w:val="13"/>
              </w:numPr>
              <w:rPr>
                <w:sz w:val="20"/>
                <w:szCs w:val="20"/>
              </w:rPr>
            </w:pPr>
            <w:r w:rsidRPr="00FA22D5">
              <w:rPr>
                <w:sz w:val="20"/>
                <w:szCs w:val="20"/>
              </w:rPr>
              <w:t>Research task. Learners continue to research and analyse US involvement and add information to their charts for this Key Question. Learners should begin by looking at:</w:t>
            </w:r>
          </w:p>
          <w:p w:rsidR="00441BC5" w:rsidRPr="00FA22D5" w:rsidRDefault="00441BC5" w:rsidP="00441BC5">
            <w:pPr>
              <w:pStyle w:val="Default"/>
              <w:numPr>
                <w:ilvl w:val="1"/>
                <w:numId w:val="13"/>
              </w:numPr>
              <w:rPr>
                <w:sz w:val="20"/>
                <w:szCs w:val="20"/>
              </w:rPr>
            </w:pPr>
            <w:r w:rsidRPr="00FA22D5">
              <w:rPr>
                <w:sz w:val="20"/>
                <w:szCs w:val="20"/>
              </w:rPr>
              <w:t>The Korean War</w:t>
            </w:r>
          </w:p>
          <w:p w:rsidR="00441BC5" w:rsidRPr="00FA22D5" w:rsidRDefault="00441BC5" w:rsidP="00441BC5">
            <w:pPr>
              <w:pStyle w:val="Default"/>
              <w:numPr>
                <w:ilvl w:val="1"/>
                <w:numId w:val="13"/>
              </w:numPr>
              <w:rPr>
                <w:sz w:val="20"/>
                <w:szCs w:val="20"/>
              </w:rPr>
            </w:pPr>
            <w:r w:rsidRPr="00FA22D5">
              <w:rPr>
                <w:sz w:val="20"/>
                <w:szCs w:val="20"/>
              </w:rPr>
              <w:t>The Taiwan Straits Crisis</w:t>
            </w:r>
          </w:p>
          <w:p w:rsidR="00441BC5" w:rsidRPr="00FA22D5" w:rsidRDefault="00441BC5" w:rsidP="00441BC5">
            <w:pPr>
              <w:pStyle w:val="Default"/>
              <w:numPr>
                <w:ilvl w:val="1"/>
                <w:numId w:val="13"/>
              </w:numPr>
              <w:rPr>
                <w:sz w:val="20"/>
                <w:szCs w:val="20"/>
              </w:rPr>
            </w:pPr>
            <w:r w:rsidRPr="00FA22D5">
              <w:rPr>
                <w:sz w:val="20"/>
                <w:szCs w:val="20"/>
              </w:rPr>
              <w:t>The formation of SEATO</w:t>
            </w:r>
          </w:p>
          <w:p w:rsidR="00441BC5" w:rsidRPr="00FA22D5" w:rsidRDefault="00441BC5" w:rsidP="00441BC5">
            <w:pPr>
              <w:pStyle w:val="Default"/>
              <w:numPr>
                <w:ilvl w:val="1"/>
                <w:numId w:val="13"/>
              </w:numPr>
              <w:rPr>
                <w:sz w:val="20"/>
                <w:szCs w:val="20"/>
              </w:rPr>
            </w:pPr>
            <w:r w:rsidRPr="00FA22D5">
              <w:rPr>
                <w:sz w:val="20"/>
                <w:szCs w:val="20"/>
              </w:rPr>
              <w:lastRenderedPageBreak/>
              <w:t>Eisenhower and Vietnam</w:t>
            </w:r>
          </w:p>
          <w:p w:rsidR="00441BC5" w:rsidRPr="00FA22D5" w:rsidRDefault="00441BC5" w:rsidP="00441BC5">
            <w:pPr>
              <w:pStyle w:val="Default"/>
              <w:numPr>
                <w:ilvl w:val="1"/>
                <w:numId w:val="13"/>
              </w:numPr>
              <w:rPr>
                <w:sz w:val="20"/>
                <w:szCs w:val="20"/>
              </w:rPr>
            </w:pPr>
            <w:r w:rsidRPr="00FA22D5">
              <w:rPr>
                <w:sz w:val="20"/>
                <w:szCs w:val="20"/>
              </w:rPr>
              <w:t xml:space="preserve">Kennedy and Vietnam. </w:t>
            </w:r>
            <w:r w:rsidRPr="00FA22D5">
              <w:rPr>
                <w:b/>
                <w:sz w:val="20"/>
                <w:szCs w:val="20"/>
              </w:rPr>
              <w:t>(P)</w:t>
            </w:r>
            <w:r w:rsidRPr="00FA22D5">
              <w:rPr>
                <w:sz w:val="20"/>
                <w:szCs w:val="20"/>
              </w:rPr>
              <w:t xml:space="preserve"> </w:t>
            </w:r>
          </w:p>
          <w:p w:rsidR="00441BC5" w:rsidRPr="00FA22D5" w:rsidRDefault="00441BC5" w:rsidP="00441BC5">
            <w:pPr>
              <w:pStyle w:val="Default"/>
              <w:numPr>
                <w:ilvl w:val="0"/>
                <w:numId w:val="13"/>
              </w:numPr>
              <w:rPr>
                <w:sz w:val="20"/>
                <w:szCs w:val="20"/>
              </w:rPr>
            </w:pPr>
            <w:r w:rsidRPr="00FA22D5">
              <w:rPr>
                <w:sz w:val="20"/>
                <w:szCs w:val="20"/>
              </w:rPr>
              <w:t xml:space="preserve">Discussion. Should US involvement in Asia in the period be seen as a policy of Rollback? </w:t>
            </w:r>
            <w:r w:rsidRPr="00FA22D5">
              <w:rPr>
                <w:b/>
                <w:sz w:val="20"/>
                <w:szCs w:val="20"/>
              </w:rPr>
              <w:t>(W)</w:t>
            </w:r>
            <w:r w:rsidRPr="00FA22D5">
              <w:rPr>
                <w:sz w:val="20"/>
                <w:szCs w:val="20"/>
              </w:rPr>
              <w:t xml:space="preserve"> </w:t>
            </w:r>
          </w:p>
        </w:tc>
        <w:tc>
          <w:tcPr>
            <w:tcW w:w="3402" w:type="dxa"/>
          </w:tcPr>
          <w:p w:rsidR="00441BC5" w:rsidRPr="00FA22D5" w:rsidRDefault="00441BC5" w:rsidP="00441BC5">
            <w:pPr>
              <w:rPr>
                <w:rFonts w:ascii="Arial" w:hAnsi="Arial" w:cs="Arial"/>
                <w:b/>
                <w:sz w:val="20"/>
                <w:szCs w:val="20"/>
              </w:rPr>
            </w:pPr>
            <w:r w:rsidRPr="00FA22D5">
              <w:rPr>
                <w:rFonts w:ascii="Arial" w:hAnsi="Arial" w:cs="Arial"/>
                <w:b/>
                <w:sz w:val="20"/>
                <w:szCs w:val="20"/>
              </w:rPr>
              <w:lastRenderedPageBreak/>
              <w:t>Textbooks</w:t>
            </w:r>
          </w:p>
          <w:p w:rsidR="00441BC5" w:rsidRPr="00FA22D5" w:rsidRDefault="00441BC5" w:rsidP="00441BC5">
            <w:pPr>
              <w:pStyle w:val="ListParagraph"/>
              <w:numPr>
                <w:ilvl w:val="0"/>
                <w:numId w:val="13"/>
              </w:numPr>
              <w:rPr>
                <w:rFonts w:cs="Arial"/>
                <w:i/>
              </w:rPr>
            </w:pPr>
            <w:r>
              <w:rPr>
                <w:rFonts w:cs="Arial"/>
              </w:rPr>
              <w:t>Murphy pp</w:t>
            </w:r>
            <w:r w:rsidRPr="00FA22D5">
              <w:rPr>
                <w:rFonts w:cs="Arial"/>
              </w:rPr>
              <w:t>286</w:t>
            </w:r>
            <w:r>
              <w:rPr>
                <w:rFonts w:cs="Arial"/>
              </w:rPr>
              <w:t>–</w:t>
            </w:r>
            <w:r w:rsidRPr="00FA22D5">
              <w:rPr>
                <w:rFonts w:cs="Arial"/>
              </w:rPr>
              <w:t xml:space="preserve">298 </w:t>
            </w:r>
            <w:r w:rsidRPr="00FA22D5">
              <w:rPr>
                <w:rFonts w:cs="Arial"/>
                <w:i/>
              </w:rPr>
              <w:t>United States 1776</w:t>
            </w:r>
            <w:r>
              <w:rPr>
                <w:rFonts w:cs="Arial"/>
                <w:i/>
              </w:rPr>
              <w:t>–</w:t>
            </w:r>
            <w:r w:rsidRPr="00FA22D5">
              <w:rPr>
                <w:rFonts w:cs="Arial"/>
                <w:i/>
              </w:rPr>
              <w:t>1992</w:t>
            </w:r>
          </w:p>
          <w:p w:rsidR="00441BC5" w:rsidRPr="00FA22D5" w:rsidRDefault="00441BC5" w:rsidP="00441BC5">
            <w:pPr>
              <w:pStyle w:val="ListParagraph"/>
              <w:numPr>
                <w:ilvl w:val="0"/>
                <w:numId w:val="13"/>
              </w:numPr>
              <w:rPr>
                <w:rFonts w:cs="Arial"/>
              </w:rPr>
            </w:pPr>
            <w:r w:rsidRPr="00FA22D5">
              <w:rPr>
                <w:rFonts w:cs="Arial"/>
              </w:rPr>
              <w:t>Farmer p</w:t>
            </w:r>
            <w:r>
              <w:rPr>
                <w:rFonts w:cs="Arial"/>
              </w:rPr>
              <w:t>p</w:t>
            </w:r>
            <w:r w:rsidRPr="00FA22D5">
              <w:rPr>
                <w:rFonts w:cs="Arial"/>
              </w:rPr>
              <w:t>212</w:t>
            </w:r>
            <w:r>
              <w:rPr>
                <w:rFonts w:cs="Arial"/>
              </w:rPr>
              <w:t>–</w:t>
            </w:r>
            <w:r w:rsidRPr="00FA22D5">
              <w:rPr>
                <w:rFonts w:cs="Arial"/>
              </w:rPr>
              <w:t xml:space="preserve">16 </w:t>
            </w:r>
            <w:r w:rsidRPr="00FA22D5">
              <w:rPr>
                <w:rFonts w:cs="Arial"/>
                <w:i/>
              </w:rPr>
              <w:t>American History</w:t>
            </w:r>
            <w:r w:rsidRPr="00FA22D5">
              <w:rPr>
                <w:rFonts w:cs="Arial"/>
              </w:rPr>
              <w:t xml:space="preserve"> 1860</w:t>
            </w:r>
            <w:r>
              <w:rPr>
                <w:rFonts w:cs="Arial"/>
              </w:rPr>
              <w:t>–</w:t>
            </w:r>
            <w:r w:rsidRPr="00FA22D5">
              <w:rPr>
                <w:rFonts w:cs="Arial"/>
              </w:rPr>
              <w:t>1990</w:t>
            </w:r>
          </w:p>
          <w:p w:rsidR="00441BC5" w:rsidRPr="00FA22D5" w:rsidRDefault="00441BC5" w:rsidP="00441BC5">
            <w:pPr>
              <w:rPr>
                <w:rFonts w:ascii="Arial" w:hAnsi="Arial" w:cs="Arial"/>
                <w:sz w:val="20"/>
                <w:szCs w:val="20"/>
              </w:rPr>
            </w:pPr>
          </w:p>
          <w:p w:rsidR="00441BC5" w:rsidRPr="00FA22D5" w:rsidRDefault="00441BC5" w:rsidP="00441BC5">
            <w:pPr>
              <w:rPr>
                <w:rFonts w:ascii="Arial" w:hAnsi="Arial" w:cs="Arial"/>
                <w:b/>
                <w:sz w:val="20"/>
                <w:szCs w:val="20"/>
              </w:rPr>
            </w:pPr>
            <w:r w:rsidRPr="00FA22D5">
              <w:rPr>
                <w:rFonts w:ascii="Arial" w:hAnsi="Arial" w:cs="Arial"/>
                <w:b/>
                <w:sz w:val="20"/>
                <w:szCs w:val="20"/>
              </w:rPr>
              <w:lastRenderedPageBreak/>
              <w:t xml:space="preserve">Online </w:t>
            </w:r>
          </w:p>
          <w:p w:rsidR="00441BC5" w:rsidRPr="00FA22D5" w:rsidRDefault="00926D6E" w:rsidP="00441BC5">
            <w:pPr>
              <w:pStyle w:val="ListParagraph"/>
              <w:numPr>
                <w:ilvl w:val="0"/>
                <w:numId w:val="13"/>
              </w:numPr>
              <w:rPr>
                <w:rFonts w:cs="Arial"/>
              </w:rPr>
            </w:pPr>
            <w:hyperlink r:id="rId162" w:history="1">
              <w:r w:rsidR="00441BC5" w:rsidRPr="00FA22D5">
                <w:rPr>
                  <w:rStyle w:val="Hyperlink"/>
                  <w:rFonts w:cs="Arial"/>
                </w:rPr>
                <w:t>http://www.shmoop.com/korean-war/</w:t>
              </w:r>
            </w:hyperlink>
            <w:r w:rsidR="00441BC5" w:rsidRPr="00FA22D5">
              <w:rPr>
                <w:rFonts w:cs="Arial"/>
              </w:rPr>
              <w:t xml:space="preserve"> </w:t>
            </w:r>
          </w:p>
          <w:p w:rsidR="00441BC5" w:rsidRPr="00FA22D5" w:rsidRDefault="00926D6E" w:rsidP="00441BC5">
            <w:pPr>
              <w:pStyle w:val="ListParagraph"/>
              <w:numPr>
                <w:ilvl w:val="0"/>
                <w:numId w:val="13"/>
              </w:numPr>
              <w:rPr>
                <w:rFonts w:cs="Arial"/>
              </w:rPr>
            </w:pPr>
            <w:hyperlink r:id="rId163" w:history="1">
              <w:r w:rsidR="00441BC5" w:rsidRPr="00FA22D5">
                <w:rPr>
                  <w:rStyle w:val="Hyperlink"/>
                  <w:rFonts w:cs="Arial"/>
                </w:rPr>
                <w:t>http://education-portal.com/academy/lesson/the-korean-war-causes-and-effects.html</w:t>
              </w:r>
            </w:hyperlink>
            <w:r w:rsidR="00441BC5" w:rsidRPr="00FA22D5">
              <w:rPr>
                <w:rFonts w:cs="Arial"/>
              </w:rPr>
              <w:t xml:space="preserve"> </w:t>
            </w:r>
          </w:p>
          <w:p w:rsidR="00441BC5" w:rsidRPr="00FA22D5" w:rsidRDefault="00926D6E" w:rsidP="00441BC5">
            <w:pPr>
              <w:pStyle w:val="ListParagraph"/>
              <w:numPr>
                <w:ilvl w:val="0"/>
                <w:numId w:val="13"/>
              </w:numPr>
              <w:rPr>
                <w:rFonts w:cs="Arial"/>
              </w:rPr>
            </w:pPr>
            <w:hyperlink r:id="rId164" w:history="1">
              <w:r w:rsidR="00441BC5" w:rsidRPr="00FA22D5">
                <w:rPr>
                  <w:rStyle w:val="Hyperlink"/>
                  <w:rFonts w:cs="Arial"/>
                </w:rPr>
                <w:t>http://history.state.gov/milestones/1953-1960/SEATO</w:t>
              </w:r>
            </w:hyperlink>
            <w:r w:rsidR="00441BC5" w:rsidRPr="00FA22D5">
              <w:rPr>
                <w:rFonts w:cs="Arial"/>
              </w:rPr>
              <w:t xml:space="preserve"> </w:t>
            </w:r>
          </w:p>
          <w:p w:rsidR="00441BC5" w:rsidRPr="00FA22D5" w:rsidRDefault="00926D6E" w:rsidP="00441BC5">
            <w:pPr>
              <w:pStyle w:val="ListParagraph"/>
              <w:numPr>
                <w:ilvl w:val="0"/>
                <w:numId w:val="13"/>
              </w:numPr>
              <w:rPr>
                <w:rFonts w:cs="Arial"/>
              </w:rPr>
            </w:pPr>
            <w:hyperlink r:id="rId165" w:history="1">
              <w:r w:rsidR="00441BC5" w:rsidRPr="00FA22D5">
                <w:rPr>
                  <w:rStyle w:val="Hyperlink"/>
                  <w:rFonts w:cs="Arial"/>
                </w:rPr>
                <w:t>http://history.state.gov/milestones/1953-1960/TaiwanSTraitCrises</w:t>
              </w:r>
            </w:hyperlink>
            <w:r w:rsidR="00441BC5" w:rsidRPr="00FA22D5">
              <w:rPr>
                <w:rFonts w:cs="Arial"/>
              </w:rPr>
              <w:t xml:space="preserve"> </w:t>
            </w:r>
          </w:p>
        </w:tc>
      </w:tr>
      <w:tr w:rsidR="00441BC5" w:rsidRPr="00FA22D5" w:rsidTr="00441BC5">
        <w:trPr>
          <w:trHeight w:val="633"/>
        </w:trPr>
        <w:tc>
          <w:tcPr>
            <w:tcW w:w="1560" w:type="dxa"/>
            <w:vMerge/>
          </w:tcPr>
          <w:p w:rsidR="00441BC5" w:rsidRPr="00FA22D5" w:rsidRDefault="00441BC5" w:rsidP="00441BC5">
            <w:pPr>
              <w:autoSpaceDE w:val="0"/>
              <w:autoSpaceDN w:val="0"/>
              <w:adjustRightInd w:val="0"/>
              <w:rPr>
                <w:rFonts w:ascii="Arial" w:hAnsi="Arial" w:cs="Arial"/>
                <w:sz w:val="20"/>
                <w:szCs w:val="20"/>
                <w:lang w:eastAsia="en-GB"/>
              </w:rPr>
            </w:pPr>
          </w:p>
        </w:tc>
        <w:tc>
          <w:tcPr>
            <w:tcW w:w="2126" w:type="dxa"/>
          </w:tcPr>
          <w:p w:rsidR="00441BC5" w:rsidRPr="00FA22D5" w:rsidRDefault="00441BC5" w:rsidP="00441BC5">
            <w:pPr>
              <w:rPr>
                <w:rFonts w:ascii="Arial" w:hAnsi="Arial" w:cs="Arial"/>
                <w:sz w:val="20"/>
                <w:szCs w:val="20"/>
              </w:rPr>
            </w:pPr>
            <w:r w:rsidRPr="00FA22D5">
              <w:rPr>
                <w:rFonts w:ascii="Arial" w:hAnsi="Arial" w:cs="Arial"/>
                <w:sz w:val="20"/>
                <w:szCs w:val="20"/>
                <w:lang w:eastAsia="en-GB"/>
              </w:rPr>
              <w:t>Foreign policy in the Middle East</w:t>
            </w:r>
          </w:p>
        </w:tc>
        <w:tc>
          <w:tcPr>
            <w:tcW w:w="7513" w:type="dxa"/>
          </w:tcPr>
          <w:p w:rsidR="00441BC5" w:rsidRPr="00FA22D5" w:rsidRDefault="00441BC5" w:rsidP="00441BC5">
            <w:pPr>
              <w:pStyle w:val="Default"/>
              <w:numPr>
                <w:ilvl w:val="0"/>
                <w:numId w:val="13"/>
              </w:numPr>
              <w:rPr>
                <w:sz w:val="20"/>
                <w:szCs w:val="20"/>
              </w:rPr>
            </w:pPr>
            <w:r w:rsidRPr="00FA22D5">
              <w:rPr>
                <w:sz w:val="20"/>
                <w:szCs w:val="20"/>
              </w:rPr>
              <w:t>Research task. Learners continue to research and analyse US involvement and add information to their charts for this Key Question. Learners should begin by looking at:</w:t>
            </w:r>
          </w:p>
          <w:p w:rsidR="00441BC5" w:rsidRPr="00FA22D5" w:rsidRDefault="00441BC5" w:rsidP="00441BC5">
            <w:pPr>
              <w:pStyle w:val="Default"/>
              <w:numPr>
                <w:ilvl w:val="1"/>
                <w:numId w:val="13"/>
              </w:numPr>
              <w:rPr>
                <w:sz w:val="20"/>
                <w:szCs w:val="20"/>
              </w:rPr>
            </w:pPr>
            <w:r w:rsidRPr="00FA22D5">
              <w:rPr>
                <w:sz w:val="20"/>
                <w:szCs w:val="20"/>
              </w:rPr>
              <w:t>the formation of CENTO</w:t>
            </w:r>
          </w:p>
          <w:p w:rsidR="00441BC5" w:rsidRPr="00FA22D5" w:rsidRDefault="00441BC5" w:rsidP="00441BC5">
            <w:pPr>
              <w:pStyle w:val="Default"/>
              <w:numPr>
                <w:ilvl w:val="1"/>
                <w:numId w:val="13"/>
              </w:numPr>
              <w:rPr>
                <w:sz w:val="20"/>
                <w:szCs w:val="20"/>
              </w:rPr>
            </w:pPr>
            <w:r w:rsidRPr="00FA22D5">
              <w:rPr>
                <w:sz w:val="20"/>
                <w:szCs w:val="20"/>
              </w:rPr>
              <w:t>the relationship between the USA and Egypt</w:t>
            </w:r>
          </w:p>
          <w:p w:rsidR="00441BC5" w:rsidRPr="00FA22D5" w:rsidRDefault="00441BC5" w:rsidP="00441BC5">
            <w:pPr>
              <w:pStyle w:val="Default"/>
              <w:numPr>
                <w:ilvl w:val="1"/>
                <w:numId w:val="13"/>
              </w:numPr>
              <w:rPr>
                <w:sz w:val="20"/>
                <w:szCs w:val="20"/>
              </w:rPr>
            </w:pPr>
            <w:r w:rsidRPr="00FA22D5">
              <w:rPr>
                <w:sz w:val="20"/>
                <w:szCs w:val="20"/>
              </w:rPr>
              <w:t>the Suez Crisis</w:t>
            </w:r>
          </w:p>
          <w:p w:rsidR="00441BC5" w:rsidRPr="00FA22D5" w:rsidRDefault="00441BC5" w:rsidP="00441BC5">
            <w:pPr>
              <w:pStyle w:val="Default"/>
              <w:numPr>
                <w:ilvl w:val="1"/>
                <w:numId w:val="13"/>
              </w:numPr>
              <w:rPr>
                <w:sz w:val="20"/>
                <w:szCs w:val="20"/>
              </w:rPr>
            </w:pPr>
            <w:proofErr w:type="gramStart"/>
            <w:r w:rsidRPr="00FA22D5">
              <w:rPr>
                <w:sz w:val="20"/>
                <w:szCs w:val="20"/>
              </w:rPr>
              <w:t>the</w:t>
            </w:r>
            <w:proofErr w:type="gramEnd"/>
            <w:r w:rsidRPr="00FA22D5">
              <w:rPr>
                <w:sz w:val="20"/>
                <w:szCs w:val="20"/>
              </w:rPr>
              <w:t xml:space="preserve"> Eisenhower Doctrine. </w:t>
            </w:r>
            <w:r w:rsidRPr="00FA22D5">
              <w:rPr>
                <w:b/>
                <w:sz w:val="20"/>
                <w:szCs w:val="20"/>
              </w:rPr>
              <w:t>(P)</w:t>
            </w:r>
            <w:r w:rsidRPr="00FA22D5">
              <w:rPr>
                <w:sz w:val="20"/>
                <w:szCs w:val="20"/>
              </w:rPr>
              <w:t xml:space="preserve"> </w:t>
            </w:r>
          </w:p>
          <w:p w:rsidR="00441BC5" w:rsidRPr="00FA22D5" w:rsidRDefault="00441BC5" w:rsidP="00441BC5">
            <w:pPr>
              <w:pStyle w:val="Default"/>
              <w:numPr>
                <w:ilvl w:val="0"/>
                <w:numId w:val="13"/>
              </w:numPr>
              <w:rPr>
                <w:sz w:val="20"/>
                <w:szCs w:val="20"/>
              </w:rPr>
            </w:pPr>
            <w:r w:rsidRPr="00FA22D5">
              <w:rPr>
                <w:sz w:val="20"/>
                <w:szCs w:val="20"/>
              </w:rPr>
              <w:t xml:space="preserve">Discussion. Should US involvement in the Middle East in the period been seen as defensive or offensive? </w:t>
            </w:r>
            <w:r w:rsidRPr="00FA22D5">
              <w:rPr>
                <w:b/>
                <w:sz w:val="20"/>
                <w:szCs w:val="20"/>
              </w:rPr>
              <w:t>(W)</w:t>
            </w:r>
          </w:p>
        </w:tc>
        <w:tc>
          <w:tcPr>
            <w:tcW w:w="3402" w:type="dxa"/>
          </w:tcPr>
          <w:p w:rsidR="00441BC5" w:rsidRPr="00FA22D5" w:rsidRDefault="00441BC5" w:rsidP="00441BC5">
            <w:pPr>
              <w:rPr>
                <w:rFonts w:ascii="Arial" w:hAnsi="Arial" w:cs="Arial"/>
                <w:b/>
                <w:sz w:val="20"/>
                <w:szCs w:val="20"/>
              </w:rPr>
            </w:pPr>
            <w:r w:rsidRPr="00FA22D5">
              <w:rPr>
                <w:rFonts w:ascii="Arial" w:hAnsi="Arial" w:cs="Arial"/>
                <w:b/>
                <w:sz w:val="20"/>
                <w:szCs w:val="20"/>
              </w:rPr>
              <w:t>Textbooks</w:t>
            </w:r>
          </w:p>
          <w:p w:rsidR="00441BC5" w:rsidRPr="00FA22D5" w:rsidRDefault="00441BC5" w:rsidP="00441BC5">
            <w:pPr>
              <w:pStyle w:val="ListParagraph"/>
              <w:numPr>
                <w:ilvl w:val="0"/>
                <w:numId w:val="13"/>
              </w:numPr>
              <w:rPr>
                <w:rFonts w:cs="Arial"/>
                <w:i/>
              </w:rPr>
            </w:pPr>
            <w:r w:rsidRPr="00FA22D5">
              <w:rPr>
                <w:rFonts w:cs="Arial"/>
              </w:rPr>
              <w:t>Farmer p</w:t>
            </w:r>
            <w:r>
              <w:rPr>
                <w:rFonts w:cs="Arial"/>
              </w:rPr>
              <w:t>p</w:t>
            </w:r>
            <w:r w:rsidRPr="00FA22D5">
              <w:rPr>
                <w:rFonts w:cs="Arial"/>
              </w:rPr>
              <w:t>218</w:t>
            </w:r>
            <w:r>
              <w:rPr>
                <w:rFonts w:cs="Arial"/>
              </w:rPr>
              <w:t>–</w:t>
            </w:r>
            <w:r w:rsidRPr="00FA22D5">
              <w:rPr>
                <w:rFonts w:cs="Arial"/>
              </w:rPr>
              <w:t xml:space="preserve">20 </w:t>
            </w:r>
            <w:r w:rsidRPr="00FA22D5">
              <w:rPr>
                <w:rFonts w:cs="Arial"/>
                <w:i/>
              </w:rPr>
              <w:t>American History 1860</w:t>
            </w:r>
            <w:r>
              <w:rPr>
                <w:rFonts w:cs="Arial"/>
                <w:i/>
              </w:rPr>
              <w:t>–</w:t>
            </w:r>
            <w:r w:rsidRPr="00FA22D5">
              <w:rPr>
                <w:rFonts w:cs="Arial"/>
                <w:i/>
              </w:rPr>
              <w:t>1990</w:t>
            </w:r>
          </w:p>
          <w:p w:rsidR="00441BC5" w:rsidRPr="00FA22D5" w:rsidRDefault="00441BC5" w:rsidP="00441BC5">
            <w:pPr>
              <w:rPr>
                <w:rFonts w:ascii="Arial" w:hAnsi="Arial" w:cs="Arial"/>
                <w:sz w:val="20"/>
                <w:szCs w:val="20"/>
              </w:rPr>
            </w:pPr>
          </w:p>
          <w:p w:rsidR="00441BC5" w:rsidRPr="00FA22D5" w:rsidRDefault="00441BC5" w:rsidP="00441BC5">
            <w:pPr>
              <w:rPr>
                <w:rFonts w:ascii="Arial" w:hAnsi="Arial" w:cs="Arial"/>
                <w:b/>
                <w:sz w:val="20"/>
                <w:szCs w:val="20"/>
              </w:rPr>
            </w:pPr>
            <w:r w:rsidRPr="00FA22D5">
              <w:rPr>
                <w:rFonts w:ascii="Arial" w:hAnsi="Arial" w:cs="Arial"/>
                <w:b/>
                <w:sz w:val="20"/>
                <w:szCs w:val="20"/>
              </w:rPr>
              <w:t xml:space="preserve">Online </w:t>
            </w:r>
          </w:p>
          <w:p w:rsidR="00441BC5" w:rsidRPr="00FA22D5" w:rsidRDefault="00926D6E" w:rsidP="00441BC5">
            <w:pPr>
              <w:pStyle w:val="ListParagraph"/>
              <w:numPr>
                <w:ilvl w:val="0"/>
                <w:numId w:val="13"/>
              </w:numPr>
              <w:rPr>
                <w:rFonts w:cs="Arial"/>
              </w:rPr>
            </w:pPr>
            <w:hyperlink r:id="rId166" w:history="1">
              <w:r w:rsidR="00441BC5" w:rsidRPr="00FA22D5">
                <w:rPr>
                  <w:rStyle w:val="Hyperlink"/>
                  <w:rFonts w:cs="Arial"/>
                </w:rPr>
                <w:t>http://history.state.gov/milestones/1953-1960/CENTO</w:t>
              </w:r>
            </w:hyperlink>
            <w:r w:rsidR="00441BC5" w:rsidRPr="00FA22D5">
              <w:rPr>
                <w:rFonts w:cs="Arial"/>
              </w:rPr>
              <w:t xml:space="preserve"> </w:t>
            </w:r>
          </w:p>
          <w:p w:rsidR="00441BC5" w:rsidRPr="00FA22D5" w:rsidRDefault="00926D6E" w:rsidP="00441BC5">
            <w:pPr>
              <w:pStyle w:val="ListParagraph"/>
              <w:numPr>
                <w:ilvl w:val="0"/>
                <w:numId w:val="13"/>
              </w:numPr>
              <w:rPr>
                <w:rFonts w:cs="Arial"/>
              </w:rPr>
            </w:pPr>
            <w:hyperlink r:id="rId167" w:history="1">
              <w:r w:rsidR="00441BC5" w:rsidRPr="00FA22D5">
                <w:rPr>
                  <w:rStyle w:val="Hyperlink"/>
                  <w:rFonts w:cs="Arial"/>
                </w:rPr>
                <w:t>http://history.state.gov/milestones/1953-1960/Suez</w:t>
              </w:r>
            </w:hyperlink>
            <w:r w:rsidR="00441BC5" w:rsidRPr="00FA22D5">
              <w:rPr>
                <w:rFonts w:cs="Arial"/>
              </w:rPr>
              <w:t xml:space="preserve"> </w:t>
            </w:r>
          </w:p>
          <w:p w:rsidR="00441BC5" w:rsidRPr="00FA22D5" w:rsidRDefault="00926D6E" w:rsidP="00441BC5">
            <w:pPr>
              <w:pStyle w:val="ListParagraph"/>
              <w:numPr>
                <w:ilvl w:val="0"/>
                <w:numId w:val="13"/>
              </w:numPr>
              <w:rPr>
                <w:rFonts w:cs="Arial"/>
              </w:rPr>
            </w:pPr>
            <w:hyperlink r:id="rId168" w:history="1">
              <w:r w:rsidR="00441BC5" w:rsidRPr="00FA22D5">
                <w:rPr>
                  <w:rStyle w:val="Hyperlink"/>
                  <w:rFonts w:cs="Arial"/>
                </w:rPr>
                <w:t>http://www.bbc.co.uk/learningzone/clips/suez-and-the-arrival-of-the-cold-war-in-the-middle-east/10210.html</w:t>
              </w:r>
            </w:hyperlink>
            <w:r w:rsidR="00441BC5" w:rsidRPr="00FA22D5">
              <w:rPr>
                <w:rFonts w:cs="Arial"/>
              </w:rPr>
              <w:t xml:space="preserve"> </w:t>
            </w:r>
          </w:p>
          <w:p w:rsidR="00441BC5" w:rsidRPr="00FA22D5" w:rsidRDefault="00926D6E" w:rsidP="00441BC5">
            <w:pPr>
              <w:pStyle w:val="ListParagraph"/>
              <w:numPr>
                <w:ilvl w:val="0"/>
                <w:numId w:val="13"/>
              </w:numPr>
              <w:rPr>
                <w:rFonts w:cs="Arial"/>
              </w:rPr>
            </w:pPr>
            <w:hyperlink r:id="rId169" w:history="1">
              <w:r w:rsidR="00441BC5" w:rsidRPr="00FA22D5">
                <w:rPr>
                  <w:rStyle w:val="Hyperlink"/>
                  <w:rFonts w:cs="Arial"/>
                </w:rPr>
                <w:t>http://teachinghistory.org/history-content/ask-a-historian/23930</w:t>
              </w:r>
            </w:hyperlink>
            <w:r w:rsidR="00441BC5" w:rsidRPr="00FA22D5">
              <w:rPr>
                <w:rFonts w:cs="Arial"/>
              </w:rPr>
              <w:t xml:space="preserve"> </w:t>
            </w:r>
          </w:p>
          <w:p w:rsidR="00441BC5" w:rsidRPr="00FA22D5" w:rsidRDefault="00926D6E" w:rsidP="00441BC5">
            <w:pPr>
              <w:pStyle w:val="ListParagraph"/>
              <w:numPr>
                <w:ilvl w:val="0"/>
                <w:numId w:val="13"/>
              </w:numPr>
              <w:rPr>
                <w:rFonts w:cs="Arial"/>
              </w:rPr>
            </w:pPr>
            <w:hyperlink r:id="rId170" w:history="1">
              <w:r w:rsidR="00441BC5" w:rsidRPr="00FA22D5">
                <w:rPr>
                  <w:rStyle w:val="Hyperlink"/>
                  <w:rFonts w:cs="Arial"/>
                </w:rPr>
                <w:t>http://history.state.gov/milestones/1953-1960/EisenhowerDoctrine</w:t>
              </w:r>
            </w:hyperlink>
            <w:r w:rsidR="00441BC5" w:rsidRPr="00FA22D5">
              <w:rPr>
                <w:rFonts w:cs="Arial"/>
              </w:rPr>
              <w:t xml:space="preserve"> </w:t>
            </w:r>
          </w:p>
        </w:tc>
      </w:tr>
      <w:tr w:rsidR="00441BC5" w:rsidRPr="00FA22D5" w:rsidTr="00441BC5">
        <w:trPr>
          <w:trHeight w:val="633"/>
        </w:trPr>
        <w:tc>
          <w:tcPr>
            <w:tcW w:w="1560" w:type="dxa"/>
            <w:vMerge/>
          </w:tcPr>
          <w:p w:rsidR="00441BC5" w:rsidRPr="00FA22D5" w:rsidRDefault="00441BC5" w:rsidP="00441BC5">
            <w:pPr>
              <w:autoSpaceDE w:val="0"/>
              <w:autoSpaceDN w:val="0"/>
              <w:adjustRightInd w:val="0"/>
              <w:rPr>
                <w:rFonts w:ascii="Arial" w:hAnsi="Arial" w:cs="Arial"/>
                <w:sz w:val="20"/>
                <w:szCs w:val="20"/>
                <w:lang w:eastAsia="en-GB"/>
              </w:rPr>
            </w:pPr>
          </w:p>
        </w:tc>
        <w:tc>
          <w:tcPr>
            <w:tcW w:w="2126" w:type="dxa"/>
          </w:tcPr>
          <w:p w:rsidR="00441BC5" w:rsidRPr="00FA22D5" w:rsidRDefault="00441BC5" w:rsidP="00441BC5">
            <w:pPr>
              <w:rPr>
                <w:rFonts w:ascii="Arial" w:hAnsi="Arial" w:cs="Arial"/>
                <w:sz w:val="20"/>
                <w:szCs w:val="20"/>
              </w:rPr>
            </w:pPr>
            <w:r w:rsidRPr="00FA22D5">
              <w:rPr>
                <w:rFonts w:ascii="Arial" w:hAnsi="Arial" w:cs="Arial"/>
                <w:sz w:val="20"/>
                <w:szCs w:val="20"/>
                <w:lang w:eastAsia="en-GB"/>
              </w:rPr>
              <w:t>Foreign policy in Latin America</w:t>
            </w:r>
          </w:p>
        </w:tc>
        <w:tc>
          <w:tcPr>
            <w:tcW w:w="7513" w:type="dxa"/>
          </w:tcPr>
          <w:p w:rsidR="00441BC5" w:rsidRPr="00FA22D5" w:rsidRDefault="00441BC5" w:rsidP="00441BC5">
            <w:pPr>
              <w:pStyle w:val="Default"/>
              <w:numPr>
                <w:ilvl w:val="0"/>
                <w:numId w:val="13"/>
              </w:numPr>
              <w:rPr>
                <w:sz w:val="20"/>
                <w:szCs w:val="20"/>
              </w:rPr>
            </w:pPr>
            <w:r w:rsidRPr="00FA22D5">
              <w:rPr>
                <w:sz w:val="20"/>
                <w:szCs w:val="20"/>
              </w:rPr>
              <w:t>Research task. Learners continue to research and analyse US involvement and add information to their charts for this Key Question. Learners should begin by looking at:</w:t>
            </w:r>
          </w:p>
          <w:p w:rsidR="00441BC5" w:rsidRPr="00FA22D5" w:rsidRDefault="00441BC5" w:rsidP="00441BC5">
            <w:pPr>
              <w:pStyle w:val="Default"/>
              <w:numPr>
                <w:ilvl w:val="1"/>
                <w:numId w:val="13"/>
              </w:numPr>
              <w:rPr>
                <w:sz w:val="20"/>
                <w:szCs w:val="20"/>
              </w:rPr>
            </w:pPr>
            <w:r w:rsidRPr="00FA22D5">
              <w:rPr>
                <w:sz w:val="20"/>
                <w:szCs w:val="20"/>
              </w:rPr>
              <w:t>CIA involvement in Guatemala 1954</w:t>
            </w:r>
          </w:p>
          <w:p w:rsidR="00441BC5" w:rsidRPr="00FA22D5" w:rsidRDefault="00441BC5" w:rsidP="00441BC5">
            <w:pPr>
              <w:pStyle w:val="Default"/>
              <w:numPr>
                <w:ilvl w:val="1"/>
                <w:numId w:val="13"/>
              </w:numPr>
              <w:rPr>
                <w:sz w:val="20"/>
                <w:szCs w:val="20"/>
              </w:rPr>
            </w:pPr>
            <w:r w:rsidRPr="00FA22D5">
              <w:rPr>
                <w:sz w:val="20"/>
                <w:szCs w:val="20"/>
              </w:rPr>
              <w:t>The Bay of Pigs incident</w:t>
            </w:r>
          </w:p>
          <w:p w:rsidR="00441BC5" w:rsidRPr="00FA22D5" w:rsidRDefault="00441BC5" w:rsidP="00441BC5">
            <w:pPr>
              <w:pStyle w:val="Default"/>
              <w:numPr>
                <w:ilvl w:val="1"/>
                <w:numId w:val="13"/>
              </w:numPr>
              <w:rPr>
                <w:sz w:val="20"/>
                <w:szCs w:val="20"/>
              </w:rPr>
            </w:pPr>
            <w:r w:rsidRPr="00FA22D5">
              <w:rPr>
                <w:sz w:val="20"/>
                <w:szCs w:val="20"/>
              </w:rPr>
              <w:lastRenderedPageBreak/>
              <w:t xml:space="preserve">The Cuban Missile Crisis. </w:t>
            </w:r>
            <w:r w:rsidRPr="00FA22D5">
              <w:rPr>
                <w:b/>
                <w:sz w:val="20"/>
                <w:szCs w:val="20"/>
              </w:rPr>
              <w:t>(P)</w:t>
            </w:r>
            <w:r w:rsidRPr="00FA22D5">
              <w:rPr>
                <w:sz w:val="20"/>
                <w:szCs w:val="20"/>
              </w:rPr>
              <w:t xml:space="preserve"> </w:t>
            </w:r>
          </w:p>
          <w:p w:rsidR="00441BC5" w:rsidRPr="00FA22D5" w:rsidRDefault="00441BC5" w:rsidP="00441BC5">
            <w:pPr>
              <w:pStyle w:val="Default"/>
              <w:numPr>
                <w:ilvl w:val="0"/>
                <w:numId w:val="13"/>
              </w:numPr>
              <w:rPr>
                <w:sz w:val="20"/>
                <w:szCs w:val="20"/>
              </w:rPr>
            </w:pPr>
            <w:r w:rsidRPr="00FA22D5">
              <w:rPr>
                <w:sz w:val="20"/>
                <w:szCs w:val="20"/>
              </w:rPr>
              <w:t xml:space="preserve">Discussion. Should US involvement in Latin America in this period be seen purely as ‘Containment’? </w:t>
            </w:r>
            <w:r w:rsidRPr="00FA22D5">
              <w:rPr>
                <w:b/>
                <w:sz w:val="20"/>
                <w:szCs w:val="20"/>
              </w:rPr>
              <w:t>(W)</w:t>
            </w:r>
            <w:r w:rsidRPr="00FA22D5">
              <w:rPr>
                <w:sz w:val="20"/>
                <w:szCs w:val="20"/>
              </w:rPr>
              <w:t xml:space="preserve"> </w:t>
            </w:r>
          </w:p>
          <w:p w:rsidR="00441BC5" w:rsidRPr="00FA22D5" w:rsidRDefault="00441BC5" w:rsidP="00441BC5">
            <w:pPr>
              <w:pStyle w:val="Default"/>
              <w:numPr>
                <w:ilvl w:val="0"/>
                <w:numId w:val="13"/>
              </w:numPr>
              <w:rPr>
                <w:sz w:val="20"/>
                <w:szCs w:val="20"/>
              </w:rPr>
            </w:pPr>
            <w:r w:rsidRPr="00FA22D5">
              <w:rPr>
                <w:sz w:val="20"/>
                <w:szCs w:val="20"/>
              </w:rPr>
              <w:t>Written/homework task. To what extent did the United States pursue a policy of Rollback rather than Containment form 1950</w:t>
            </w:r>
            <w:r>
              <w:rPr>
                <w:sz w:val="20"/>
                <w:szCs w:val="20"/>
              </w:rPr>
              <w:t>–</w:t>
            </w:r>
            <w:r w:rsidRPr="00FA22D5">
              <w:rPr>
                <w:sz w:val="20"/>
                <w:szCs w:val="20"/>
              </w:rPr>
              <w:t xml:space="preserve">63? Generic mark schemes for Unit 4 style questions can be found on the Teacher Support website. </w:t>
            </w:r>
            <w:r w:rsidRPr="00FA22D5">
              <w:rPr>
                <w:b/>
                <w:sz w:val="20"/>
                <w:szCs w:val="20"/>
              </w:rPr>
              <w:t>(I)</w:t>
            </w:r>
          </w:p>
        </w:tc>
        <w:tc>
          <w:tcPr>
            <w:tcW w:w="3402" w:type="dxa"/>
          </w:tcPr>
          <w:p w:rsidR="00441BC5" w:rsidRPr="00FA22D5" w:rsidRDefault="00441BC5" w:rsidP="00441BC5">
            <w:pPr>
              <w:rPr>
                <w:rFonts w:ascii="Arial" w:hAnsi="Arial" w:cs="Arial"/>
                <w:b/>
                <w:sz w:val="20"/>
                <w:szCs w:val="20"/>
              </w:rPr>
            </w:pPr>
            <w:r w:rsidRPr="00FA22D5">
              <w:rPr>
                <w:rFonts w:ascii="Arial" w:hAnsi="Arial" w:cs="Arial"/>
                <w:b/>
                <w:sz w:val="20"/>
                <w:szCs w:val="20"/>
              </w:rPr>
              <w:lastRenderedPageBreak/>
              <w:t>Textbooks</w:t>
            </w:r>
          </w:p>
          <w:p w:rsidR="00441BC5" w:rsidRPr="00FA22D5" w:rsidRDefault="00441BC5" w:rsidP="00441BC5">
            <w:pPr>
              <w:pStyle w:val="ListParagraph"/>
              <w:numPr>
                <w:ilvl w:val="0"/>
                <w:numId w:val="13"/>
              </w:numPr>
              <w:rPr>
                <w:rFonts w:cs="Arial"/>
              </w:rPr>
            </w:pPr>
            <w:r w:rsidRPr="00FA22D5">
              <w:rPr>
                <w:rFonts w:cs="Arial"/>
              </w:rPr>
              <w:t>Farmer p</w:t>
            </w:r>
            <w:r>
              <w:rPr>
                <w:rFonts w:cs="Arial"/>
              </w:rPr>
              <w:t>p</w:t>
            </w:r>
            <w:r w:rsidRPr="00FA22D5">
              <w:rPr>
                <w:rFonts w:cs="Arial"/>
              </w:rPr>
              <w:t>222</w:t>
            </w:r>
            <w:r>
              <w:rPr>
                <w:rFonts w:cs="Arial"/>
              </w:rPr>
              <w:t>–</w:t>
            </w:r>
            <w:r w:rsidRPr="00FA22D5">
              <w:rPr>
                <w:rFonts w:cs="Arial"/>
              </w:rPr>
              <w:t xml:space="preserve">7 </w:t>
            </w:r>
            <w:r w:rsidRPr="00FA22D5">
              <w:rPr>
                <w:rFonts w:cs="Arial"/>
                <w:i/>
              </w:rPr>
              <w:t>American History 1860</w:t>
            </w:r>
            <w:r>
              <w:rPr>
                <w:rFonts w:cs="Arial"/>
                <w:i/>
              </w:rPr>
              <w:t>–</w:t>
            </w:r>
            <w:r w:rsidRPr="00FA22D5">
              <w:rPr>
                <w:rFonts w:cs="Arial"/>
                <w:i/>
              </w:rPr>
              <w:t>1990</w:t>
            </w:r>
          </w:p>
          <w:p w:rsidR="00441BC5" w:rsidRPr="00FA22D5" w:rsidRDefault="00441BC5" w:rsidP="00441BC5">
            <w:pPr>
              <w:rPr>
                <w:rFonts w:ascii="Arial" w:hAnsi="Arial" w:cs="Arial"/>
                <w:sz w:val="20"/>
                <w:szCs w:val="20"/>
              </w:rPr>
            </w:pPr>
          </w:p>
          <w:p w:rsidR="00441BC5" w:rsidRPr="00FA22D5" w:rsidRDefault="00441BC5" w:rsidP="00441BC5">
            <w:pPr>
              <w:rPr>
                <w:rFonts w:ascii="Arial" w:hAnsi="Arial" w:cs="Arial"/>
                <w:b/>
                <w:sz w:val="20"/>
                <w:szCs w:val="20"/>
              </w:rPr>
            </w:pPr>
            <w:r w:rsidRPr="00FA22D5">
              <w:rPr>
                <w:rFonts w:ascii="Arial" w:hAnsi="Arial" w:cs="Arial"/>
                <w:b/>
                <w:sz w:val="20"/>
                <w:szCs w:val="20"/>
              </w:rPr>
              <w:t xml:space="preserve">Online </w:t>
            </w:r>
          </w:p>
          <w:p w:rsidR="00441BC5" w:rsidRPr="00FA22D5" w:rsidRDefault="00926D6E" w:rsidP="00441BC5">
            <w:pPr>
              <w:pStyle w:val="ListParagraph"/>
              <w:numPr>
                <w:ilvl w:val="0"/>
                <w:numId w:val="13"/>
              </w:numPr>
              <w:rPr>
                <w:rFonts w:cs="Arial"/>
              </w:rPr>
            </w:pPr>
            <w:hyperlink r:id="rId171" w:history="1">
              <w:r w:rsidR="00441BC5" w:rsidRPr="00FA22D5">
                <w:rPr>
                  <w:rStyle w:val="Hyperlink"/>
                  <w:rFonts w:cs="Arial"/>
                </w:rPr>
                <w:t>http://www.coldwar.org/articles/50s/guatemala.asp</w:t>
              </w:r>
            </w:hyperlink>
            <w:r w:rsidR="00441BC5" w:rsidRPr="00FA22D5">
              <w:rPr>
                <w:rFonts w:cs="Arial"/>
              </w:rPr>
              <w:t xml:space="preserve"> </w:t>
            </w:r>
          </w:p>
          <w:p w:rsidR="00441BC5" w:rsidRPr="00FA22D5" w:rsidRDefault="00926D6E" w:rsidP="00441BC5">
            <w:pPr>
              <w:pStyle w:val="ListParagraph"/>
              <w:numPr>
                <w:ilvl w:val="0"/>
                <w:numId w:val="13"/>
              </w:numPr>
              <w:rPr>
                <w:rFonts w:cs="Arial"/>
              </w:rPr>
            </w:pPr>
            <w:hyperlink r:id="rId172" w:history="1">
              <w:r w:rsidR="00441BC5" w:rsidRPr="00FA22D5">
                <w:rPr>
                  <w:rStyle w:val="Hyperlink"/>
                  <w:rFonts w:cs="Arial"/>
                </w:rPr>
                <w:t>http://education-portal.com/academy/lesson/john-f-kennedy-and-the-cold-war.html</w:t>
              </w:r>
            </w:hyperlink>
            <w:r w:rsidR="00441BC5" w:rsidRPr="00FA22D5">
              <w:rPr>
                <w:rFonts w:cs="Arial"/>
              </w:rPr>
              <w:t xml:space="preserve"> </w:t>
            </w:r>
          </w:p>
          <w:p w:rsidR="00441BC5" w:rsidRPr="00FA22D5" w:rsidRDefault="00926D6E" w:rsidP="00441BC5">
            <w:pPr>
              <w:pStyle w:val="ListParagraph"/>
              <w:numPr>
                <w:ilvl w:val="0"/>
                <w:numId w:val="13"/>
              </w:numPr>
              <w:rPr>
                <w:rFonts w:cs="Arial"/>
              </w:rPr>
            </w:pPr>
            <w:hyperlink r:id="rId173" w:history="1">
              <w:r w:rsidR="00441BC5" w:rsidRPr="00FA22D5">
                <w:rPr>
                  <w:rStyle w:val="Hyperlink"/>
                  <w:rFonts w:cs="Arial"/>
                </w:rPr>
                <w:t>http://www.johndclare.net/cold_war16.htm</w:t>
              </w:r>
            </w:hyperlink>
            <w:r w:rsidR="00441BC5" w:rsidRPr="00FA22D5">
              <w:rPr>
                <w:rFonts w:cs="Arial"/>
              </w:rPr>
              <w:t xml:space="preserve"> </w:t>
            </w:r>
          </w:p>
        </w:tc>
      </w:tr>
      <w:tr w:rsidR="00441BC5" w:rsidRPr="00FA22D5" w:rsidTr="00441BC5">
        <w:trPr>
          <w:trHeight w:val="519"/>
        </w:trPr>
        <w:tc>
          <w:tcPr>
            <w:tcW w:w="1560" w:type="dxa"/>
            <w:vMerge w:val="restart"/>
          </w:tcPr>
          <w:p w:rsidR="00441BC5" w:rsidRPr="0012553C" w:rsidRDefault="00441BC5" w:rsidP="0012553C">
            <w:pPr>
              <w:rPr>
                <w:rFonts w:ascii="Arial" w:hAnsi="Arial" w:cs="Arial"/>
                <w:sz w:val="20"/>
                <w:szCs w:val="20"/>
              </w:rPr>
            </w:pPr>
            <w:bookmarkStart w:id="28" w:name="_Toc441146695"/>
            <w:r w:rsidRPr="0012553C">
              <w:rPr>
                <w:rFonts w:ascii="Arial" w:hAnsi="Arial" w:cs="Arial"/>
                <w:sz w:val="20"/>
                <w:szCs w:val="20"/>
                <w:lang w:eastAsia="en-GB"/>
              </w:rPr>
              <w:lastRenderedPageBreak/>
              <w:t>Why, and with what success, did the USA follow a policy of détente between 1963 and 1979?</w:t>
            </w:r>
            <w:bookmarkEnd w:id="28"/>
          </w:p>
        </w:tc>
        <w:tc>
          <w:tcPr>
            <w:tcW w:w="2126" w:type="dxa"/>
          </w:tcPr>
          <w:p w:rsidR="00441BC5" w:rsidRPr="00FA22D5" w:rsidRDefault="00441BC5" w:rsidP="00441BC5">
            <w:pPr>
              <w:rPr>
                <w:rFonts w:ascii="Arial" w:hAnsi="Arial" w:cs="Arial"/>
                <w:sz w:val="20"/>
                <w:szCs w:val="20"/>
              </w:rPr>
            </w:pPr>
            <w:r w:rsidRPr="00FA22D5">
              <w:rPr>
                <w:rFonts w:ascii="Arial" w:hAnsi="Arial" w:cs="Arial"/>
                <w:sz w:val="20"/>
                <w:szCs w:val="20"/>
                <w:lang w:eastAsia="en-GB"/>
              </w:rPr>
              <w:t>Vietnam, 1964–75</w:t>
            </w:r>
          </w:p>
        </w:tc>
        <w:tc>
          <w:tcPr>
            <w:tcW w:w="7513" w:type="dxa"/>
          </w:tcPr>
          <w:p w:rsidR="00441BC5" w:rsidRPr="00FA22D5" w:rsidRDefault="00441BC5" w:rsidP="00441BC5">
            <w:pPr>
              <w:pStyle w:val="Default"/>
              <w:numPr>
                <w:ilvl w:val="0"/>
                <w:numId w:val="13"/>
              </w:numPr>
              <w:rPr>
                <w:sz w:val="20"/>
                <w:szCs w:val="20"/>
              </w:rPr>
            </w:pPr>
            <w:r w:rsidRPr="00FA22D5">
              <w:rPr>
                <w:sz w:val="20"/>
                <w:szCs w:val="20"/>
              </w:rPr>
              <w:t xml:space="preserve">Teacher-led introduction to next stage of the Cold War and concept of Detente. It is important for students to see developments so they can comment across periods. </w:t>
            </w:r>
            <w:r w:rsidRPr="00FA22D5">
              <w:rPr>
                <w:b/>
                <w:sz w:val="20"/>
                <w:szCs w:val="20"/>
              </w:rPr>
              <w:t>(W)</w:t>
            </w:r>
          </w:p>
          <w:p w:rsidR="00441BC5" w:rsidRPr="00FA22D5" w:rsidRDefault="00441BC5" w:rsidP="00441BC5">
            <w:pPr>
              <w:pStyle w:val="Default"/>
              <w:numPr>
                <w:ilvl w:val="0"/>
                <w:numId w:val="13"/>
              </w:numPr>
              <w:rPr>
                <w:sz w:val="20"/>
                <w:szCs w:val="20"/>
              </w:rPr>
            </w:pPr>
            <w:r w:rsidRPr="00FA22D5">
              <w:rPr>
                <w:sz w:val="20"/>
                <w:szCs w:val="20"/>
              </w:rPr>
              <w:t xml:space="preserve">Research task. In groups </w:t>
            </w:r>
            <w:proofErr w:type="gramStart"/>
            <w:r w:rsidRPr="00FA22D5">
              <w:rPr>
                <w:sz w:val="20"/>
                <w:szCs w:val="20"/>
              </w:rPr>
              <w:t>learners</w:t>
            </w:r>
            <w:proofErr w:type="gramEnd"/>
            <w:r w:rsidRPr="00FA22D5">
              <w:rPr>
                <w:sz w:val="20"/>
                <w:szCs w:val="20"/>
              </w:rPr>
              <w:t xml:space="preserve"> research one aspect/event related to US involvement in the Vietnam war. Topics should include:</w:t>
            </w:r>
          </w:p>
          <w:p w:rsidR="00441BC5" w:rsidRPr="00FA22D5" w:rsidRDefault="00441BC5" w:rsidP="00441BC5">
            <w:pPr>
              <w:pStyle w:val="Default"/>
              <w:numPr>
                <w:ilvl w:val="1"/>
                <w:numId w:val="13"/>
              </w:numPr>
              <w:rPr>
                <w:sz w:val="20"/>
                <w:szCs w:val="20"/>
              </w:rPr>
            </w:pPr>
            <w:r w:rsidRPr="00FA22D5">
              <w:rPr>
                <w:sz w:val="20"/>
                <w:szCs w:val="20"/>
              </w:rPr>
              <w:t>the Gulf of Tonkin incidents and US escalation</w:t>
            </w:r>
          </w:p>
          <w:p w:rsidR="00441BC5" w:rsidRPr="00FA22D5" w:rsidRDefault="00441BC5" w:rsidP="00441BC5">
            <w:pPr>
              <w:pStyle w:val="Default"/>
              <w:numPr>
                <w:ilvl w:val="1"/>
                <w:numId w:val="13"/>
              </w:numPr>
              <w:rPr>
                <w:sz w:val="20"/>
                <w:szCs w:val="20"/>
              </w:rPr>
            </w:pPr>
            <w:r w:rsidRPr="00FA22D5">
              <w:rPr>
                <w:sz w:val="20"/>
                <w:szCs w:val="20"/>
              </w:rPr>
              <w:t>Operation Rolling Thunder</w:t>
            </w:r>
          </w:p>
          <w:p w:rsidR="00441BC5" w:rsidRPr="00FA22D5" w:rsidRDefault="00441BC5" w:rsidP="00441BC5">
            <w:pPr>
              <w:pStyle w:val="Default"/>
              <w:numPr>
                <w:ilvl w:val="1"/>
                <w:numId w:val="13"/>
              </w:numPr>
              <w:rPr>
                <w:sz w:val="20"/>
                <w:szCs w:val="20"/>
              </w:rPr>
            </w:pPr>
            <w:r w:rsidRPr="00FA22D5">
              <w:rPr>
                <w:sz w:val="20"/>
                <w:szCs w:val="20"/>
              </w:rPr>
              <w:t>the My Lai massacre</w:t>
            </w:r>
          </w:p>
          <w:p w:rsidR="00441BC5" w:rsidRPr="00FA22D5" w:rsidRDefault="00441BC5" w:rsidP="00441BC5">
            <w:pPr>
              <w:pStyle w:val="Default"/>
              <w:numPr>
                <w:ilvl w:val="1"/>
                <w:numId w:val="13"/>
              </w:numPr>
              <w:rPr>
                <w:sz w:val="20"/>
                <w:szCs w:val="20"/>
              </w:rPr>
            </w:pPr>
            <w:r w:rsidRPr="00FA22D5">
              <w:rPr>
                <w:sz w:val="20"/>
                <w:szCs w:val="20"/>
              </w:rPr>
              <w:t>US bombing of Cambodia and Laos</w:t>
            </w:r>
          </w:p>
          <w:p w:rsidR="00441BC5" w:rsidRPr="00FA22D5" w:rsidRDefault="00441BC5" w:rsidP="00441BC5">
            <w:pPr>
              <w:pStyle w:val="Default"/>
              <w:numPr>
                <w:ilvl w:val="1"/>
                <w:numId w:val="13"/>
              </w:numPr>
              <w:rPr>
                <w:sz w:val="20"/>
                <w:szCs w:val="20"/>
              </w:rPr>
            </w:pPr>
            <w:proofErr w:type="spellStart"/>
            <w:r w:rsidRPr="00FA22D5">
              <w:rPr>
                <w:sz w:val="20"/>
                <w:szCs w:val="20"/>
              </w:rPr>
              <w:t>Vietnamization</w:t>
            </w:r>
            <w:proofErr w:type="spellEnd"/>
            <w:r w:rsidRPr="00FA22D5">
              <w:rPr>
                <w:sz w:val="20"/>
                <w:szCs w:val="20"/>
              </w:rPr>
              <w:t xml:space="preserve"> and cut in troop numbers</w:t>
            </w:r>
          </w:p>
          <w:p w:rsidR="00441BC5" w:rsidRPr="00FA22D5" w:rsidRDefault="00441BC5" w:rsidP="00441BC5">
            <w:pPr>
              <w:pStyle w:val="Default"/>
              <w:numPr>
                <w:ilvl w:val="1"/>
                <w:numId w:val="13"/>
              </w:numPr>
              <w:rPr>
                <w:sz w:val="20"/>
                <w:szCs w:val="20"/>
              </w:rPr>
            </w:pPr>
            <w:r w:rsidRPr="00FA22D5">
              <w:rPr>
                <w:sz w:val="20"/>
                <w:szCs w:val="20"/>
              </w:rPr>
              <w:t xml:space="preserve">The </w:t>
            </w:r>
            <w:proofErr w:type="gramStart"/>
            <w:r w:rsidRPr="00FA22D5">
              <w:rPr>
                <w:sz w:val="20"/>
                <w:szCs w:val="20"/>
              </w:rPr>
              <w:t>Fall</w:t>
            </w:r>
            <w:proofErr w:type="gramEnd"/>
            <w:r w:rsidRPr="00FA22D5">
              <w:rPr>
                <w:sz w:val="20"/>
                <w:szCs w:val="20"/>
              </w:rPr>
              <w:t xml:space="preserve"> of Saigon.</w:t>
            </w:r>
          </w:p>
          <w:p w:rsidR="00441BC5" w:rsidRPr="00FA22D5" w:rsidRDefault="00441BC5" w:rsidP="00441BC5">
            <w:pPr>
              <w:pStyle w:val="Default"/>
              <w:ind w:left="170"/>
              <w:rPr>
                <w:sz w:val="20"/>
                <w:szCs w:val="20"/>
              </w:rPr>
            </w:pPr>
            <w:r w:rsidRPr="00FA22D5">
              <w:rPr>
                <w:sz w:val="20"/>
                <w:szCs w:val="20"/>
              </w:rPr>
              <w:t xml:space="preserve">For their chosen aspect groups should prepare a presentation and </w:t>
            </w:r>
            <w:proofErr w:type="spellStart"/>
            <w:r w:rsidRPr="00FA22D5">
              <w:rPr>
                <w:sz w:val="20"/>
                <w:szCs w:val="20"/>
              </w:rPr>
              <w:t>handout</w:t>
            </w:r>
            <w:proofErr w:type="spellEnd"/>
            <w:r w:rsidRPr="00FA22D5">
              <w:rPr>
                <w:sz w:val="20"/>
                <w:szCs w:val="20"/>
              </w:rPr>
              <w:t xml:space="preserve"> on:</w:t>
            </w:r>
          </w:p>
          <w:p w:rsidR="00441BC5" w:rsidRPr="00FA22D5" w:rsidRDefault="00441BC5" w:rsidP="00441BC5">
            <w:pPr>
              <w:pStyle w:val="Default"/>
              <w:numPr>
                <w:ilvl w:val="1"/>
                <w:numId w:val="13"/>
              </w:numPr>
              <w:rPr>
                <w:sz w:val="20"/>
                <w:szCs w:val="20"/>
              </w:rPr>
            </w:pPr>
            <w:r w:rsidRPr="00FA22D5">
              <w:rPr>
                <w:sz w:val="20"/>
                <w:szCs w:val="20"/>
              </w:rPr>
              <w:t>the main events</w:t>
            </w:r>
          </w:p>
          <w:p w:rsidR="00441BC5" w:rsidRPr="00FA22D5" w:rsidRDefault="00441BC5" w:rsidP="00441BC5">
            <w:pPr>
              <w:pStyle w:val="Default"/>
              <w:numPr>
                <w:ilvl w:val="1"/>
                <w:numId w:val="13"/>
              </w:numPr>
              <w:rPr>
                <w:sz w:val="20"/>
                <w:szCs w:val="20"/>
              </w:rPr>
            </w:pPr>
            <w:r w:rsidRPr="00FA22D5">
              <w:rPr>
                <w:sz w:val="20"/>
                <w:szCs w:val="20"/>
              </w:rPr>
              <w:t>how this changed American involvement in Vietnam</w:t>
            </w:r>
          </w:p>
          <w:p w:rsidR="00441BC5" w:rsidRPr="00FA22D5" w:rsidRDefault="00441BC5" w:rsidP="00441BC5">
            <w:pPr>
              <w:pStyle w:val="Default"/>
              <w:numPr>
                <w:ilvl w:val="1"/>
                <w:numId w:val="13"/>
              </w:numPr>
              <w:rPr>
                <w:sz w:val="20"/>
                <w:szCs w:val="20"/>
              </w:rPr>
            </w:pPr>
            <w:proofErr w:type="gramStart"/>
            <w:r w:rsidRPr="00FA22D5">
              <w:rPr>
                <w:sz w:val="20"/>
                <w:szCs w:val="20"/>
              </w:rPr>
              <w:t>how</w:t>
            </w:r>
            <w:proofErr w:type="gramEnd"/>
            <w:r w:rsidRPr="00FA22D5">
              <w:rPr>
                <w:sz w:val="20"/>
                <w:szCs w:val="20"/>
              </w:rPr>
              <w:t xml:space="preserve"> this fits in with Détente. </w:t>
            </w:r>
            <w:r w:rsidRPr="00FA22D5">
              <w:rPr>
                <w:b/>
                <w:sz w:val="20"/>
                <w:szCs w:val="20"/>
              </w:rPr>
              <w:t>(G)</w:t>
            </w:r>
          </w:p>
          <w:p w:rsidR="00441BC5" w:rsidRPr="00FA22D5" w:rsidRDefault="00441BC5" w:rsidP="00441BC5">
            <w:pPr>
              <w:pStyle w:val="Default"/>
              <w:numPr>
                <w:ilvl w:val="0"/>
                <w:numId w:val="13"/>
              </w:numPr>
              <w:rPr>
                <w:sz w:val="20"/>
                <w:szCs w:val="20"/>
              </w:rPr>
            </w:pPr>
            <w:r w:rsidRPr="00FA22D5">
              <w:rPr>
                <w:sz w:val="20"/>
                <w:szCs w:val="20"/>
              </w:rPr>
              <w:t xml:space="preserve">Discussion. How far did US involvement in Vietnam follow a policy of Detente after 1969? </w:t>
            </w:r>
            <w:r w:rsidRPr="00FA22D5">
              <w:rPr>
                <w:b/>
                <w:sz w:val="20"/>
                <w:szCs w:val="20"/>
              </w:rPr>
              <w:t>(W)</w:t>
            </w:r>
            <w:r w:rsidRPr="00FA22D5">
              <w:rPr>
                <w:sz w:val="20"/>
                <w:szCs w:val="20"/>
              </w:rPr>
              <w:t xml:space="preserve"> </w:t>
            </w:r>
          </w:p>
        </w:tc>
        <w:tc>
          <w:tcPr>
            <w:tcW w:w="3402" w:type="dxa"/>
          </w:tcPr>
          <w:p w:rsidR="00441BC5" w:rsidRPr="00FA22D5" w:rsidRDefault="00441BC5" w:rsidP="00441BC5">
            <w:pPr>
              <w:rPr>
                <w:rFonts w:ascii="Arial" w:hAnsi="Arial" w:cs="Arial"/>
                <w:b/>
                <w:sz w:val="20"/>
                <w:szCs w:val="20"/>
              </w:rPr>
            </w:pPr>
            <w:r w:rsidRPr="00FA22D5">
              <w:rPr>
                <w:rFonts w:ascii="Arial" w:hAnsi="Arial" w:cs="Arial"/>
                <w:b/>
                <w:sz w:val="20"/>
                <w:szCs w:val="20"/>
              </w:rPr>
              <w:t>Textbooks</w:t>
            </w:r>
          </w:p>
          <w:p w:rsidR="00441BC5" w:rsidRPr="00FA22D5" w:rsidRDefault="00441BC5" w:rsidP="00441BC5">
            <w:pPr>
              <w:pStyle w:val="ListParagraph"/>
              <w:numPr>
                <w:ilvl w:val="0"/>
                <w:numId w:val="13"/>
              </w:numPr>
              <w:rPr>
                <w:rFonts w:cs="Arial"/>
              </w:rPr>
            </w:pPr>
            <w:r>
              <w:rPr>
                <w:rFonts w:cs="Arial"/>
              </w:rPr>
              <w:t>Murphy pp</w:t>
            </w:r>
            <w:r w:rsidRPr="00FA22D5">
              <w:rPr>
                <w:rFonts w:cs="Arial"/>
              </w:rPr>
              <w:t>298</w:t>
            </w:r>
            <w:r>
              <w:rPr>
                <w:rFonts w:cs="Arial"/>
              </w:rPr>
              <w:t>–</w:t>
            </w:r>
            <w:r w:rsidRPr="00FA22D5">
              <w:rPr>
                <w:rFonts w:cs="Arial"/>
              </w:rPr>
              <w:t xml:space="preserve">306 </w:t>
            </w:r>
            <w:r w:rsidRPr="00FA22D5">
              <w:rPr>
                <w:rFonts w:cs="Arial"/>
                <w:i/>
              </w:rPr>
              <w:t>United States</w:t>
            </w:r>
            <w:r w:rsidRPr="00FA22D5">
              <w:rPr>
                <w:rFonts w:cs="Arial"/>
              </w:rPr>
              <w:t xml:space="preserve"> 1776</w:t>
            </w:r>
            <w:r>
              <w:rPr>
                <w:rFonts w:cs="Arial"/>
              </w:rPr>
              <w:t>–</w:t>
            </w:r>
            <w:r w:rsidRPr="00FA22D5">
              <w:rPr>
                <w:rFonts w:cs="Arial"/>
              </w:rPr>
              <w:t>1992</w:t>
            </w:r>
          </w:p>
          <w:p w:rsidR="00441BC5" w:rsidRPr="00FA22D5" w:rsidRDefault="00441BC5" w:rsidP="00441BC5">
            <w:pPr>
              <w:pStyle w:val="ListParagraph"/>
              <w:numPr>
                <w:ilvl w:val="0"/>
                <w:numId w:val="13"/>
              </w:numPr>
              <w:rPr>
                <w:rFonts w:cs="Arial"/>
                <w:i/>
              </w:rPr>
            </w:pPr>
            <w:r>
              <w:rPr>
                <w:rFonts w:cs="Arial"/>
              </w:rPr>
              <w:t>Farmer pp</w:t>
            </w:r>
            <w:r w:rsidRPr="00FA22D5">
              <w:rPr>
                <w:rFonts w:cs="Arial"/>
              </w:rPr>
              <w:t>250</w:t>
            </w:r>
            <w:r>
              <w:rPr>
                <w:rFonts w:cs="Arial"/>
              </w:rPr>
              <w:t>–</w:t>
            </w:r>
            <w:r w:rsidRPr="00FA22D5">
              <w:rPr>
                <w:rFonts w:cs="Arial"/>
              </w:rPr>
              <w:t xml:space="preserve">276 </w:t>
            </w:r>
            <w:r w:rsidRPr="00FA22D5">
              <w:rPr>
                <w:rFonts w:cs="Arial"/>
                <w:i/>
              </w:rPr>
              <w:t>American History 1860</w:t>
            </w:r>
            <w:r>
              <w:rPr>
                <w:rFonts w:cs="Arial"/>
                <w:i/>
              </w:rPr>
              <w:t>–</w:t>
            </w:r>
            <w:r w:rsidRPr="00FA22D5">
              <w:rPr>
                <w:rFonts w:cs="Arial"/>
                <w:i/>
              </w:rPr>
              <w:t>1900</w:t>
            </w:r>
          </w:p>
          <w:p w:rsidR="00441BC5" w:rsidRPr="00FA22D5" w:rsidRDefault="00441BC5" w:rsidP="00441BC5">
            <w:pPr>
              <w:rPr>
                <w:rFonts w:ascii="Arial" w:hAnsi="Arial" w:cs="Arial"/>
                <w:b/>
                <w:sz w:val="20"/>
                <w:szCs w:val="20"/>
              </w:rPr>
            </w:pPr>
          </w:p>
          <w:p w:rsidR="00441BC5" w:rsidRPr="00FA22D5" w:rsidRDefault="00441BC5" w:rsidP="00441BC5">
            <w:pPr>
              <w:rPr>
                <w:rFonts w:ascii="Arial" w:hAnsi="Arial" w:cs="Arial"/>
                <w:b/>
                <w:sz w:val="20"/>
                <w:szCs w:val="20"/>
              </w:rPr>
            </w:pPr>
            <w:r w:rsidRPr="00FA22D5">
              <w:rPr>
                <w:rFonts w:ascii="Arial" w:hAnsi="Arial" w:cs="Arial"/>
                <w:b/>
                <w:sz w:val="20"/>
                <w:szCs w:val="20"/>
              </w:rPr>
              <w:t xml:space="preserve">Online </w:t>
            </w:r>
          </w:p>
          <w:p w:rsidR="00441BC5" w:rsidRPr="00FA22D5" w:rsidRDefault="00926D6E" w:rsidP="00441BC5">
            <w:pPr>
              <w:pStyle w:val="ListParagraph"/>
              <w:numPr>
                <w:ilvl w:val="0"/>
                <w:numId w:val="14"/>
              </w:numPr>
              <w:rPr>
                <w:rFonts w:cs="Arial"/>
              </w:rPr>
            </w:pPr>
            <w:hyperlink r:id="rId174" w:history="1">
              <w:r w:rsidR="00441BC5" w:rsidRPr="00FA22D5">
                <w:rPr>
                  <w:rStyle w:val="Hyperlink"/>
                  <w:rFonts w:cs="Arial"/>
                </w:rPr>
                <w:t>http://www.historylearningsite.co.uk/detente.htm</w:t>
              </w:r>
            </w:hyperlink>
            <w:r w:rsidR="00441BC5" w:rsidRPr="00FA22D5">
              <w:rPr>
                <w:rFonts w:cs="Arial"/>
              </w:rPr>
              <w:t xml:space="preserve"> </w:t>
            </w:r>
          </w:p>
          <w:p w:rsidR="00441BC5" w:rsidRPr="00FA22D5" w:rsidRDefault="00926D6E" w:rsidP="00441BC5">
            <w:pPr>
              <w:pStyle w:val="ListParagraph"/>
              <w:numPr>
                <w:ilvl w:val="0"/>
                <w:numId w:val="14"/>
              </w:numPr>
              <w:rPr>
                <w:rFonts w:cs="Arial"/>
              </w:rPr>
            </w:pPr>
            <w:hyperlink r:id="rId175" w:history="1">
              <w:r w:rsidR="00441BC5" w:rsidRPr="00FA22D5">
                <w:rPr>
                  <w:rStyle w:val="Hyperlink"/>
                  <w:rFonts w:cs="Arial"/>
                </w:rPr>
                <w:t>http://www.bbc.co.uk/schools/gcsebitesize/history/mwh/ir2/detente_video.shtml</w:t>
              </w:r>
            </w:hyperlink>
            <w:r w:rsidR="00441BC5" w:rsidRPr="00FA22D5">
              <w:rPr>
                <w:rFonts w:cs="Arial"/>
              </w:rPr>
              <w:t xml:space="preserve"> a good brief introduction to Detente</w:t>
            </w:r>
          </w:p>
          <w:p w:rsidR="00441BC5" w:rsidRPr="00FA22D5" w:rsidRDefault="00926D6E" w:rsidP="00441BC5">
            <w:pPr>
              <w:pStyle w:val="ListParagraph"/>
              <w:numPr>
                <w:ilvl w:val="0"/>
                <w:numId w:val="14"/>
              </w:numPr>
              <w:rPr>
                <w:rFonts w:cs="Arial"/>
              </w:rPr>
            </w:pPr>
            <w:hyperlink r:id="rId176" w:history="1">
              <w:r w:rsidR="00441BC5" w:rsidRPr="00FA22D5">
                <w:rPr>
                  <w:rStyle w:val="Hyperlink"/>
                  <w:rFonts w:cs="Arial"/>
                </w:rPr>
                <w:t>http://www.youtube.com/watch?v=hSgcO1DvZnY</w:t>
              </w:r>
            </w:hyperlink>
            <w:r w:rsidR="00441BC5" w:rsidRPr="00FA22D5">
              <w:rPr>
                <w:rFonts w:cs="Arial"/>
              </w:rPr>
              <w:t xml:space="preserve"> well worth using if only in sections</w:t>
            </w:r>
          </w:p>
          <w:p w:rsidR="00441BC5" w:rsidRPr="00FA22D5" w:rsidRDefault="00926D6E" w:rsidP="00441BC5">
            <w:pPr>
              <w:pStyle w:val="ListParagraph"/>
              <w:numPr>
                <w:ilvl w:val="0"/>
                <w:numId w:val="14"/>
              </w:numPr>
              <w:rPr>
                <w:rFonts w:cs="Arial"/>
              </w:rPr>
            </w:pPr>
            <w:hyperlink r:id="rId177" w:history="1">
              <w:r w:rsidR="00441BC5" w:rsidRPr="00FA22D5">
                <w:rPr>
                  <w:rStyle w:val="Hyperlink"/>
                  <w:rFonts w:cs="Arial"/>
                </w:rPr>
                <w:t>http://www.discoveryeducation.com/teachers/free-lesson-plans/opposing-views-on-the-vietnam-war.cfm</w:t>
              </w:r>
            </w:hyperlink>
            <w:r w:rsidR="00441BC5" w:rsidRPr="00FA22D5">
              <w:rPr>
                <w:rFonts w:cs="Arial"/>
              </w:rPr>
              <w:t xml:space="preserve"> </w:t>
            </w:r>
          </w:p>
          <w:p w:rsidR="00441BC5" w:rsidRPr="00FA22D5" w:rsidRDefault="00926D6E" w:rsidP="00441BC5">
            <w:pPr>
              <w:pStyle w:val="ListParagraph"/>
              <w:numPr>
                <w:ilvl w:val="0"/>
                <w:numId w:val="14"/>
              </w:numPr>
              <w:rPr>
                <w:rFonts w:cs="Arial"/>
              </w:rPr>
            </w:pPr>
            <w:hyperlink r:id="rId178" w:history="1">
              <w:r w:rsidR="00441BC5" w:rsidRPr="00FA22D5">
                <w:rPr>
                  <w:rStyle w:val="Hyperlink"/>
                  <w:rFonts w:cs="Arial"/>
                </w:rPr>
                <w:t>http://www.archives.gov/education/lessons/vietnam-photos/</w:t>
              </w:r>
            </w:hyperlink>
          </w:p>
        </w:tc>
      </w:tr>
      <w:tr w:rsidR="00441BC5" w:rsidRPr="00FA22D5" w:rsidTr="00441BC5">
        <w:trPr>
          <w:trHeight w:val="517"/>
        </w:trPr>
        <w:tc>
          <w:tcPr>
            <w:tcW w:w="1560" w:type="dxa"/>
            <w:vMerge/>
          </w:tcPr>
          <w:p w:rsidR="00441BC5" w:rsidRPr="00FA22D5" w:rsidRDefault="00441BC5" w:rsidP="00441BC5">
            <w:pPr>
              <w:autoSpaceDE w:val="0"/>
              <w:autoSpaceDN w:val="0"/>
              <w:adjustRightInd w:val="0"/>
              <w:rPr>
                <w:rFonts w:ascii="Arial" w:hAnsi="Arial" w:cs="Arial"/>
                <w:sz w:val="20"/>
                <w:szCs w:val="20"/>
                <w:lang w:eastAsia="en-GB"/>
              </w:rPr>
            </w:pPr>
          </w:p>
        </w:tc>
        <w:tc>
          <w:tcPr>
            <w:tcW w:w="2126" w:type="dxa"/>
          </w:tcPr>
          <w:p w:rsidR="00441BC5" w:rsidRPr="00FA22D5" w:rsidRDefault="00441BC5" w:rsidP="00441BC5">
            <w:pPr>
              <w:rPr>
                <w:rFonts w:ascii="Arial" w:hAnsi="Arial" w:cs="Arial"/>
                <w:sz w:val="20"/>
                <w:szCs w:val="20"/>
              </w:rPr>
            </w:pPr>
            <w:r w:rsidRPr="00FA22D5">
              <w:rPr>
                <w:rFonts w:ascii="Arial" w:hAnsi="Arial" w:cs="Arial"/>
                <w:sz w:val="20"/>
                <w:szCs w:val="20"/>
                <w:lang w:eastAsia="en-GB"/>
              </w:rPr>
              <w:t>Nuclear arms treaties, e.g. NPT, SALT</w:t>
            </w:r>
          </w:p>
        </w:tc>
        <w:tc>
          <w:tcPr>
            <w:tcW w:w="7513" w:type="dxa"/>
          </w:tcPr>
          <w:p w:rsidR="00441BC5" w:rsidRPr="00FA22D5" w:rsidRDefault="00441BC5" w:rsidP="00441BC5">
            <w:pPr>
              <w:pStyle w:val="Default"/>
              <w:numPr>
                <w:ilvl w:val="0"/>
                <w:numId w:val="14"/>
              </w:numPr>
              <w:rPr>
                <w:sz w:val="20"/>
                <w:szCs w:val="20"/>
              </w:rPr>
            </w:pPr>
            <w:r w:rsidRPr="00FA22D5">
              <w:rPr>
                <w:sz w:val="20"/>
                <w:szCs w:val="20"/>
              </w:rPr>
              <w:t xml:space="preserve">Teacher-led introduction to </w:t>
            </w:r>
            <w:proofErr w:type="gramStart"/>
            <w:r w:rsidRPr="00FA22D5">
              <w:rPr>
                <w:sz w:val="20"/>
                <w:szCs w:val="20"/>
              </w:rPr>
              <w:t>Nuclear</w:t>
            </w:r>
            <w:proofErr w:type="gramEnd"/>
            <w:r w:rsidRPr="00FA22D5">
              <w:rPr>
                <w:sz w:val="20"/>
                <w:szCs w:val="20"/>
              </w:rPr>
              <w:t xml:space="preserve"> situation by the end of the 1960s and the influence of the Space Race. </w:t>
            </w:r>
            <w:r w:rsidRPr="00FA22D5">
              <w:rPr>
                <w:b/>
                <w:sz w:val="20"/>
                <w:szCs w:val="20"/>
              </w:rPr>
              <w:t>(W)</w:t>
            </w:r>
            <w:r w:rsidRPr="00FA22D5">
              <w:rPr>
                <w:sz w:val="20"/>
                <w:szCs w:val="20"/>
              </w:rPr>
              <w:t xml:space="preserve"> </w:t>
            </w:r>
          </w:p>
          <w:p w:rsidR="00441BC5" w:rsidRPr="00FA22D5" w:rsidRDefault="00441BC5" w:rsidP="00441BC5">
            <w:pPr>
              <w:pStyle w:val="Default"/>
              <w:numPr>
                <w:ilvl w:val="0"/>
                <w:numId w:val="14"/>
              </w:numPr>
              <w:rPr>
                <w:sz w:val="20"/>
                <w:szCs w:val="20"/>
              </w:rPr>
            </w:pPr>
            <w:r w:rsidRPr="00FA22D5">
              <w:rPr>
                <w:sz w:val="20"/>
                <w:szCs w:val="20"/>
              </w:rPr>
              <w:t>Research task. In pairs learners research either the Non Proliferation Treaty or SALT. They should prepare a presentation on:</w:t>
            </w:r>
          </w:p>
          <w:p w:rsidR="00441BC5" w:rsidRPr="00FA22D5" w:rsidRDefault="00441BC5" w:rsidP="00441BC5">
            <w:pPr>
              <w:pStyle w:val="Default"/>
              <w:numPr>
                <w:ilvl w:val="1"/>
                <w:numId w:val="13"/>
              </w:numPr>
              <w:rPr>
                <w:sz w:val="20"/>
                <w:szCs w:val="20"/>
              </w:rPr>
            </w:pPr>
            <w:r w:rsidRPr="00FA22D5">
              <w:rPr>
                <w:sz w:val="20"/>
                <w:szCs w:val="20"/>
              </w:rPr>
              <w:lastRenderedPageBreak/>
              <w:t>the issues surrounding the treaties</w:t>
            </w:r>
          </w:p>
          <w:p w:rsidR="00441BC5" w:rsidRPr="00FA22D5" w:rsidRDefault="00441BC5" w:rsidP="00441BC5">
            <w:pPr>
              <w:pStyle w:val="Default"/>
              <w:numPr>
                <w:ilvl w:val="1"/>
                <w:numId w:val="13"/>
              </w:numPr>
              <w:rPr>
                <w:sz w:val="20"/>
                <w:szCs w:val="20"/>
              </w:rPr>
            </w:pPr>
            <w:r w:rsidRPr="00FA22D5">
              <w:rPr>
                <w:sz w:val="20"/>
                <w:szCs w:val="20"/>
              </w:rPr>
              <w:t>why they were signed</w:t>
            </w:r>
          </w:p>
          <w:p w:rsidR="00441BC5" w:rsidRPr="00FA22D5" w:rsidRDefault="00441BC5" w:rsidP="00441BC5">
            <w:pPr>
              <w:pStyle w:val="Default"/>
              <w:numPr>
                <w:ilvl w:val="1"/>
                <w:numId w:val="13"/>
              </w:numPr>
              <w:rPr>
                <w:sz w:val="20"/>
                <w:szCs w:val="20"/>
              </w:rPr>
            </w:pPr>
            <w:r w:rsidRPr="00FA22D5">
              <w:rPr>
                <w:sz w:val="20"/>
                <w:szCs w:val="20"/>
              </w:rPr>
              <w:t>how effective they were in encouraging countries to move away from nuclear weapons</w:t>
            </w:r>
          </w:p>
          <w:p w:rsidR="00441BC5" w:rsidRPr="00FA22D5" w:rsidRDefault="00441BC5" w:rsidP="00441BC5">
            <w:pPr>
              <w:pStyle w:val="Default"/>
              <w:numPr>
                <w:ilvl w:val="1"/>
                <w:numId w:val="13"/>
              </w:numPr>
              <w:rPr>
                <w:sz w:val="20"/>
                <w:szCs w:val="20"/>
              </w:rPr>
            </w:pPr>
            <w:proofErr w:type="gramStart"/>
            <w:r w:rsidRPr="00FA22D5">
              <w:rPr>
                <w:sz w:val="20"/>
                <w:szCs w:val="20"/>
              </w:rPr>
              <w:t>the</w:t>
            </w:r>
            <w:proofErr w:type="gramEnd"/>
            <w:r w:rsidRPr="00FA22D5">
              <w:rPr>
                <w:sz w:val="20"/>
                <w:szCs w:val="20"/>
              </w:rPr>
              <w:t xml:space="preserve"> influence of the treaties on the policy of Détente. </w:t>
            </w:r>
            <w:r w:rsidRPr="00FA22D5">
              <w:rPr>
                <w:b/>
                <w:sz w:val="20"/>
                <w:szCs w:val="20"/>
              </w:rPr>
              <w:t>(P)</w:t>
            </w:r>
            <w:r w:rsidRPr="00FA22D5">
              <w:rPr>
                <w:sz w:val="20"/>
                <w:szCs w:val="20"/>
              </w:rPr>
              <w:t xml:space="preserve"> </w:t>
            </w:r>
          </w:p>
        </w:tc>
        <w:tc>
          <w:tcPr>
            <w:tcW w:w="3402" w:type="dxa"/>
          </w:tcPr>
          <w:p w:rsidR="00441BC5" w:rsidRPr="00FA22D5" w:rsidRDefault="00441BC5" w:rsidP="00441BC5">
            <w:pPr>
              <w:rPr>
                <w:rFonts w:ascii="Arial" w:hAnsi="Arial" w:cs="Arial"/>
                <w:b/>
                <w:sz w:val="20"/>
                <w:szCs w:val="20"/>
              </w:rPr>
            </w:pPr>
            <w:r w:rsidRPr="00FA22D5">
              <w:rPr>
                <w:rFonts w:ascii="Arial" w:hAnsi="Arial" w:cs="Arial"/>
                <w:b/>
                <w:sz w:val="20"/>
                <w:szCs w:val="20"/>
              </w:rPr>
              <w:lastRenderedPageBreak/>
              <w:t>Textbooks</w:t>
            </w:r>
          </w:p>
          <w:p w:rsidR="00441BC5" w:rsidRPr="00FA22D5" w:rsidRDefault="00441BC5" w:rsidP="00441BC5">
            <w:pPr>
              <w:pStyle w:val="ListParagraph"/>
              <w:numPr>
                <w:ilvl w:val="0"/>
                <w:numId w:val="14"/>
              </w:numPr>
              <w:rPr>
                <w:rFonts w:cs="Arial"/>
                <w:i/>
              </w:rPr>
            </w:pPr>
            <w:r>
              <w:rPr>
                <w:rFonts w:cs="Arial"/>
              </w:rPr>
              <w:t>Murphy pp</w:t>
            </w:r>
            <w:r w:rsidRPr="00FA22D5">
              <w:rPr>
                <w:rFonts w:cs="Arial"/>
              </w:rPr>
              <w:t>271</w:t>
            </w:r>
            <w:r>
              <w:rPr>
                <w:rFonts w:cs="Arial"/>
              </w:rPr>
              <w:t>–</w:t>
            </w:r>
            <w:r w:rsidRPr="00FA22D5">
              <w:rPr>
                <w:rFonts w:cs="Arial"/>
              </w:rPr>
              <w:t xml:space="preserve">3 </w:t>
            </w:r>
            <w:r w:rsidRPr="00FA22D5">
              <w:rPr>
                <w:rFonts w:cs="Arial"/>
                <w:i/>
              </w:rPr>
              <w:t>United States 1776</w:t>
            </w:r>
            <w:r>
              <w:rPr>
                <w:rFonts w:cs="Arial"/>
                <w:i/>
              </w:rPr>
              <w:t>–</w:t>
            </w:r>
            <w:r w:rsidRPr="00FA22D5">
              <w:rPr>
                <w:rFonts w:cs="Arial"/>
                <w:i/>
              </w:rPr>
              <w:t>1992</w:t>
            </w:r>
          </w:p>
          <w:p w:rsidR="00441BC5" w:rsidRPr="00FA22D5" w:rsidRDefault="00441BC5" w:rsidP="00441BC5">
            <w:pPr>
              <w:pStyle w:val="ListParagraph"/>
              <w:numPr>
                <w:ilvl w:val="0"/>
                <w:numId w:val="14"/>
              </w:numPr>
              <w:rPr>
                <w:rFonts w:cs="Arial"/>
                <w:i/>
              </w:rPr>
            </w:pPr>
            <w:r w:rsidRPr="00FA22D5">
              <w:rPr>
                <w:rFonts w:cs="Arial"/>
              </w:rPr>
              <w:t xml:space="preserve">Farmer </w:t>
            </w:r>
            <w:r>
              <w:rPr>
                <w:rFonts w:cs="Arial"/>
              </w:rPr>
              <w:t>pp</w:t>
            </w:r>
            <w:r w:rsidRPr="00FA22D5">
              <w:rPr>
                <w:rFonts w:cs="Arial"/>
              </w:rPr>
              <w:t xml:space="preserve">236 </w:t>
            </w:r>
            <w:r w:rsidRPr="00FA22D5">
              <w:rPr>
                <w:rFonts w:cs="Arial"/>
                <w:i/>
              </w:rPr>
              <w:t xml:space="preserve">American History </w:t>
            </w:r>
            <w:r w:rsidRPr="00FA22D5">
              <w:rPr>
                <w:rFonts w:cs="Arial"/>
                <w:i/>
              </w:rPr>
              <w:lastRenderedPageBreak/>
              <w:t>1860</w:t>
            </w:r>
            <w:r>
              <w:rPr>
                <w:rFonts w:cs="Arial"/>
                <w:i/>
              </w:rPr>
              <w:t>–</w:t>
            </w:r>
            <w:r w:rsidRPr="00FA22D5">
              <w:rPr>
                <w:rFonts w:cs="Arial"/>
                <w:i/>
              </w:rPr>
              <w:t>1990</w:t>
            </w:r>
          </w:p>
          <w:p w:rsidR="00441BC5" w:rsidRPr="00FA22D5" w:rsidRDefault="00441BC5" w:rsidP="00441BC5">
            <w:pPr>
              <w:rPr>
                <w:rFonts w:ascii="Arial" w:hAnsi="Arial" w:cs="Arial"/>
                <w:sz w:val="20"/>
                <w:szCs w:val="20"/>
              </w:rPr>
            </w:pPr>
          </w:p>
          <w:p w:rsidR="00441BC5" w:rsidRPr="00FA22D5" w:rsidRDefault="00441BC5" w:rsidP="00441BC5">
            <w:pPr>
              <w:rPr>
                <w:rFonts w:ascii="Arial" w:hAnsi="Arial" w:cs="Arial"/>
                <w:b/>
                <w:sz w:val="20"/>
                <w:szCs w:val="20"/>
              </w:rPr>
            </w:pPr>
            <w:r w:rsidRPr="00FA22D5">
              <w:rPr>
                <w:rFonts w:ascii="Arial" w:hAnsi="Arial" w:cs="Arial"/>
                <w:b/>
                <w:sz w:val="20"/>
                <w:szCs w:val="20"/>
              </w:rPr>
              <w:t xml:space="preserve">Online </w:t>
            </w:r>
          </w:p>
          <w:p w:rsidR="00441BC5" w:rsidRPr="00FA22D5" w:rsidRDefault="00926D6E" w:rsidP="00441BC5">
            <w:pPr>
              <w:pStyle w:val="ListParagraph"/>
              <w:numPr>
                <w:ilvl w:val="0"/>
                <w:numId w:val="14"/>
              </w:numPr>
              <w:rPr>
                <w:rFonts w:cs="Arial"/>
              </w:rPr>
            </w:pPr>
            <w:hyperlink r:id="rId179" w:history="1">
              <w:r w:rsidR="00441BC5" w:rsidRPr="00FA22D5">
                <w:rPr>
                  <w:rStyle w:val="Hyperlink"/>
                  <w:rFonts w:cs="Arial"/>
                </w:rPr>
                <w:t>http://history.state.gov/milestones/1961-1968/NPT</w:t>
              </w:r>
            </w:hyperlink>
          </w:p>
          <w:p w:rsidR="00441BC5" w:rsidRPr="00FA22D5" w:rsidRDefault="00926D6E" w:rsidP="00441BC5">
            <w:pPr>
              <w:pStyle w:val="ListParagraph"/>
              <w:numPr>
                <w:ilvl w:val="0"/>
                <w:numId w:val="14"/>
              </w:numPr>
              <w:rPr>
                <w:rFonts w:cs="Arial"/>
              </w:rPr>
            </w:pPr>
            <w:hyperlink r:id="rId180" w:history="1">
              <w:r w:rsidR="00441BC5" w:rsidRPr="00FA22D5">
                <w:rPr>
                  <w:rStyle w:val="Hyperlink"/>
                  <w:rFonts w:cs="Arial"/>
                </w:rPr>
                <w:t>http://www.state.gov/www/global/arms/treaties/salt1.html</w:t>
              </w:r>
            </w:hyperlink>
            <w:r w:rsidR="00441BC5" w:rsidRPr="00FA22D5">
              <w:rPr>
                <w:rFonts w:cs="Arial"/>
              </w:rPr>
              <w:t xml:space="preserve"> </w:t>
            </w:r>
          </w:p>
          <w:p w:rsidR="00441BC5" w:rsidRPr="00FA22D5" w:rsidRDefault="00926D6E" w:rsidP="00441BC5">
            <w:pPr>
              <w:pStyle w:val="ListParagraph"/>
              <w:numPr>
                <w:ilvl w:val="0"/>
                <w:numId w:val="14"/>
              </w:numPr>
              <w:rPr>
                <w:rFonts w:cs="Arial"/>
              </w:rPr>
            </w:pPr>
            <w:hyperlink r:id="rId181" w:history="1">
              <w:r w:rsidR="00441BC5" w:rsidRPr="00FA22D5">
                <w:rPr>
                  <w:rStyle w:val="Hyperlink"/>
                  <w:rFonts w:cs="Arial"/>
                </w:rPr>
                <w:t>http://www.coldwar.org/articles/70s/SALTIandII.asp</w:t>
              </w:r>
            </w:hyperlink>
            <w:r w:rsidR="00441BC5" w:rsidRPr="00FA22D5">
              <w:rPr>
                <w:rFonts w:cs="Arial"/>
              </w:rPr>
              <w:t xml:space="preserve"> </w:t>
            </w:r>
          </w:p>
        </w:tc>
      </w:tr>
      <w:tr w:rsidR="00441BC5" w:rsidRPr="00FA22D5" w:rsidTr="00441BC5">
        <w:trPr>
          <w:trHeight w:val="517"/>
        </w:trPr>
        <w:tc>
          <w:tcPr>
            <w:tcW w:w="1560" w:type="dxa"/>
            <w:vMerge/>
          </w:tcPr>
          <w:p w:rsidR="00441BC5" w:rsidRPr="00FA22D5" w:rsidRDefault="00441BC5" w:rsidP="00441BC5">
            <w:pPr>
              <w:autoSpaceDE w:val="0"/>
              <w:autoSpaceDN w:val="0"/>
              <w:adjustRightInd w:val="0"/>
              <w:rPr>
                <w:rFonts w:ascii="Arial" w:hAnsi="Arial" w:cs="Arial"/>
                <w:sz w:val="20"/>
                <w:szCs w:val="20"/>
                <w:lang w:eastAsia="en-GB"/>
              </w:rPr>
            </w:pPr>
          </w:p>
        </w:tc>
        <w:tc>
          <w:tcPr>
            <w:tcW w:w="2126" w:type="dxa"/>
          </w:tcPr>
          <w:p w:rsidR="00441BC5" w:rsidRPr="00FA22D5" w:rsidRDefault="00441BC5" w:rsidP="00441BC5">
            <w:pPr>
              <w:rPr>
                <w:rFonts w:ascii="Arial" w:hAnsi="Arial" w:cs="Arial"/>
                <w:sz w:val="20"/>
                <w:szCs w:val="20"/>
              </w:rPr>
            </w:pPr>
            <w:r w:rsidRPr="00FA22D5">
              <w:rPr>
                <w:rFonts w:ascii="Arial" w:hAnsi="Arial" w:cs="Arial"/>
                <w:sz w:val="20"/>
                <w:szCs w:val="20"/>
                <w:lang w:eastAsia="en-GB"/>
              </w:rPr>
              <w:t>Nixon and China</w:t>
            </w:r>
          </w:p>
        </w:tc>
        <w:tc>
          <w:tcPr>
            <w:tcW w:w="7513" w:type="dxa"/>
          </w:tcPr>
          <w:p w:rsidR="00441BC5" w:rsidRPr="00FA22D5" w:rsidRDefault="00441BC5" w:rsidP="00441BC5">
            <w:pPr>
              <w:pStyle w:val="Default"/>
              <w:numPr>
                <w:ilvl w:val="0"/>
                <w:numId w:val="14"/>
              </w:numPr>
              <w:rPr>
                <w:sz w:val="20"/>
                <w:szCs w:val="20"/>
              </w:rPr>
            </w:pPr>
            <w:r w:rsidRPr="00FA22D5">
              <w:rPr>
                <w:sz w:val="20"/>
                <w:szCs w:val="20"/>
              </w:rPr>
              <w:t xml:space="preserve">Reading task. Learners read the article on Nixon’s foreign policy and summarise in 6 points. </w:t>
            </w:r>
            <w:r w:rsidRPr="00FA22D5">
              <w:rPr>
                <w:b/>
                <w:sz w:val="20"/>
                <w:szCs w:val="20"/>
              </w:rPr>
              <w:t>(I)</w:t>
            </w:r>
            <w:r w:rsidRPr="00FA22D5">
              <w:rPr>
                <w:sz w:val="20"/>
                <w:szCs w:val="20"/>
              </w:rPr>
              <w:t xml:space="preserve"> </w:t>
            </w:r>
          </w:p>
          <w:p w:rsidR="00441BC5" w:rsidRPr="00FA22D5" w:rsidRDefault="00441BC5" w:rsidP="00441BC5">
            <w:pPr>
              <w:pStyle w:val="Default"/>
              <w:numPr>
                <w:ilvl w:val="0"/>
                <w:numId w:val="14"/>
              </w:numPr>
              <w:rPr>
                <w:sz w:val="20"/>
                <w:szCs w:val="20"/>
              </w:rPr>
            </w:pPr>
            <w:r w:rsidRPr="00FA22D5">
              <w:rPr>
                <w:sz w:val="20"/>
                <w:szCs w:val="20"/>
              </w:rPr>
              <w:t xml:space="preserve">Research task. In pairs learners research Nixon’s visit to China and produce a wall display summary showing the </w:t>
            </w:r>
            <w:r w:rsidRPr="00FA22D5">
              <w:rPr>
                <w:i/>
                <w:sz w:val="20"/>
                <w:szCs w:val="20"/>
              </w:rPr>
              <w:t>Causes, Events and Impact</w:t>
            </w:r>
            <w:r w:rsidRPr="00FA22D5">
              <w:rPr>
                <w:sz w:val="20"/>
                <w:szCs w:val="20"/>
              </w:rPr>
              <w:t xml:space="preserve"> of the visit. </w:t>
            </w:r>
            <w:r w:rsidRPr="00FA22D5">
              <w:rPr>
                <w:b/>
                <w:sz w:val="20"/>
                <w:szCs w:val="20"/>
              </w:rPr>
              <w:t>(P)</w:t>
            </w:r>
            <w:r>
              <w:rPr>
                <w:sz w:val="20"/>
                <w:szCs w:val="20"/>
              </w:rPr>
              <w:t xml:space="preserve"> </w:t>
            </w:r>
          </w:p>
          <w:p w:rsidR="00441BC5" w:rsidRPr="00FA22D5" w:rsidRDefault="00441BC5" w:rsidP="00441BC5">
            <w:pPr>
              <w:pStyle w:val="Default"/>
              <w:numPr>
                <w:ilvl w:val="0"/>
                <w:numId w:val="14"/>
              </w:numPr>
              <w:rPr>
                <w:sz w:val="20"/>
                <w:szCs w:val="20"/>
              </w:rPr>
            </w:pPr>
            <w:r w:rsidRPr="00FA22D5">
              <w:rPr>
                <w:sz w:val="20"/>
                <w:szCs w:val="20"/>
              </w:rPr>
              <w:t xml:space="preserve">Discussion. How important was the Presidency of Richard Nixon to the policy of Detente? </w:t>
            </w:r>
            <w:r w:rsidRPr="00FA22D5">
              <w:rPr>
                <w:b/>
                <w:sz w:val="20"/>
                <w:szCs w:val="20"/>
              </w:rPr>
              <w:t>(W)</w:t>
            </w:r>
          </w:p>
        </w:tc>
        <w:tc>
          <w:tcPr>
            <w:tcW w:w="3402" w:type="dxa"/>
          </w:tcPr>
          <w:p w:rsidR="00441BC5" w:rsidRPr="00FA22D5" w:rsidRDefault="00441BC5" w:rsidP="00441BC5">
            <w:pPr>
              <w:rPr>
                <w:rFonts w:ascii="Arial" w:hAnsi="Arial" w:cs="Arial"/>
                <w:b/>
                <w:sz w:val="20"/>
                <w:szCs w:val="20"/>
              </w:rPr>
            </w:pPr>
            <w:r w:rsidRPr="00FA22D5">
              <w:rPr>
                <w:rFonts w:ascii="Arial" w:hAnsi="Arial" w:cs="Arial"/>
                <w:b/>
                <w:sz w:val="20"/>
                <w:szCs w:val="20"/>
              </w:rPr>
              <w:t>Textbooks</w:t>
            </w:r>
          </w:p>
          <w:p w:rsidR="00441BC5" w:rsidRPr="00FA22D5" w:rsidRDefault="00441BC5" w:rsidP="00441BC5">
            <w:pPr>
              <w:pStyle w:val="ListParagraph"/>
              <w:numPr>
                <w:ilvl w:val="0"/>
                <w:numId w:val="14"/>
              </w:numPr>
              <w:rPr>
                <w:rFonts w:cs="Arial"/>
                <w:i/>
              </w:rPr>
            </w:pPr>
            <w:r>
              <w:rPr>
                <w:rFonts w:cs="Arial"/>
              </w:rPr>
              <w:t>Murphy pp</w:t>
            </w:r>
            <w:r w:rsidRPr="00FA22D5">
              <w:rPr>
                <w:rFonts w:cs="Arial"/>
              </w:rPr>
              <w:t>307</w:t>
            </w:r>
            <w:r>
              <w:rPr>
                <w:rFonts w:cs="Arial"/>
              </w:rPr>
              <w:t>–</w:t>
            </w:r>
            <w:r w:rsidRPr="00FA22D5">
              <w:rPr>
                <w:rFonts w:cs="Arial"/>
              </w:rPr>
              <w:t xml:space="preserve">9 </w:t>
            </w:r>
            <w:r w:rsidRPr="00FA22D5">
              <w:rPr>
                <w:rFonts w:cs="Arial"/>
                <w:i/>
              </w:rPr>
              <w:t>United States 1776</w:t>
            </w:r>
            <w:r>
              <w:rPr>
                <w:rFonts w:cs="Arial"/>
                <w:i/>
              </w:rPr>
              <w:t>–</w:t>
            </w:r>
            <w:r w:rsidRPr="00FA22D5">
              <w:rPr>
                <w:rFonts w:cs="Arial"/>
                <w:i/>
              </w:rPr>
              <w:t>1992</w:t>
            </w:r>
          </w:p>
          <w:p w:rsidR="00441BC5" w:rsidRPr="00FA22D5" w:rsidRDefault="00441BC5" w:rsidP="00441BC5">
            <w:pPr>
              <w:pStyle w:val="ListParagraph"/>
              <w:numPr>
                <w:ilvl w:val="0"/>
                <w:numId w:val="14"/>
              </w:numPr>
              <w:rPr>
                <w:rFonts w:cs="Arial"/>
                <w:i/>
              </w:rPr>
            </w:pPr>
            <w:r>
              <w:rPr>
                <w:rFonts w:cs="Arial"/>
              </w:rPr>
              <w:t>Farmer pp</w:t>
            </w:r>
            <w:r w:rsidRPr="00FA22D5">
              <w:rPr>
                <w:rFonts w:cs="Arial"/>
              </w:rPr>
              <w:t>230</w:t>
            </w:r>
            <w:r>
              <w:rPr>
                <w:rFonts w:cs="Arial"/>
              </w:rPr>
              <w:t>–</w:t>
            </w:r>
            <w:r w:rsidRPr="00FA22D5">
              <w:rPr>
                <w:rFonts w:cs="Arial"/>
              </w:rPr>
              <w:t xml:space="preserve">32 </w:t>
            </w:r>
            <w:r w:rsidRPr="00FA22D5">
              <w:rPr>
                <w:rFonts w:cs="Arial"/>
                <w:i/>
              </w:rPr>
              <w:t>American History 1860</w:t>
            </w:r>
            <w:r>
              <w:rPr>
                <w:rFonts w:cs="Arial"/>
                <w:i/>
              </w:rPr>
              <w:t>–</w:t>
            </w:r>
            <w:r w:rsidRPr="00FA22D5">
              <w:rPr>
                <w:rFonts w:cs="Arial"/>
                <w:i/>
              </w:rPr>
              <w:t>1990</w:t>
            </w:r>
          </w:p>
          <w:p w:rsidR="00441BC5" w:rsidRPr="00FA22D5" w:rsidRDefault="00441BC5" w:rsidP="00441BC5">
            <w:pPr>
              <w:rPr>
                <w:rFonts w:ascii="Arial" w:hAnsi="Arial" w:cs="Arial"/>
                <w:b/>
                <w:sz w:val="20"/>
                <w:szCs w:val="20"/>
              </w:rPr>
            </w:pPr>
            <w:r w:rsidRPr="00FA22D5">
              <w:rPr>
                <w:rFonts w:ascii="Arial" w:hAnsi="Arial" w:cs="Arial"/>
                <w:b/>
                <w:sz w:val="20"/>
                <w:szCs w:val="20"/>
              </w:rPr>
              <w:t xml:space="preserve">Online </w:t>
            </w:r>
          </w:p>
          <w:p w:rsidR="00441BC5" w:rsidRPr="00FA22D5" w:rsidRDefault="00926D6E" w:rsidP="00441BC5">
            <w:pPr>
              <w:pStyle w:val="ListParagraph"/>
              <w:numPr>
                <w:ilvl w:val="0"/>
                <w:numId w:val="14"/>
              </w:numPr>
              <w:rPr>
                <w:rFonts w:cs="Arial"/>
              </w:rPr>
            </w:pPr>
            <w:hyperlink r:id="rId182" w:history="1">
              <w:r w:rsidR="00441BC5" w:rsidRPr="00FA22D5">
                <w:rPr>
                  <w:rStyle w:val="Hyperlink"/>
                  <w:rFonts w:cs="Arial"/>
                </w:rPr>
                <w:t>http://www.pbs.org/wgbh/americanexperience/features/general-article/nixon-foreign/</w:t>
              </w:r>
            </w:hyperlink>
            <w:r w:rsidR="00441BC5" w:rsidRPr="00FA22D5">
              <w:rPr>
                <w:rFonts w:cs="Arial"/>
              </w:rPr>
              <w:t xml:space="preserve"> </w:t>
            </w:r>
          </w:p>
          <w:p w:rsidR="00441BC5" w:rsidRPr="00FA22D5" w:rsidRDefault="00926D6E" w:rsidP="00441BC5">
            <w:pPr>
              <w:pStyle w:val="ListParagraph"/>
              <w:numPr>
                <w:ilvl w:val="0"/>
                <w:numId w:val="14"/>
              </w:numPr>
              <w:rPr>
                <w:rFonts w:cs="Arial"/>
              </w:rPr>
            </w:pPr>
            <w:hyperlink r:id="rId183" w:history="1">
              <w:r w:rsidR="00441BC5" w:rsidRPr="00FA22D5">
                <w:rPr>
                  <w:rStyle w:val="Hyperlink"/>
                  <w:rFonts w:cs="Arial"/>
                </w:rPr>
                <w:t>http://news.bbc.co.uk/onthisday/hi/dates/stories/february/21/newsid_2728000/2728761.stm</w:t>
              </w:r>
            </w:hyperlink>
            <w:r w:rsidR="00441BC5" w:rsidRPr="00FA22D5">
              <w:rPr>
                <w:rFonts w:cs="Arial"/>
              </w:rPr>
              <w:t xml:space="preserve"> </w:t>
            </w:r>
          </w:p>
        </w:tc>
      </w:tr>
      <w:tr w:rsidR="00441BC5" w:rsidRPr="00FA22D5" w:rsidTr="00441BC5">
        <w:trPr>
          <w:trHeight w:val="517"/>
        </w:trPr>
        <w:tc>
          <w:tcPr>
            <w:tcW w:w="1560" w:type="dxa"/>
            <w:vMerge/>
          </w:tcPr>
          <w:p w:rsidR="00441BC5" w:rsidRPr="00FA22D5" w:rsidRDefault="00441BC5" w:rsidP="00441BC5">
            <w:pPr>
              <w:autoSpaceDE w:val="0"/>
              <w:autoSpaceDN w:val="0"/>
              <w:adjustRightInd w:val="0"/>
              <w:rPr>
                <w:rFonts w:ascii="Arial" w:hAnsi="Arial" w:cs="Arial"/>
                <w:sz w:val="20"/>
                <w:szCs w:val="20"/>
                <w:lang w:eastAsia="en-GB"/>
              </w:rPr>
            </w:pPr>
          </w:p>
        </w:tc>
        <w:tc>
          <w:tcPr>
            <w:tcW w:w="2126" w:type="dxa"/>
          </w:tcPr>
          <w:p w:rsidR="00441BC5" w:rsidRPr="00FA22D5" w:rsidRDefault="00441BC5" w:rsidP="00441BC5">
            <w:pPr>
              <w:rPr>
                <w:rFonts w:ascii="Arial" w:hAnsi="Arial" w:cs="Arial"/>
                <w:sz w:val="20"/>
                <w:szCs w:val="20"/>
              </w:rPr>
            </w:pPr>
            <w:r w:rsidRPr="00FA22D5">
              <w:rPr>
                <w:rFonts w:ascii="Arial" w:hAnsi="Arial" w:cs="Arial"/>
                <w:sz w:val="20"/>
                <w:szCs w:val="20"/>
                <w:lang w:eastAsia="en-GB"/>
              </w:rPr>
              <w:t>Helsinki Accords, 1975</w:t>
            </w:r>
          </w:p>
        </w:tc>
        <w:tc>
          <w:tcPr>
            <w:tcW w:w="7513" w:type="dxa"/>
          </w:tcPr>
          <w:p w:rsidR="00441BC5" w:rsidRPr="00FA22D5" w:rsidRDefault="00441BC5" w:rsidP="00441BC5">
            <w:pPr>
              <w:pStyle w:val="Default"/>
              <w:numPr>
                <w:ilvl w:val="0"/>
                <w:numId w:val="14"/>
              </w:numPr>
              <w:rPr>
                <w:sz w:val="20"/>
                <w:szCs w:val="20"/>
              </w:rPr>
            </w:pPr>
            <w:r w:rsidRPr="00FA22D5">
              <w:rPr>
                <w:sz w:val="20"/>
                <w:szCs w:val="20"/>
              </w:rPr>
              <w:t xml:space="preserve">Teacher overview of the Helsinki Accords and why they were signed </w:t>
            </w:r>
            <w:r w:rsidRPr="00FA22D5">
              <w:rPr>
                <w:b/>
                <w:sz w:val="20"/>
                <w:szCs w:val="20"/>
              </w:rPr>
              <w:t>(W)</w:t>
            </w:r>
            <w:r w:rsidRPr="00FA22D5">
              <w:rPr>
                <w:sz w:val="20"/>
                <w:szCs w:val="20"/>
              </w:rPr>
              <w:t xml:space="preserve"> </w:t>
            </w:r>
          </w:p>
          <w:p w:rsidR="00441BC5" w:rsidRPr="00FA22D5" w:rsidRDefault="00441BC5" w:rsidP="00441BC5">
            <w:pPr>
              <w:pStyle w:val="Default"/>
              <w:numPr>
                <w:ilvl w:val="0"/>
                <w:numId w:val="14"/>
              </w:numPr>
              <w:rPr>
                <w:sz w:val="20"/>
                <w:szCs w:val="20"/>
              </w:rPr>
            </w:pPr>
            <w:r w:rsidRPr="00FA22D5">
              <w:rPr>
                <w:sz w:val="20"/>
                <w:szCs w:val="20"/>
              </w:rPr>
              <w:t xml:space="preserve">Reflection/written task. Learners prepare and plan in pairs and then write individually an essay to answer the key question. ‘Why, and with what success, did the USA follow a policy of détente between 1963 and 1979?’ (Generic mark schemes for Unit 4 style essays can be found on the Teacher Support website. </w:t>
            </w:r>
            <w:r w:rsidRPr="00FA22D5">
              <w:rPr>
                <w:b/>
                <w:sz w:val="20"/>
                <w:szCs w:val="20"/>
              </w:rPr>
              <w:t>(P) (I) (H)</w:t>
            </w:r>
            <w:r w:rsidRPr="00FA22D5">
              <w:rPr>
                <w:sz w:val="20"/>
                <w:szCs w:val="20"/>
              </w:rPr>
              <w:t xml:space="preserve"> </w:t>
            </w:r>
          </w:p>
        </w:tc>
        <w:tc>
          <w:tcPr>
            <w:tcW w:w="3402" w:type="dxa"/>
          </w:tcPr>
          <w:p w:rsidR="00441BC5" w:rsidRPr="00FA22D5" w:rsidRDefault="00441BC5" w:rsidP="00441BC5">
            <w:pPr>
              <w:rPr>
                <w:rFonts w:ascii="Arial" w:hAnsi="Arial" w:cs="Arial"/>
                <w:b/>
                <w:sz w:val="20"/>
                <w:szCs w:val="20"/>
              </w:rPr>
            </w:pPr>
            <w:r w:rsidRPr="00FA22D5">
              <w:rPr>
                <w:rFonts w:ascii="Arial" w:hAnsi="Arial" w:cs="Arial"/>
                <w:b/>
                <w:sz w:val="20"/>
                <w:szCs w:val="20"/>
              </w:rPr>
              <w:t>Textbooks</w:t>
            </w:r>
          </w:p>
          <w:p w:rsidR="00441BC5" w:rsidRPr="00FA22D5" w:rsidRDefault="00441BC5" w:rsidP="00441BC5">
            <w:pPr>
              <w:pStyle w:val="ListParagraph"/>
              <w:numPr>
                <w:ilvl w:val="0"/>
                <w:numId w:val="14"/>
              </w:numPr>
              <w:rPr>
                <w:rFonts w:cs="Arial"/>
                <w:i/>
              </w:rPr>
            </w:pPr>
            <w:r w:rsidRPr="00FA22D5">
              <w:rPr>
                <w:rFonts w:cs="Arial"/>
              </w:rPr>
              <w:t>Farmer p</w:t>
            </w:r>
            <w:r>
              <w:rPr>
                <w:rFonts w:cs="Arial"/>
              </w:rPr>
              <w:t>p</w:t>
            </w:r>
            <w:r w:rsidRPr="00FA22D5">
              <w:rPr>
                <w:rFonts w:cs="Arial"/>
              </w:rPr>
              <w:t xml:space="preserve">237 </w:t>
            </w:r>
            <w:r w:rsidRPr="00FA22D5">
              <w:rPr>
                <w:rFonts w:cs="Arial"/>
                <w:i/>
              </w:rPr>
              <w:t>American History 1860</w:t>
            </w:r>
            <w:r>
              <w:rPr>
                <w:rFonts w:cs="Arial"/>
                <w:i/>
              </w:rPr>
              <w:t>–</w:t>
            </w:r>
            <w:r w:rsidRPr="00FA22D5">
              <w:rPr>
                <w:rFonts w:cs="Arial"/>
                <w:i/>
              </w:rPr>
              <w:t>1990</w:t>
            </w:r>
          </w:p>
          <w:p w:rsidR="00441BC5" w:rsidRPr="00FA22D5" w:rsidRDefault="00441BC5" w:rsidP="00441BC5">
            <w:pPr>
              <w:rPr>
                <w:rFonts w:ascii="Arial" w:hAnsi="Arial" w:cs="Arial"/>
                <w:i/>
                <w:sz w:val="20"/>
                <w:szCs w:val="20"/>
              </w:rPr>
            </w:pPr>
          </w:p>
          <w:p w:rsidR="00441BC5" w:rsidRPr="00FA22D5" w:rsidRDefault="00441BC5" w:rsidP="00441BC5">
            <w:pPr>
              <w:rPr>
                <w:rFonts w:ascii="Arial" w:hAnsi="Arial" w:cs="Arial"/>
                <w:b/>
                <w:sz w:val="20"/>
                <w:szCs w:val="20"/>
              </w:rPr>
            </w:pPr>
            <w:r w:rsidRPr="00FA22D5">
              <w:rPr>
                <w:rFonts w:ascii="Arial" w:hAnsi="Arial" w:cs="Arial"/>
                <w:b/>
                <w:sz w:val="20"/>
                <w:szCs w:val="20"/>
              </w:rPr>
              <w:t xml:space="preserve">Online </w:t>
            </w:r>
          </w:p>
          <w:p w:rsidR="00441BC5" w:rsidRPr="00FA22D5" w:rsidRDefault="00926D6E" w:rsidP="00441BC5">
            <w:pPr>
              <w:pStyle w:val="ListParagraph"/>
              <w:numPr>
                <w:ilvl w:val="0"/>
                <w:numId w:val="14"/>
              </w:numPr>
              <w:rPr>
                <w:rFonts w:cs="Arial"/>
              </w:rPr>
            </w:pPr>
            <w:hyperlink r:id="rId184" w:history="1">
              <w:r w:rsidR="00441BC5" w:rsidRPr="00FA22D5">
                <w:rPr>
                  <w:rStyle w:val="Hyperlink"/>
                  <w:rFonts w:cs="Arial"/>
                </w:rPr>
                <w:t>http://www.youtube.com/watch?v=U6iUYSN6mAQ</w:t>
              </w:r>
            </w:hyperlink>
            <w:r w:rsidR="00441BC5" w:rsidRPr="00FA22D5">
              <w:rPr>
                <w:rFonts w:cs="Arial"/>
              </w:rPr>
              <w:t xml:space="preserve"> </w:t>
            </w:r>
          </w:p>
          <w:p w:rsidR="00441BC5" w:rsidRPr="00FA22D5" w:rsidRDefault="00926D6E" w:rsidP="00441BC5">
            <w:pPr>
              <w:pStyle w:val="ListParagraph"/>
              <w:numPr>
                <w:ilvl w:val="0"/>
                <w:numId w:val="14"/>
              </w:numPr>
              <w:rPr>
                <w:rFonts w:cs="Arial"/>
              </w:rPr>
            </w:pPr>
            <w:hyperlink r:id="rId185" w:history="1">
              <w:r w:rsidR="00441BC5" w:rsidRPr="00FA22D5">
                <w:rPr>
                  <w:rStyle w:val="Hyperlink"/>
                  <w:rFonts w:cs="Arial"/>
                </w:rPr>
                <w:t>http://chnm.gmu.edu/1989/items/show/245</w:t>
              </w:r>
            </w:hyperlink>
            <w:r w:rsidR="00441BC5" w:rsidRPr="00FA22D5">
              <w:rPr>
                <w:rFonts w:cs="Arial"/>
              </w:rPr>
              <w:t xml:space="preserve"> </w:t>
            </w:r>
          </w:p>
        </w:tc>
      </w:tr>
      <w:tr w:rsidR="00441BC5" w:rsidRPr="00FA22D5" w:rsidTr="00441BC5">
        <w:trPr>
          <w:trHeight w:val="462"/>
        </w:trPr>
        <w:tc>
          <w:tcPr>
            <w:tcW w:w="1560" w:type="dxa"/>
            <w:vMerge w:val="restart"/>
          </w:tcPr>
          <w:p w:rsidR="00441BC5" w:rsidRPr="0012553C" w:rsidRDefault="00441BC5" w:rsidP="0012553C">
            <w:pPr>
              <w:rPr>
                <w:rFonts w:ascii="Arial" w:hAnsi="Arial" w:cs="Arial"/>
                <w:sz w:val="20"/>
                <w:szCs w:val="20"/>
              </w:rPr>
            </w:pPr>
            <w:bookmarkStart w:id="29" w:name="_Toc441146696"/>
            <w:r w:rsidRPr="0012553C">
              <w:rPr>
                <w:rFonts w:ascii="Arial" w:hAnsi="Arial" w:cs="Arial"/>
                <w:sz w:val="20"/>
                <w:szCs w:val="20"/>
                <w:lang w:eastAsia="en-GB"/>
              </w:rPr>
              <w:t xml:space="preserve">How far did Reagan change </w:t>
            </w:r>
            <w:r w:rsidRPr="0012553C">
              <w:rPr>
                <w:rFonts w:ascii="Arial" w:hAnsi="Arial" w:cs="Arial"/>
                <w:sz w:val="20"/>
                <w:szCs w:val="20"/>
                <w:lang w:eastAsia="en-GB"/>
              </w:rPr>
              <w:lastRenderedPageBreak/>
              <w:t>his policy towards the communist world during his presidency?</w:t>
            </w:r>
            <w:bookmarkEnd w:id="29"/>
          </w:p>
        </w:tc>
        <w:tc>
          <w:tcPr>
            <w:tcW w:w="2126" w:type="dxa"/>
          </w:tcPr>
          <w:p w:rsidR="00441BC5" w:rsidRPr="00FA22D5" w:rsidRDefault="00441BC5" w:rsidP="00441BC5">
            <w:pPr>
              <w:rPr>
                <w:rFonts w:ascii="Arial" w:hAnsi="Arial" w:cs="Arial"/>
                <w:sz w:val="20"/>
                <w:szCs w:val="20"/>
              </w:rPr>
            </w:pPr>
            <w:r w:rsidRPr="00FA22D5">
              <w:rPr>
                <w:rFonts w:ascii="Arial" w:hAnsi="Arial" w:cs="Arial"/>
                <w:sz w:val="20"/>
                <w:szCs w:val="20"/>
                <w:lang w:eastAsia="en-GB"/>
              </w:rPr>
              <w:lastRenderedPageBreak/>
              <w:t>Reagan the Cold War warrior, 1981–84</w:t>
            </w:r>
          </w:p>
        </w:tc>
        <w:tc>
          <w:tcPr>
            <w:tcW w:w="7513" w:type="dxa"/>
          </w:tcPr>
          <w:p w:rsidR="00441BC5" w:rsidRPr="00FA22D5" w:rsidRDefault="00441BC5" w:rsidP="00441BC5">
            <w:pPr>
              <w:pStyle w:val="Default"/>
              <w:numPr>
                <w:ilvl w:val="0"/>
                <w:numId w:val="14"/>
              </w:numPr>
              <w:rPr>
                <w:sz w:val="20"/>
                <w:szCs w:val="20"/>
              </w:rPr>
            </w:pPr>
            <w:r w:rsidRPr="00FA22D5">
              <w:rPr>
                <w:sz w:val="20"/>
                <w:szCs w:val="20"/>
              </w:rPr>
              <w:t xml:space="preserve">Teacher-led introduction to the final decade of the Cold War and the role of Reagan. Again learners should understand that they need to think about the </w:t>
            </w:r>
            <w:r w:rsidRPr="00FA22D5">
              <w:rPr>
                <w:sz w:val="20"/>
                <w:szCs w:val="20"/>
              </w:rPr>
              <w:lastRenderedPageBreak/>
              <w:t xml:space="preserve">changing relationship and actions of the USA and USSR. The YouTube video is a clip from Reagan’s ‘Evil Empire’ speech which is a good starting place for the discussion. </w:t>
            </w:r>
            <w:r w:rsidRPr="00FA22D5">
              <w:rPr>
                <w:b/>
                <w:sz w:val="20"/>
                <w:szCs w:val="20"/>
              </w:rPr>
              <w:t>(W)</w:t>
            </w:r>
            <w:r w:rsidRPr="00FA22D5">
              <w:rPr>
                <w:sz w:val="20"/>
                <w:szCs w:val="20"/>
              </w:rPr>
              <w:t xml:space="preserve"> </w:t>
            </w:r>
          </w:p>
          <w:p w:rsidR="00441BC5" w:rsidRPr="00FA22D5" w:rsidRDefault="00441BC5" w:rsidP="00441BC5">
            <w:pPr>
              <w:pStyle w:val="Default"/>
              <w:numPr>
                <w:ilvl w:val="0"/>
                <w:numId w:val="14"/>
              </w:numPr>
              <w:rPr>
                <w:sz w:val="20"/>
                <w:szCs w:val="20"/>
              </w:rPr>
            </w:pPr>
            <w:r w:rsidRPr="00FA22D5">
              <w:rPr>
                <w:sz w:val="20"/>
                <w:szCs w:val="20"/>
              </w:rPr>
              <w:t>Research. In pairs learners begin to build a timeline of Reagan’s involvement in the Cold War during his first term as president. Learners should include a basic overview of the event and what this shows historians about Reagan’s attitude. Learners should start by looking at:</w:t>
            </w:r>
          </w:p>
          <w:p w:rsidR="00441BC5" w:rsidRPr="00FA22D5" w:rsidRDefault="00441BC5" w:rsidP="00441BC5">
            <w:pPr>
              <w:pStyle w:val="Default"/>
              <w:numPr>
                <w:ilvl w:val="1"/>
                <w:numId w:val="14"/>
              </w:numPr>
              <w:rPr>
                <w:sz w:val="20"/>
                <w:szCs w:val="20"/>
              </w:rPr>
            </w:pPr>
            <w:r w:rsidRPr="00FA22D5">
              <w:rPr>
                <w:sz w:val="20"/>
                <w:szCs w:val="20"/>
              </w:rPr>
              <w:t xml:space="preserve">Military </w:t>
            </w:r>
            <w:proofErr w:type="spellStart"/>
            <w:r w:rsidRPr="00FA22D5">
              <w:rPr>
                <w:sz w:val="20"/>
                <w:szCs w:val="20"/>
              </w:rPr>
              <w:t>build up</w:t>
            </w:r>
            <w:proofErr w:type="spellEnd"/>
            <w:r w:rsidRPr="00FA22D5">
              <w:rPr>
                <w:sz w:val="20"/>
                <w:szCs w:val="20"/>
              </w:rPr>
              <w:t xml:space="preserve"> under Reagan</w:t>
            </w:r>
          </w:p>
          <w:p w:rsidR="00441BC5" w:rsidRPr="00FA22D5" w:rsidRDefault="00441BC5" w:rsidP="00441BC5">
            <w:pPr>
              <w:pStyle w:val="Default"/>
              <w:numPr>
                <w:ilvl w:val="1"/>
                <w:numId w:val="14"/>
              </w:numPr>
              <w:rPr>
                <w:sz w:val="20"/>
                <w:szCs w:val="20"/>
              </w:rPr>
            </w:pPr>
            <w:r w:rsidRPr="00FA22D5">
              <w:rPr>
                <w:sz w:val="20"/>
                <w:szCs w:val="20"/>
              </w:rPr>
              <w:t>the invasion of Grenada</w:t>
            </w:r>
          </w:p>
          <w:p w:rsidR="00441BC5" w:rsidRPr="00FA22D5" w:rsidRDefault="00441BC5" w:rsidP="00441BC5">
            <w:pPr>
              <w:pStyle w:val="Default"/>
              <w:numPr>
                <w:ilvl w:val="1"/>
                <w:numId w:val="14"/>
              </w:numPr>
              <w:rPr>
                <w:sz w:val="20"/>
                <w:szCs w:val="20"/>
              </w:rPr>
            </w:pPr>
            <w:r w:rsidRPr="00FA22D5">
              <w:rPr>
                <w:sz w:val="20"/>
                <w:szCs w:val="20"/>
              </w:rPr>
              <w:t xml:space="preserve">US involvement in Nicaragua. </w:t>
            </w:r>
            <w:r w:rsidRPr="00FA22D5">
              <w:rPr>
                <w:b/>
                <w:sz w:val="20"/>
                <w:szCs w:val="20"/>
              </w:rPr>
              <w:t>(P)</w:t>
            </w:r>
            <w:r w:rsidRPr="00FA22D5">
              <w:rPr>
                <w:sz w:val="20"/>
                <w:szCs w:val="20"/>
              </w:rPr>
              <w:t xml:space="preserve"> </w:t>
            </w:r>
          </w:p>
          <w:p w:rsidR="00441BC5" w:rsidRPr="00FA22D5" w:rsidRDefault="00441BC5" w:rsidP="00441BC5">
            <w:pPr>
              <w:pStyle w:val="Default"/>
              <w:numPr>
                <w:ilvl w:val="0"/>
                <w:numId w:val="14"/>
              </w:numPr>
              <w:rPr>
                <w:sz w:val="20"/>
                <w:szCs w:val="20"/>
              </w:rPr>
            </w:pPr>
            <w:r w:rsidRPr="00FA22D5">
              <w:rPr>
                <w:sz w:val="20"/>
                <w:szCs w:val="20"/>
              </w:rPr>
              <w:t xml:space="preserve">Discussion. To what extent did Reagan reverse the policy of Detente? </w:t>
            </w:r>
            <w:r w:rsidRPr="00FA22D5">
              <w:rPr>
                <w:b/>
                <w:sz w:val="20"/>
                <w:szCs w:val="20"/>
              </w:rPr>
              <w:t>(W)</w:t>
            </w:r>
            <w:r w:rsidRPr="00FA22D5">
              <w:rPr>
                <w:sz w:val="20"/>
                <w:szCs w:val="20"/>
              </w:rPr>
              <w:t xml:space="preserve"> </w:t>
            </w:r>
          </w:p>
        </w:tc>
        <w:tc>
          <w:tcPr>
            <w:tcW w:w="3402" w:type="dxa"/>
          </w:tcPr>
          <w:p w:rsidR="00441BC5" w:rsidRPr="00FA22D5" w:rsidRDefault="00441BC5" w:rsidP="00441BC5">
            <w:pPr>
              <w:rPr>
                <w:rFonts w:ascii="Arial" w:hAnsi="Arial" w:cs="Arial"/>
                <w:b/>
                <w:sz w:val="20"/>
                <w:szCs w:val="20"/>
              </w:rPr>
            </w:pPr>
            <w:r w:rsidRPr="00FA22D5">
              <w:rPr>
                <w:rFonts w:ascii="Arial" w:hAnsi="Arial" w:cs="Arial"/>
                <w:b/>
                <w:sz w:val="20"/>
                <w:szCs w:val="20"/>
              </w:rPr>
              <w:lastRenderedPageBreak/>
              <w:t>Textbooks</w:t>
            </w:r>
          </w:p>
          <w:p w:rsidR="00441BC5" w:rsidRPr="00FA22D5" w:rsidRDefault="00441BC5" w:rsidP="00441BC5">
            <w:pPr>
              <w:pStyle w:val="ListParagraph"/>
              <w:numPr>
                <w:ilvl w:val="0"/>
                <w:numId w:val="14"/>
              </w:numPr>
              <w:rPr>
                <w:rFonts w:cs="Arial"/>
                <w:i/>
              </w:rPr>
            </w:pPr>
            <w:r>
              <w:rPr>
                <w:rFonts w:cs="Arial"/>
              </w:rPr>
              <w:t>Murphy pp</w:t>
            </w:r>
            <w:r w:rsidRPr="00FA22D5">
              <w:rPr>
                <w:rFonts w:cs="Arial"/>
              </w:rPr>
              <w:t>275</w:t>
            </w:r>
            <w:r>
              <w:rPr>
                <w:rFonts w:cs="Arial"/>
              </w:rPr>
              <w:t>–</w:t>
            </w:r>
            <w:r w:rsidRPr="00FA22D5">
              <w:rPr>
                <w:rFonts w:cs="Arial"/>
              </w:rPr>
              <w:t xml:space="preserve">6 </w:t>
            </w:r>
            <w:r w:rsidRPr="00FA22D5">
              <w:rPr>
                <w:rFonts w:cs="Arial"/>
                <w:i/>
              </w:rPr>
              <w:t xml:space="preserve">United States </w:t>
            </w:r>
            <w:r w:rsidRPr="00FA22D5">
              <w:rPr>
                <w:rFonts w:cs="Arial"/>
                <w:i/>
              </w:rPr>
              <w:lastRenderedPageBreak/>
              <w:t>1776</w:t>
            </w:r>
            <w:r>
              <w:rPr>
                <w:rFonts w:cs="Arial"/>
                <w:i/>
              </w:rPr>
              <w:t>–</w:t>
            </w:r>
            <w:r w:rsidRPr="00FA22D5">
              <w:rPr>
                <w:rFonts w:cs="Arial"/>
                <w:i/>
              </w:rPr>
              <w:t>1992</w:t>
            </w:r>
          </w:p>
          <w:p w:rsidR="00441BC5" w:rsidRPr="00FA22D5" w:rsidRDefault="00441BC5" w:rsidP="00441BC5">
            <w:pPr>
              <w:pStyle w:val="ListParagraph"/>
              <w:numPr>
                <w:ilvl w:val="0"/>
                <w:numId w:val="14"/>
              </w:numPr>
              <w:rPr>
                <w:rFonts w:cs="Arial"/>
                <w:i/>
              </w:rPr>
            </w:pPr>
            <w:r>
              <w:rPr>
                <w:rFonts w:cs="Arial"/>
              </w:rPr>
              <w:t>Farmer pp</w:t>
            </w:r>
            <w:r w:rsidRPr="00FA22D5">
              <w:rPr>
                <w:rFonts w:cs="Arial"/>
              </w:rPr>
              <w:t>241</w:t>
            </w:r>
            <w:r>
              <w:rPr>
                <w:rFonts w:cs="Arial"/>
              </w:rPr>
              <w:t>–</w:t>
            </w:r>
            <w:r w:rsidRPr="00FA22D5">
              <w:rPr>
                <w:rFonts w:cs="Arial"/>
              </w:rPr>
              <w:t xml:space="preserve">2 </w:t>
            </w:r>
            <w:r w:rsidRPr="00FA22D5">
              <w:rPr>
                <w:rFonts w:cs="Arial"/>
                <w:i/>
              </w:rPr>
              <w:t>American History 1860</w:t>
            </w:r>
            <w:r>
              <w:rPr>
                <w:rFonts w:cs="Arial"/>
                <w:i/>
              </w:rPr>
              <w:t>–</w:t>
            </w:r>
            <w:r w:rsidRPr="00FA22D5">
              <w:rPr>
                <w:rFonts w:cs="Arial"/>
                <w:i/>
              </w:rPr>
              <w:t>1990</w:t>
            </w:r>
          </w:p>
          <w:p w:rsidR="00441BC5" w:rsidRPr="00FA22D5" w:rsidRDefault="00441BC5" w:rsidP="00441BC5">
            <w:pPr>
              <w:rPr>
                <w:rFonts w:ascii="Arial" w:hAnsi="Arial" w:cs="Arial"/>
                <w:sz w:val="20"/>
                <w:szCs w:val="20"/>
              </w:rPr>
            </w:pPr>
          </w:p>
          <w:p w:rsidR="00441BC5" w:rsidRPr="00FA22D5" w:rsidRDefault="00441BC5" w:rsidP="00441BC5">
            <w:pPr>
              <w:rPr>
                <w:rFonts w:ascii="Arial" w:hAnsi="Arial" w:cs="Arial"/>
                <w:b/>
                <w:sz w:val="20"/>
                <w:szCs w:val="20"/>
              </w:rPr>
            </w:pPr>
            <w:r w:rsidRPr="00FA22D5">
              <w:rPr>
                <w:rFonts w:ascii="Arial" w:hAnsi="Arial" w:cs="Arial"/>
                <w:b/>
                <w:sz w:val="20"/>
                <w:szCs w:val="20"/>
              </w:rPr>
              <w:t xml:space="preserve">Online </w:t>
            </w:r>
          </w:p>
          <w:p w:rsidR="00441BC5" w:rsidRPr="00FA22D5" w:rsidRDefault="00926D6E" w:rsidP="00441BC5">
            <w:pPr>
              <w:pStyle w:val="ListParagraph"/>
              <w:numPr>
                <w:ilvl w:val="0"/>
                <w:numId w:val="14"/>
              </w:numPr>
              <w:rPr>
                <w:rFonts w:cs="Arial"/>
              </w:rPr>
            </w:pPr>
            <w:hyperlink r:id="rId186" w:history="1">
              <w:r w:rsidR="00441BC5" w:rsidRPr="00FA22D5">
                <w:rPr>
                  <w:rStyle w:val="Hyperlink"/>
                  <w:rFonts w:cs="Arial"/>
                </w:rPr>
                <w:t>http://www.youtube.com/watch?v=M0NXs_uWPgg</w:t>
              </w:r>
            </w:hyperlink>
            <w:r w:rsidR="00441BC5" w:rsidRPr="00FA22D5">
              <w:rPr>
                <w:rFonts w:cs="Arial"/>
              </w:rPr>
              <w:t xml:space="preserve"> </w:t>
            </w:r>
          </w:p>
          <w:p w:rsidR="00441BC5" w:rsidRPr="00FA22D5" w:rsidRDefault="00926D6E" w:rsidP="00441BC5">
            <w:pPr>
              <w:pStyle w:val="ListParagraph"/>
              <w:numPr>
                <w:ilvl w:val="0"/>
                <w:numId w:val="14"/>
              </w:numPr>
              <w:rPr>
                <w:rFonts w:cs="Arial"/>
              </w:rPr>
            </w:pPr>
            <w:hyperlink r:id="rId187" w:history="1">
              <w:r w:rsidR="00441BC5" w:rsidRPr="00FA22D5">
                <w:rPr>
                  <w:rStyle w:val="Hyperlink"/>
                  <w:rFonts w:cs="Arial"/>
                </w:rPr>
                <w:t>http://news.bbc.co.uk/onthisday/hi/dates/stories/october/25/newsid_3207000/3207509.stm</w:t>
              </w:r>
            </w:hyperlink>
            <w:r w:rsidR="00441BC5" w:rsidRPr="00FA22D5">
              <w:rPr>
                <w:rFonts w:cs="Arial"/>
              </w:rPr>
              <w:t xml:space="preserve"> </w:t>
            </w:r>
          </w:p>
          <w:p w:rsidR="00441BC5" w:rsidRPr="00FA22D5" w:rsidRDefault="00926D6E" w:rsidP="00441BC5">
            <w:pPr>
              <w:pStyle w:val="ListParagraph"/>
              <w:numPr>
                <w:ilvl w:val="0"/>
                <w:numId w:val="14"/>
              </w:numPr>
              <w:rPr>
                <w:rFonts w:cs="Arial"/>
              </w:rPr>
            </w:pPr>
            <w:hyperlink r:id="rId188" w:anchor="photo=1" w:history="1">
              <w:r w:rsidR="00441BC5" w:rsidRPr="00FA22D5">
                <w:rPr>
                  <w:rStyle w:val="Hyperlink"/>
                  <w:rFonts w:cs="Arial"/>
                </w:rPr>
                <w:t>http://www.washingtonpost.com/world/brief-history-of-key-military-interventions-by-the-us/2013/08/26/acb0590e-0eb1-11e3-bdf6-e4fc677d94a1_gallery.html#photo=1</w:t>
              </w:r>
            </w:hyperlink>
            <w:r w:rsidR="00441BC5" w:rsidRPr="00FA22D5">
              <w:rPr>
                <w:rFonts w:cs="Arial"/>
              </w:rPr>
              <w:t xml:space="preserve"> </w:t>
            </w:r>
          </w:p>
          <w:p w:rsidR="00441BC5" w:rsidRPr="00FA22D5" w:rsidRDefault="00926D6E" w:rsidP="00441BC5">
            <w:pPr>
              <w:pStyle w:val="ListParagraph"/>
              <w:numPr>
                <w:ilvl w:val="0"/>
                <w:numId w:val="14"/>
              </w:numPr>
              <w:rPr>
                <w:rFonts w:cs="Arial"/>
              </w:rPr>
            </w:pPr>
            <w:hyperlink r:id="rId189" w:history="1">
              <w:r w:rsidR="00441BC5" w:rsidRPr="00FA22D5">
                <w:rPr>
                  <w:rStyle w:val="Hyperlink"/>
                  <w:rFonts w:cs="Arial"/>
                </w:rPr>
                <w:t>http://www.pbs.org/wgbh/americanexperience/features/general-article/reagan-grenada/</w:t>
              </w:r>
            </w:hyperlink>
            <w:r w:rsidR="00441BC5" w:rsidRPr="00FA22D5">
              <w:rPr>
                <w:rFonts w:cs="Arial"/>
              </w:rPr>
              <w:t xml:space="preserve"> </w:t>
            </w:r>
          </w:p>
          <w:p w:rsidR="00441BC5" w:rsidRPr="00FA22D5" w:rsidRDefault="00926D6E" w:rsidP="00441BC5">
            <w:pPr>
              <w:pStyle w:val="ListParagraph"/>
              <w:numPr>
                <w:ilvl w:val="0"/>
                <w:numId w:val="14"/>
              </w:numPr>
              <w:rPr>
                <w:rFonts w:cs="Arial"/>
              </w:rPr>
            </w:pPr>
            <w:hyperlink r:id="rId190" w:history="1">
              <w:r w:rsidR="00441BC5" w:rsidRPr="00FA22D5">
                <w:rPr>
                  <w:rStyle w:val="Hyperlink"/>
                  <w:rFonts w:cs="Arial"/>
                </w:rPr>
                <w:t>http://www.pbs.org/wgbh/americanexperience/features/general-article/reagan-foreign/</w:t>
              </w:r>
            </w:hyperlink>
          </w:p>
        </w:tc>
      </w:tr>
      <w:tr w:rsidR="00441BC5" w:rsidRPr="00FA22D5" w:rsidTr="00441BC5">
        <w:trPr>
          <w:trHeight w:val="461"/>
        </w:trPr>
        <w:tc>
          <w:tcPr>
            <w:tcW w:w="1560" w:type="dxa"/>
            <w:vMerge/>
          </w:tcPr>
          <w:p w:rsidR="00441BC5" w:rsidRPr="00FA22D5" w:rsidRDefault="00441BC5" w:rsidP="00441BC5">
            <w:pPr>
              <w:autoSpaceDE w:val="0"/>
              <w:autoSpaceDN w:val="0"/>
              <w:adjustRightInd w:val="0"/>
              <w:rPr>
                <w:rFonts w:ascii="Arial" w:hAnsi="Arial" w:cs="Arial"/>
                <w:sz w:val="20"/>
                <w:szCs w:val="20"/>
                <w:lang w:eastAsia="en-GB"/>
              </w:rPr>
            </w:pPr>
          </w:p>
        </w:tc>
        <w:tc>
          <w:tcPr>
            <w:tcW w:w="2126" w:type="dxa"/>
          </w:tcPr>
          <w:p w:rsidR="00441BC5" w:rsidRPr="00FA22D5" w:rsidRDefault="00441BC5" w:rsidP="00441BC5">
            <w:pPr>
              <w:rPr>
                <w:rFonts w:ascii="Arial" w:hAnsi="Arial" w:cs="Arial"/>
                <w:sz w:val="20"/>
                <w:szCs w:val="20"/>
              </w:rPr>
            </w:pPr>
            <w:r w:rsidRPr="00FA22D5">
              <w:rPr>
                <w:rFonts w:ascii="Arial" w:hAnsi="Arial" w:cs="Arial"/>
                <w:sz w:val="20"/>
                <w:szCs w:val="20"/>
                <w:lang w:eastAsia="en-GB"/>
              </w:rPr>
              <w:t>Reagan and Gorbachev, 1985–89</w:t>
            </w:r>
          </w:p>
        </w:tc>
        <w:tc>
          <w:tcPr>
            <w:tcW w:w="7513" w:type="dxa"/>
          </w:tcPr>
          <w:p w:rsidR="00441BC5" w:rsidRPr="00FA22D5" w:rsidRDefault="00441BC5" w:rsidP="00441BC5">
            <w:pPr>
              <w:pStyle w:val="Default"/>
              <w:numPr>
                <w:ilvl w:val="0"/>
                <w:numId w:val="14"/>
              </w:numPr>
              <w:rPr>
                <w:sz w:val="20"/>
                <w:szCs w:val="20"/>
              </w:rPr>
            </w:pPr>
            <w:r w:rsidRPr="00FA22D5">
              <w:rPr>
                <w:sz w:val="20"/>
                <w:szCs w:val="20"/>
              </w:rPr>
              <w:t xml:space="preserve">Reading task. Learners read the biography of Gorbachev and write a 10 point summary of his life. </w:t>
            </w:r>
            <w:r w:rsidRPr="00FA22D5">
              <w:rPr>
                <w:b/>
                <w:sz w:val="20"/>
                <w:szCs w:val="20"/>
              </w:rPr>
              <w:t>(I)</w:t>
            </w:r>
            <w:r w:rsidRPr="00FA22D5">
              <w:rPr>
                <w:sz w:val="20"/>
                <w:szCs w:val="20"/>
              </w:rPr>
              <w:t xml:space="preserve"> </w:t>
            </w:r>
          </w:p>
          <w:p w:rsidR="00441BC5" w:rsidRPr="00FA22D5" w:rsidRDefault="00441BC5" w:rsidP="00441BC5">
            <w:pPr>
              <w:pStyle w:val="Default"/>
              <w:numPr>
                <w:ilvl w:val="0"/>
                <w:numId w:val="14"/>
              </w:numPr>
              <w:rPr>
                <w:sz w:val="20"/>
                <w:szCs w:val="20"/>
              </w:rPr>
            </w:pPr>
            <w:r w:rsidRPr="00FA22D5">
              <w:rPr>
                <w:sz w:val="20"/>
                <w:szCs w:val="20"/>
              </w:rPr>
              <w:t xml:space="preserve">Teacher-led overview of relationship between Reagan and Gorbachev including meeting and what influenced the relationship. </w:t>
            </w:r>
            <w:r w:rsidRPr="00FA22D5">
              <w:rPr>
                <w:b/>
                <w:sz w:val="20"/>
                <w:szCs w:val="20"/>
              </w:rPr>
              <w:t>(W)</w:t>
            </w:r>
          </w:p>
          <w:p w:rsidR="00441BC5" w:rsidRPr="00FA22D5" w:rsidRDefault="00441BC5" w:rsidP="00441BC5">
            <w:pPr>
              <w:pStyle w:val="Default"/>
              <w:numPr>
                <w:ilvl w:val="0"/>
                <w:numId w:val="14"/>
              </w:numPr>
              <w:rPr>
                <w:sz w:val="20"/>
                <w:szCs w:val="20"/>
              </w:rPr>
            </w:pPr>
            <w:r w:rsidRPr="00FA22D5">
              <w:rPr>
                <w:sz w:val="20"/>
                <w:szCs w:val="20"/>
              </w:rPr>
              <w:t xml:space="preserve">Research task. In pairs learners read the article on </w:t>
            </w:r>
            <w:proofErr w:type="gramStart"/>
            <w:r w:rsidRPr="00FA22D5">
              <w:rPr>
                <w:i/>
                <w:sz w:val="20"/>
                <w:szCs w:val="20"/>
              </w:rPr>
              <w:t>Winning</w:t>
            </w:r>
            <w:proofErr w:type="gramEnd"/>
            <w:r w:rsidRPr="00FA22D5">
              <w:rPr>
                <w:i/>
                <w:sz w:val="20"/>
                <w:szCs w:val="20"/>
              </w:rPr>
              <w:t xml:space="preserve"> the Cold War</w:t>
            </w:r>
            <w:r w:rsidRPr="00FA22D5">
              <w:rPr>
                <w:sz w:val="20"/>
                <w:szCs w:val="20"/>
              </w:rPr>
              <w:t xml:space="preserve"> and summarise the argument of the author in 6 bullet points. </w:t>
            </w:r>
            <w:r w:rsidRPr="00FA22D5">
              <w:rPr>
                <w:b/>
                <w:sz w:val="20"/>
                <w:szCs w:val="20"/>
              </w:rPr>
              <w:t>(P)</w:t>
            </w:r>
            <w:r>
              <w:rPr>
                <w:sz w:val="20"/>
                <w:szCs w:val="20"/>
              </w:rPr>
              <w:t xml:space="preserve"> </w:t>
            </w:r>
          </w:p>
        </w:tc>
        <w:tc>
          <w:tcPr>
            <w:tcW w:w="3402" w:type="dxa"/>
          </w:tcPr>
          <w:p w:rsidR="00441BC5" w:rsidRPr="00FA22D5" w:rsidRDefault="00441BC5" w:rsidP="00441BC5">
            <w:pPr>
              <w:rPr>
                <w:rFonts w:ascii="Arial" w:hAnsi="Arial" w:cs="Arial"/>
                <w:b/>
                <w:sz w:val="20"/>
                <w:szCs w:val="20"/>
              </w:rPr>
            </w:pPr>
            <w:r w:rsidRPr="00FA22D5">
              <w:rPr>
                <w:rFonts w:ascii="Arial" w:hAnsi="Arial" w:cs="Arial"/>
                <w:b/>
                <w:sz w:val="20"/>
                <w:szCs w:val="20"/>
              </w:rPr>
              <w:t>Textbooks</w:t>
            </w:r>
          </w:p>
          <w:p w:rsidR="00441BC5" w:rsidRPr="00FA22D5" w:rsidRDefault="00441BC5" w:rsidP="00441BC5">
            <w:pPr>
              <w:pStyle w:val="ListParagraph"/>
              <w:numPr>
                <w:ilvl w:val="0"/>
                <w:numId w:val="14"/>
              </w:numPr>
              <w:rPr>
                <w:rFonts w:cs="Arial"/>
                <w:i/>
              </w:rPr>
            </w:pPr>
            <w:r w:rsidRPr="00FA22D5">
              <w:rPr>
                <w:rFonts w:cs="Arial"/>
              </w:rPr>
              <w:t>Murphy p</w:t>
            </w:r>
            <w:r>
              <w:rPr>
                <w:rFonts w:cs="Arial"/>
              </w:rPr>
              <w:t>p</w:t>
            </w:r>
            <w:r w:rsidRPr="00FA22D5">
              <w:rPr>
                <w:rFonts w:cs="Arial"/>
              </w:rPr>
              <w:t>276</w:t>
            </w:r>
            <w:r>
              <w:rPr>
                <w:rFonts w:cs="Arial"/>
              </w:rPr>
              <w:t>–</w:t>
            </w:r>
            <w:r w:rsidRPr="00FA22D5">
              <w:rPr>
                <w:rFonts w:cs="Arial"/>
              </w:rPr>
              <w:t xml:space="preserve">7 </w:t>
            </w:r>
            <w:r w:rsidRPr="00FA22D5">
              <w:rPr>
                <w:rFonts w:cs="Arial"/>
                <w:i/>
              </w:rPr>
              <w:t>United States 1776</w:t>
            </w:r>
            <w:r>
              <w:rPr>
                <w:rFonts w:cs="Arial"/>
                <w:i/>
              </w:rPr>
              <w:t>–</w:t>
            </w:r>
            <w:r w:rsidRPr="00FA22D5">
              <w:rPr>
                <w:rFonts w:cs="Arial"/>
                <w:i/>
              </w:rPr>
              <w:t>1992</w:t>
            </w:r>
          </w:p>
          <w:p w:rsidR="00441BC5" w:rsidRPr="00FA22D5" w:rsidRDefault="00441BC5" w:rsidP="00441BC5">
            <w:pPr>
              <w:pStyle w:val="ListParagraph"/>
              <w:numPr>
                <w:ilvl w:val="0"/>
                <w:numId w:val="14"/>
              </w:numPr>
              <w:rPr>
                <w:rFonts w:cs="Arial"/>
                <w:i/>
              </w:rPr>
            </w:pPr>
            <w:r w:rsidRPr="00FA22D5">
              <w:rPr>
                <w:rFonts w:cs="Arial"/>
              </w:rPr>
              <w:t>Farmer p</w:t>
            </w:r>
            <w:r>
              <w:rPr>
                <w:rFonts w:cs="Arial"/>
              </w:rPr>
              <w:t>p</w:t>
            </w:r>
            <w:r w:rsidRPr="00FA22D5">
              <w:rPr>
                <w:rFonts w:cs="Arial"/>
              </w:rPr>
              <w:t>242</w:t>
            </w:r>
            <w:r>
              <w:rPr>
                <w:rFonts w:cs="Arial"/>
              </w:rPr>
              <w:t>–</w:t>
            </w:r>
            <w:r w:rsidRPr="00FA22D5">
              <w:rPr>
                <w:rFonts w:cs="Arial"/>
              </w:rPr>
              <w:t xml:space="preserve">3 </w:t>
            </w:r>
            <w:r w:rsidRPr="00FA22D5">
              <w:rPr>
                <w:rFonts w:cs="Arial"/>
                <w:i/>
              </w:rPr>
              <w:t>American History 1860</w:t>
            </w:r>
            <w:r>
              <w:rPr>
                <w:rFonts w:cs="Arial"/>
                <w:i/>
              </w:rPr>
              <w:t>–</w:t>
            </w:r>
            <w:r w:rsidRPr="00FA22D5">
              <w:rPr>
                <w:rFonts w:cs="Arial"/>
                <w:i/>
              </w:rPr>
              <w:t>1990</w:t>
            </w:r>
          </w:p>
          <w:p w:rsidR="00441BC5" w:rsidRPr="00FA22D5" w:rsidRDefault="00441BC5" w:rsidP="00441BC5">
            <w:pPr>
              <w:rPr>
                <w:rFonts w:ascii="Arial" w:hAnsi="Arial" w:cs="Arial"/>
                <w:i/>
                <w:sz w:val="20"/>
                <w:szCs w:val="20"/>
              </w:rPr>
            </w:pPr>
          </w:p>
          <w:p w:rsidR="00441BC5" w:rsidRPr="00FA22D5" w:rsidRDefault="00441BC5" w:rsidP="00441BC5">
            <w:pPr>
              <w:rPr>
                <w:rFonts w:ascii="Arial" w:hAnsi="Arial" w:cs="Arial"/>
                <w:b/>
                <w:sz w:val="20"/>
                <w:szCs w:val="20"/>
              </w:rPr>
            </w:pPr>
            <w:r w:rsidRPr="00FA22D5">
              <w:rPr>
                <w:rFonts w:ascii="Arial" w:hAnsi="Arial" w:cs="Arial"/>
                <w:b/>
                <w:sz w:val="20"/>
                <w:szCs w:val="20"/>
              </w:rPr>
              <w:t xml:space="preserve">Online </w:t>
            </w:r>
          </w:p>
          <w:p w:rsidR="00441BC5" w:rsidRPr="00FA22D5" w:rsidRDefault="00926D6E" w:rsidP="00441BC5">
            <w:pPr>
              <w:pStyle w:val="ListParagraph"/>
              <w:numPr>
                <w:ilvl w:val="0"/>
                <w:numId w:val="14"/>
              </w:numPr>
              <w:rPr>
                <w:rFonts w:cs="Arial"/>
              </w:rPr>
            </w:pPr>
            <w:hyperlink r:id="rId191" w:history="1">
              <w:r w:rsidR="00441BC5" w:rsidRPr="00FA22D5">
                <w:rPr>
                  <w:rStyle w:val="Hyperlink"/>
                  <w:rFonts w:cs="Arial"/>
                </w:rPr>
                <w:t>http://www.pbs.org/wgbh/americanexperience/features/biography/reagan-gorbachev/</w:t>
              </w:r>
            </w:hyperlink>
            <w:r w:rsidR="00441BC5" w:rsidRPr="00FA22D5">
              <w:rPr>
                <w:rFonts w:cs="Arial"/>
              </w:rPr>
              <w:t xml:space="preserve"> </w:t>
            </w:r>
          </w:p>
          <w:p w:rsidR="00441BC5" w:rsidRPr="00FE2552" w:rsidRDefault="00926D6E" w:rsidP="00441BC5">
            <w:pPr>
              <w:pStyle w:val="ListParagraph"/>
              <w:numPr>
                <w:ilvl w:val="0"/>
                <w:numId w:val="14"/>
              </w:numPr>
              <w:rPr>
                <w:rFonts w:cs="Arial"/>
              </w:rPr>
            </w:pPr>
            <w:hyperlink r:id="rId192" w:history="1">
              <w:r w:rsidR="00441BC5" w:rsidRPr="00FA22D5">
                <w:rPr>
                  <w:rStyle w:val="Hyperlink"/>
                  <w:rFonts w:cs="Arial"/>
                </w:rPr>
                <w:t>http://www.bbc.co.uk/learningzone/</w:t>
              </w:r>
              <w:r w:rsidR="00441BC5" w:rsidRPr="00FA22D5">
                <w:rPr>
                  <w:rStyle w:val="Hyperlink"/>
                  <w:rFonts w:cs="Arial"/>
                </w:rPr>
                <w:lastRenderedPageBreak/>
                <w:t>clips/the-relationship-between-the-usa-and-the-ussr/2126.html</w:t>
              </w:r>
            </w:hyperlink>
            <w:r w:rsidR="00441BC5" w:rsidRPr="00FA22D5">
              <w:rPr>
                <w:rFonts w:cs="Arial"/>
              </w:rPr>
              <w:t xml:space="preserve"> </w:t>
            </w:r>
          </w:p>
        </w:tc>
      </w:tr>
      <w:tr w:rsidR="00441BC5" w:rsidRPr="00FA22D5" w:rsidTr="00441BC5">
        <w:trPr>
          <w:trHeight w:val="2310"/>
        </w:trPr>
        <w:tc>
          <w:tcPr>
            <w:tcW w:w="1560" w:type="dxa"/>
            <w:vMerge/>
          </w:tcPr>
          <w:p w:rsidR="00441BC5" w:rsidRPr="00FA22D5" w:rsidRDefault="00441BC5" w:rsidP="00441BC5">
            <w:pPr>
              <w:autoSpaceDE w:val="0"/>
              <w:autoSpaceDN w:val="0"/>
              <w:adjustRightInd w:val="0"/>
              <w:rPr>
                <w:rFonts w:ascii="Arial" w:hAnsi="Arial" w:cs="Arial"/>
                <w:sz w:val="20"/>
                <w:szCs w:val="20"/>
                <w:lang w:eastAsia="en-GB"/>
              </w:rPr>
            </w:pPr>
          </w:p>
        </w:tc>
        <w:tc>
          <w:tcPr>
            <w:tcW w:w="2126" w:type="dxa"/>
          </w:tcPr>
          <w:p w:rsidR="00441BC5" w:rsidRPr="00FA22D5" w:rsidRDefault="00441BC5" w:rsidP="00441BC5">
            <w:pPr>
              <w:rPr>
                <w:rFonts w:ascii="Arial" w:hAnsi="Arial" w:cs="Arial"/>
                <w:sz w:val="20"/>
                <w:szCs w:val="20"/>
              </w:rPr>
            </w:pPr>
            <w:r w:rsidRPr="00FA22D5">
              <w:rPr>
                <w:rFonts w:ascii="Arial" w:hAnsi="Arial" w:cs="Arial"/>
                <w:sz w:val="20"/>
                <w:szCs w:val="20"/>
                <w:lang w:eastAsia="en-GB"/>
              </w:rPr>
              <w:t>Strategic Defence Initiative, i.e. ‘Star Wars’</w:t>
            </w:r>
          </w:p>
        </w:tc>
        <w:tc>
          <w:tcPr>
            <w:tcW w:w="7513" w:type="dxa"/>
          </w:tcPr>
          <w:p w:rsidR="00441BC5" w:rsidRPr="00FA22D5" w:rsidRDefault="00441BC5" w:rsidP="00441BC5">
            <w:pPr>
              <w:pStyle w:val="Default"/>
              <w:numPr>
                <w:ilvl w:val="0"/>
                <w:numId w:val="14"/>
              </w:numPr>
              <w:rPr>
                <w:sz w:val="20"/>
                <w:szCs w:val="20"/>
              </w:rPr>
            </w:pPr>
            <w:r w:rsidRPr="00FA22D5">
              <w:rPr>
                <w:sz w:val="20"/>
                <w:szCs w:val="20"/>
              </w:rPr>
              <w:t xml:space="preserve">Research task. Learners research and write a summary of the SDI and its impact on the 1980s. </w:t>
            </w:r>
            <w:r w:rsidRPr="00FA22D5">
              <w:rPr>
                <w:b/>
                <w:sz w:val="20"/>
                <w:szCs w:val="20"/>
              </w:rPr>
              <w:t>(I)</w:t>
            </w:r>
          </w:p>
          <w:p w:rsidR="00441BC5" w:rsidRPr="00FA22D5" w:rsidRDefault="00441BC5" w:rsidP="00441BC5">
            <w:pPr>
              <w:pStyle w:val="Default"/>
              <w:numPr>
                <w:ilvl w:val="0"/>
                <w:numId w:val="14"/>
              </w:numPr>
              <w:rPr>
                <w:sz w:val="20"/>
                <w:szCs w:val="20"/>
              </w:rPr>
            </w:pPr>
            <w:r w:rsidRPr="00FA22D5">
              <w:rPr>
                <w:sz w:val="20"/>
                <w:szCs w:val="20"/>
              </w:rPr>
              <w:t xml:space="preserve">Teacher-led reflection on the course of the Cold War in the 1980s. </w:t>
            </w:r>
            <w:r w:rsidRPr="00FA22D5">
              <w:rPr>
                <w:b/>
                <w:sz w:val="20"/>
                <w:szCs w:val="20"/>
              </w:rPr>
              <w:t>(W)</w:t>
            </w:r>
            <w:r w:rsidRPr="00FA22D5">
              <w:rPr>
                <w:sz w:val="20"/>
                <w:szCs w:val="20"/>
              </w:rPr>
              <w:t xml:space="preserve"> </w:t>
            </w:r>
          </w:p>
          <w:p w:rsidR="00441BC5" w:rsidRPr="00FA22D5" w:rsidRDefault="00441BC5" w:rsidP="00441BC5">
            <w:pPr>
              <w:pStyle w:val="Default"/>
              <w:numPr>
                <w:ilvl w:val="0"/>
                <w:numId w:val="14"/>
              </w:numPr>
              <w:rPr>
                <w:sz w:val="20"/>
                <w:szCs w:val="20"/>
              </w:rPr>
            </w:pPr>
            <w:r w:rsidRPr="00FA22D5">
              <w:rPr>
                <w:sz w:val="20"/>
                <w:szCs w:val="20"/>
              </w:rPr>
              <w:t xml:space="preserve">Reflection task. In pairs learners prepare their ideas that support and oppose the suggestion that Reagan fundamentally changed his mind and policy towards Communism. </w:t>
            </w:r>
            <w:r w:rsidRPr="00FA22D5">
              <w:rPr>
                <w:b/>
                <w:sz w:val="20"/>
                <w:szCs w:val="20"/>
              </w:rPr>
              <w:t>(P)</w:t>
            </w:r>
          </w:p>
          <w:p w:rsidR="00441BC5" w:rsidRPr="00FA22D5" w:rsidRDefault="00441BC5" w:rsidP="00441BC5">
            <w:pPr>
              <w:pStyle w:val="Default"/>
              <w:numPr>
                <w:ilvl w:val="0"/>
                <w:numId w:val="14"/>
              </w:numPr>
              <w:rPr>
                <w:sz w:val="20"/>
                <w:szCs w:val="20"/>
              </w:rPr>
            </w:pPr>
            <w:r w:rsidRPr="00FA22D5">
              <w:rPr>
                <w:sz w:val="20"/>
                <w:szCs w:val="20"/>
              </w:rPr>
              <w:t xml:space="preserve">Discussion. How far did Reagan change his policy towards Communism during the 1980s? </w:t>
            </w:r>
          </w:p>
          <w:p w:rsidR="00441BC5" w:rsidRPr="00FA22D5" w:rsidRDefault="00441BC5" w:rsidP="00441BC5">
            <w:pPr>
              <w:pStyle w:val="Default"/>
              <w:numPr>
                <w:ilvl w:val="0"/>
                <w:numId w:val="14"/>
              </w:numPr>
              <w:rPr>
                <w:sz w:val="20"/>
                <w:szCs w:val="20"/>
              </w:rPr>
            </w:pPr>
            <w:r w:rsidRPr="00FA22D5">
              <w:rPr>
                <w:sz w:val="20"/>
                <w:szCs w:val="20"/>
              </w:rPr>
              <w:t>Written task. To what extent did the USA win the Cold War in the period 1969</w:t>
            </w:r>
            <w:r>
              <w:rPr>
                <w:sz w:val="20"/>
                <w:szCs w:val="20"/>
              </w:rPr>
              <w:t>–</w:t>
            </w:r>
            <w:r w:rsidRPr="00FA22D5">
              <w:rPr>
                <w:sz w:val="20"/>
                <w:szCs w:val="20"/>
              </w:rPr>
              <w:t xml:space="preserve">89? Generic mark schemes for Unit 4 style questions can be found on the Teacher Support website. </w:t>
            </w:r>
            <w:r w:rsidRPr="00FA22D5">
              <w:rPr>
                <w:b/>
                <w:sz w:val="20"/>
                <w:szCs w:val="20"/>
              </w:rPr>
              <w:t>(I)</w:t>
            </w:r>
            <w:r w:rsidRPr="00FA22D5">
              <w:rPr>
                <w:sz w:val="20"/>
                <w:szCs w:val="20"/>
              </w:rPr>
              <w:t xml:space="preserve"> </w:t>
            </w:r>
          </w:p>
        </w:tc>
        <w:tc>
          <w:tcPr>
            <w:tcW w:w="3402" w:type="dxa"/>
          </w:tcPr>
          <w:p w:rsidR="00441BC5" w:rsidRPr="00FA22D5" w:rsidRDefault="00441BC5" w:rsidP="00441BC5">
            <w:pPr>
              <w:rPr>
                <w:rFonts w:ascii="Arial" w:hAnsi="Arial" w:cs="Arial"/>
                <w:b/>
                <w:sz w:val="20"/>
                <w:szCs w:val="20"/>
              </w:rPr>
            </w:pPr>
            <w:r w:rsidRPr="00FA22D5">
              <w:rPr>
                <w:rFonts w:ascii="Arial" w:hAnsi="Arial" w:cs="Arial"/>
                <w:b/>
                <w:sz w:val="20"/>
                <w:szCs w:val="20"/>
              </w:rPr>
              <w:t xml:space="preserve">Online </w:t>
            </w:r>
          </w:p>
          <w:p w:rsidR="00441BC5" w:rsidRPr="00FA22D5" w:rsidRDefault="00926D6E" w:rsidP="00441BC5">
            <w:pPr>
              <w:pStyle w:val="ListParagraph"/>
              <w:numPr>
                <w:ilvl w:val="0"/>
                <w:numId w:val="14"/>
              </w:numPr>
              <w:rPr>
                <w:rFonts w:cs="Arial"/>
              </w:rPr>
            </w:pPr>
            <w:hyperlink r:id="rId193" w:history="1">
              <w:r w:rsidR="00441BC5" w:rsidRPr="00FA22D5">
                <w:rPr>
                  <w:rStyle w:val="Hyperlink"/>
                  <w:rFonts w:cs="Arial"/>
                </w:rPr>
                <w:t>http://www.coldwar.org/articles/80s/SDI-StarWars.asp</w:t>
              </w:r>
            </w:hyperlink>
            <w:r w:rsidR="00441BC5" w:rsidRPr="00FA22D5">
              <w:rPr>
                <w:rFonts w:cs="Arial"/>
              </w:rPr>
              <w:t xml:space="preserve"> </w:t>
            </w:r>
          </w:p>
          <w:p w:rsidR="00441BC5" w:rsidRPr="00FA22D5" w:rsidRDefault="00926D6E" w:rsidP="00441BC5">
            <w:pPr>
              <w:pStyle w:val="ListParagraph"/>
              <w:numPr>
                <w:ilvl w:val="0"/>
                <w:numId w:val="14"/>
              </w:numPr>
              <w:rPr>
                <w:rFonts w:cs="Arial"/>
              </w:rPr>
            </w:pPr>
            <w:hyperlink r:id="rId194" w:history="1">
              <w:r w:rsidR="00441BC5" w:rsidRPr="00FA22D5">
                <w:rPr>
                  <w:rStyle w:val="Hyperlink"/>
                  <w:rFonts w:cs="Arial"/>
                </w:rPr>
                <w:t>http://www.atomicarchive.com/History/coldwar/page20.shtml</w:t>
              </w:r>
            </w:hyperlink>
            <w:r w:rsidR="00441BC5" w:rsidRPr="00FA22D5">
              <w:rPr>
                <w:rFonts w:cs="Arial"/>
              </w:rPr>
              <w:t xml:space="preserve"> </w:t>
            </w:r>
          </w:p>
          <w:p w:rsidR="00441BC5" w:rsidRPr="00FA22D5" w:rsidRDefault="00926D6E" w:rsidP="00441BC5">
            <w:pPr>
              <w:pStyle w:val="ListParagraph"/>
              <w:numPr>
                <w:ilvl w:val="0"/>
                <w:numId w:val="14"/>
              </w:numPr>
              <w:rPr>
                <w:rFonts w:cs="Arial"/>
              </w:rPr>
            </w:pPr>
            <w:hyperlink r:id="rId195" w:history="1">
              <w:r w:rsidR="00441BC5" w:rsidRPr="00FA22D5">
                <w:rPr>
                  <w:rStyle w:val="Hyperlink"/>
                  <w:rFonts w:cs="Arial"/>
                </w:rPr>
                <w:t>http://www.youtube.com/watch?v=dLGgLA9Dno4</w:t>
              </w:r>
            </w:hyperlink>
            <w:r w:rsidR="00441BC5" w:rsidRPr="00FA22D5">
              <w:rPr>
                <w:rFonts w:cs="Arial"/>
              </w:rPr>
              <w:t xml:space="preserve"> This documentary gives a really good overview of the period</w:t>
            </w:r>
          </w:p>
        </w:tc>
      </w:tr>
    </w:tbl>
    <w:p w:rsidR="00441BC5" w:rsidRDefault="00441BC5" w:rsidP="00B434C1">
      <w:pPr>
        <w:ind w:left="-567" w:right="43"/>
        <w:rPr>
          <w:rFonts w:ascii="Arial" w:hAnsi="Arial" w:cs="Arial"/>
          <w:color w:val="FFFFFF"/>
          <w:sz w:val="20"/>
          <w:szCs w:val="20"/>
        </w:rPr>
      </w:pPr>
    </w:p>
    <w:p w:rsidR="00441BC5" w:rsidRDefault="00441BC5" w:rsidP="00B434C1">
      <w:pPr>
        <w:ind w:left="-567" w:right="43"/>
        <w:rPr>
          <w:rFonts w:ascii="Arial" w:hAnsi="Arial" w:cs="Arial"/>
          <w:color w:val="FFFFFF"/>
          <w:sz w:val="20"/>
          <w:szCs w:val="20"/>
        </w:rPr>
      </w:pPr>
    </w:p>
    <w:p w:rsidR="00441BC5" w:rsidRPr="00A33EB6" w:rsidRDefault="00441BC5" w:rsidP="00B434C1">
      <w:pPr>
        <w:ind w:left="-567" w:right="43"/>
        <w:rPr>
          <w:rFonts w:ascii="Arial" w:hAnsi="Arial" w:cs="Arial"/>
          <w:color w:val="FFFFFF"/>
          <w:sz w:val="20"/>
          <w:szCs w:val="20"/>
        </w:rPr>
      </w:pPr>
    </w:p>
    <w:p w:rsidR="00647A8A" w:rsidRDefault="00647A8A" w:rsidP="00B434C1">
      <w:pPr>
        <w:ind w:left="-567"/>
        <w:rPr>
          <w:rFonts w:ascii="Arial" w:hAnsi="Arial" w:cs="Arial"/>
          <w:sz w:val="20"/>
          <w:szCs w:val="20"/>
        </w:rPr>
        <w:sectPr w:rsidR="00647A8A" w:rsidSect="002F131A">
          <w:pgSz w:w="16840" w:h="11900" w:orient="landscape" w:code="9"/>
          <w:pgMar w:top="985" w:right="1440" w:bottom="1797" w:left="1440" w:header="0" w:footer="470" w:gutter="0"/>
          <w:cols w:space="708"/>
          <w:titlePg/>
        </w:sect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ind w:left="-567" w:firstLine="567"/>
        <w:rPr>
          <w:rFonts w:ascii="Arial" w:hAnsi="Arial" w:cs="Arial"/>
          <w:sz w:val="20"/>
          <w:szCs w:val="20"/>
        </w:rPr>
      </w:pPr>
      <w:r w:rsidRPr="004A4E17">
        <w:rPr>
          <w:rFonts w:ascii="Arial" w:hAnsi="Arial" w:cs="Arial"/>
          <w:sz w:val="20"/>
          <w:szCs w:val="20"/>
        </w:rPr>
        <w:t>© Cambridge International Examinations 20</w:t>
      </w:r>
      <w:r w:rsidR="0012553C">
        <w:rPr>
          <w:rFonts w:ascii="Arial" w:hAnsi="Arial" w:cs="Arial"/>
          <w:sz w:val="20"/>
          <w:szCs w:val="20"/>
        </w:rPr>
        <w:t>15</w:t>
      </w:r>
    </w:p>
    <w:p w:rsidR="0012553C" w:rsidRDefault="0012553C" w:rsidP="00647A8A">
      <w:pPr>
        <w:ind w:left="-567" w:firstLine="567"/>
        <w:rPr>
          <w:rFonts w:ascii="Arial" w:hAnsi="Arial" w:cs="Arial"/>
          <w:sz w:val="20"/>
          <w:szCs w:val="20"/>
        </w:rPr>
      </w:pPr>
      <w:r>
        <w:rPr>
          <w:rFonts w:ascii="Arial" w:hAnsi="Arial" w:cs="Arial"/>
          <w:sz w:val="20"/>
          <w:szCs w:val="20"/>
        </w:rPr>
        <w:t>Version 3.1</w:t>
      </w:r>
    </w:p>
    <w:p w:rsidR="0012553C" w:rsidRDefault="0012553C" w:rsidP="00647A8A">
      <w:pPr>
        <w:ind w:left="-567" w:firstLine="567"/>
        <w:rPr>
          <w:rFonts w:ascii="Arial" w:hAnsi="Arial" w:cs="Arial"/>
          <w:sz w:val="20"/>
          <w:szCs w:val="20"/>
        </w:rPr>
      </w:pPr>
      <w:r>
        <w:rPr>
          <w:rFonts w:ascii="Arial" w:hAnsi="Arial" w:cs="Arial"/>
          <w:sz w:val="20"/>
          <w:szCs w:val="20"/>
        </w:rPr>
        <w:t>Updated: 19.02.16</w:t>
      </w: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Pr="00647A8A" w:rsidRDefault="00647A8A" w:rsidP="00647A8A">
      <w:pPr>
        <w:pStyle w:val="DSBasic"/>
        <w:rPr>
          <w:sz w:val="20"/>
          <w:szCs w:val="20"/>
        </w:rPr>
      </w:pPr>
      <w:r>
        <w:rPr>
          <w:rFonts w:cs="Arial"/>
          <w:noProof/>
          <w:sz w:val="20"/>
          <w:szCs w:val="20"/>
          <w:lang w:eastAsia="en-GB"/>
        </w:rPr>
        <w:drawing>
          <wp:anchor distT="0" distB="0" distL="114300" distR="114300" simplePos="0" relativeHeight="251661312" behindDoc="0" locked="0" layoutInCell="1" allowOverlap="1" wp14:anchorId="52466F59" wp14:editId="732A96CD">
            <wp:simplePos x="0" y="0"/>
            <wp:positionH relativeFrom="column">
              <wp:posOffset>8013307</wp:posOffset>
            </wp:positionH>
            <wp:positionV relativeFrom="paragraph">
              <wp:posOffset>155575</wp:posOffset>
            </wp:positionV>
            <wp:extent cx="1383030" cy="440690"/>
            <wp:effectExtent l="0" t="0" r="762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BS_A DIV OF FINAL BLK.eps"/>
                    <pic:cNvPicPr/>
                  </pic:nvPicPr>
                  <pic:blipFill>
                    <a:blip r:embed="rId196" cstate="print">
                      <a:extLst>
                        <a:ext uri="{28A0092B-C50C-407E-A947-70E740481C1C}">
                          <a14:useLocalDpi xmlns:a14="http://schemas.microsoft.com/office/drawing/2010/main" val="0"/>
                        </a:ext>
                      </a:extLst>
                    </a:blip>
                    <a:stretch>
                      <a:fillRect/>
                    </a:stretch>
                  </pic:blipFill>
                  <pic:spPr>
                    <a:xfrm>
                      <a:off x="0" y="0"/>
                      <a:ext cx="1383030" cy="440690"/>
                    </a:xfrm>
                    <a:prstGeom prst="rect">
                      <a:avLst/>
                    </a:prstGeom>
                  </pic:spPr>
                </pic:pic>
              </a:graphicData>
            </a:graphic>
            <wp14:sizeRelH relativeFrom="page">
              <wp14:pctWidth>0</wp14:pctWidth>
            </wp14:sizeRelH>
            <wp14:sizeRelV relativeFrom="page">
              <wp14:pctHeight>0</wp14:pctHeight>
            </wp14:sizeRelV>
          </wp:anchor>
        </w:drawing>
      </w:r>
      <w:r w:rsidRPr="00986205">
        <w:rPr>
          <w:rFonts w:eastAsia="Times New Roman" w:cs="Arial"/>
          <w:sz w:val="20"/>
          <w:szCs w:val="20"/>
        </w:rPr>
        <w:t>Cambridge International Examinations</w:t>
      </w:r>
      <w:r w:rsidRPr="00986205">
        <w:rPr>
          <w:rFonts w:eastAsia="Times New Roman" w:cs="Arial"/>
          <w:sz w:val="20"/>
          <w:szCs w:val="20"/>
        </w:rPr>
        <w:br/>
        <w:t>1 Hills Road, Cambridge, CB1 2EU, United Kingdom</w:t>
      </w:r>
      <w:r w:rsidRPr="00986205">
        <w:rPr>
          <w:rFonts w:eastAsia="Times New Roman" w:cs="Arial"/>
          <w:sz w:val="20"/>
          <w:szCs w:val="20"/>
        </w:rPr>
        <w:br/>
      </w:r>
      <w:proofErr w:type="spellStart"/>
      <w:r w:rsidRPr="00986205">
        <w:rPr>
          <w:rFonts w:eastAsia="Times New Roman" w:cs="Arial"/>
          <w:sz w:val="20"/>
          <w:szCs w:val="20"/>
        </w:rPr>
        <w:t>tel</w:t>
      </w:r>
      <w:proofErr w:type="spellEnd"/>
      <w:r w:rsidRPr="00986205">
        <w:rPr>
          <w:rFonts w:eastAsia="Times New Roman" w:cs="Arial"/>
          <w:sz w:val="20"/>
          <w:szCs w:val="20"/>
        </w:rPr>
        <w:t>: +44 1223 553554    fax: +44 1223 553558</w:t>
      </w:r>
      <w:r w:rsidRPr="00986205">
        <w:rPr>
          <w:rFonts w:eastAsia="Times New Roman" w:cs="Arial"/>
          <w:sz w:val="20"/>
          <w:szCs w:val="20"/>
        </w:rPr>
        <w:br/>
        <w:t xml:space="preserve">email: </w:t>
      </w:r>
      <w:hyperlink r:id="rId197" w:history="1">
        <w:r w:rsidRPr="00986205">
          <w:rPr>
            <w:rStyle w:val="Hyperlink"/>
            <w:rFonts w:eastAsia="Times New Roman"/>
            <w:sz w:val="20"/>
            <w:szCs w:val="20"/>
          </w:rPr>
          <w:t>info@cie.org.uk</w:t>
        </w:r>
      </w:hyperlink>
      <w:r w:rsidRPr="00986205">
        <w:rPr>
          <w:rFonts w:eastAsia="Times New Roman" w:cs="Arial"/>
          <w:sz w:val="20"/>
          <w:szCs w:val="20"/>
        </w:rPr>
        <w:t xml:space="preserve">    </w:t>
      </w:r>
      <w:hyperlink r:id="rId198" w:history="1">
        <w:r w:rsidRPr="00986205">
          <w:rPr>
            <w:rStyle w:val="Hyperlink"/>
            <w:rFonts w:eastAsia="Times New Roman"/>
            <w:sz w:val="20"/>
            <w:szCs w:val="20"/>
          </w:rPr>
          <w:t>www.cie.org.uk</w:t>
        </w:r>
      </w:hyperlink>
    </w:p>
    <w:sectPr w:rsidR="00647A8A" w:rsidRPr="00647A8A" w:rsidSect="00647A8A">
      <w:headerReference w:type="even" r:id="rId199"/>
      <w:headerReference w:type="default" r:id="rId200"/>
      <w:footerReference w:type="even" r:id="rId201"/>
      <w:footerReference w:type="default" r:id="rId202"/>
      <w:pgSz w:w="16838" w:h="11906" w:orient="landscape"/>
      <w:pgMar w:top="1134" w:right="1134" w:bottom="1134" w:left="1134" w:header="709"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6604D" w:rsidRDefault="0096604D" w:rsidP="00BD38B4">
      <w:r>
        <w:separator/>
      </w:r>
    </w:p>
  </w:endnote>
  <w:endnote w:type="continuationSeparator" w:id="0">
    <w:p w:rsidR="0096604D" w:rsidRDefault="0096604D"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
    <w:altName w:val="Arial Unicode MS"/>
    <w:panose1 w:val="00000000000000000000"/>
    <w:charset w:val="80"/>
    <w:family w:val="auto"/>
    <w:notTrueType/>
    <w:pitch w:val="variable"/>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4D"/>
    <w:family w:val="auto"/>
    <w:notTrueType/>
    <w:pitch w:val="default"/>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auto"/>
    <w:pitch w:val="variable"/>
    <w:sig w:usb0="00000003" w:usb1="00000000" w:usb2="00000000" w:usb3="00000000" w:csb0="00000001" w:csb1="00000000"/>
  </w:font>
  <w:font w:name="TTD63o00">
    <w:panose1 w:val="00000000000000000000"/>
    <w:charset w:val="00"/>
    <w:family w:val="swiss"/>
    <w:notTrueType/>
    <w:pitch w:val="default"/>
    <w:sig w:usb0="00000003" w:usb1="00000000" w:usb2="00000000" w:usb3="00000000" w:csb0="00000001" w:csb1="00000000"/>
  </w:font>
  <w:font w:name="TTD65o00">
    <w:panose1 w:val="00000000000000000000"/>
    <w:charset w:val="00"/>
    <w:family w:val="swiss"/>
    <w:notTrueType/>
    <w:pitch w:val="default"/>
    <w:sig w:usb0="00000003" w:usb1="00000000" w:usb2="00000000" w:usb3="00000000" w:csb0="00000001" w:csb1="00000000"/>
  </w:font>
  <w:font w:name="Univers">
    <w:altName w:val="Arial"/>
    <w:panose1 w:val="00000000000000000000"/>
    <w:charset w:val="00"/>
    <w:family w:val="swiss"/>
    <w:notTrueType/>
    <w:pitch w:val="default"/>
    <w:sig w:usb0="00000003" w:usb1="00000000" w:usb2="00000000" w:usb3="00000000" w:csb0="00000001" w:csb1="00000000"/>
  </w:font>
  <w:font w:name="UniversLT-Light">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BC5" w:rsidRPr="004B4F39" w:rsidRDefault="00441BC5" w:rsidP="002F131A">
    <w:pPr>
      <w:pStyle w:val="Footer"/>
      <w:tabs>
        <w:tab w:val="clear" w:pos="4320"/>
        <w:tab w:val="clear" w:pos="8640"/>
        <w:tab w:val="center" w:pos="7088"/>
        <w:tab w:val="right" w:pos="14034"/>
      </w:tabs>
      <w:ind w:left="-567"/>
      <w:rPr>
        <w:rFonts w:ascii="Arial" w:hAnsi="Arial" w:cs="Arial"/>
        <w:sz w:val="20"/>
        <w:szCs w:val="20"/>
      </w:rPr>
    </w:pPr>
    <w:r>
      <w:rPr>
        <w:rFonts w:ascii="Arial" w:hAnsi="Arial" w:cs="Arial"/>
        <w:sz w:val="20"/>
        <w:szCs w:val="20"/>
      </w:rPr>
      <w:t>V3.1 5Y08</w:t>
    </w:r>
    <w:r>
      <w:rPr>
        <w:rFonts w:ascii="Arial" w:hAnsi="Arial" w:cs="Arial"/>
        <w:sz w:val="20"/>
        <w:szCs w:val="20"/>
      </w:rPr>
      <w:tab/>
    </w:r>
    <w:r>
      <w:rPr>
        <w:rFonts w:ascii="Arial" w:hAnsi="Arial" w:cs="Arial"/>
        <w:sz w:val="20"/>
        <w:szCs w:val="20"/>
      </w:rPr>
      <w:tab/>
    </w:r>
    <w:r w:rsidRPr="004B4F39">
      <w:rPr>
        <w:rStyle w:val="PageNumber"/>
        <w:rFonts w:ascii="Arial" w:hAnsi="Arial" w:cs="Arial"/>
        <w:sz w:val="20"/>
        <w:szCs w:val="20"/>
      </w:rPr>
      <w:fldChar w:fldCharType="begin"/>
    </w:r>
    <w:r w:rsidRPr="004B4F39">
      <w:rPr>
        <w:rStyle w:val="PageNumber"/>
        <w:rFonts w:ascii="Arial" w:hAnsi="Arial" w:cs="Arial"/>
        <w:sz w:val="20"/>
        <w:szCs w:val="20"/>
      </w:rPr>
      <w:instrText xml:space="preserve"> PAGE </w:instrText>
    </w:r>
    <w:r w:rsidRPr="004B4F39">
      <w:rPr>
        <w:rStyle w:val="PageNumber"/>
        <w:rFonts w:ascii="Arial" w:hAnsi="Arial" w:cs="Arial"/>
        <w:sz w:val="20"/>
        <w:szCs w:val="20"/>
      </w:rPr>
      <w:fldChar w:fldCharType="separate"/>
    </w:r>
    <w:r w:rsidR="00926D6E">
      <w:rPr>
        <w:rStyle w:val="PageNumber"/>
        <w:rFonts w:ascii="Arial" w:hAnsi="Arial" w:cs="Arial"/>
        <w:noProof/>
        <w:sz w:val="20"/>
        <w:szCs w:val="20"/>
      </w:rPr>
      <w:t>4</w:t>
    </w:r>
    <w:r w:rsidRPr="004B4F39">
      <w:rPr>
        <w:rStyle w:val="PageNumber"/>
        <w:rFonts w:ascii="Arial" w:hAnsi="Arial" w:cs="Arial"/>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BC5" w:rsidRPr="002F131A" w:rsidRDefault="00441BC5" w:rsidP="002F131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BC5" w:rsidRPr="006463FC" w:rsidRDefault="00441BC5" w:rsidP="002F131A">
    <w:pPr>
      <w:pStyle w:val="Footer"/>
      <w:tabs>
        <w:tab w:val="clear" w:pos="4320"/>
        <w:tab w:val="clear" w:pos="8640"/>
        <w:tab w:val="center" w:pos="7088"/>
        <w:tab w:val="right" w:pos="13892"/>
      </w:tabs>
      <w:ind w:left="-567"/>
      <w:rPr>
        <w:rFonts w:ascii="Arial" w:hAnsi="Arial" w:cs="Arial"/>
        <w:sz w:val="20"/>
        <w:szCs w:val="20"/>
      </w:rPr>
    </w:pPr>
    <w:r>
      <w:rPr>
        <w:rFonts w:ascii="Arial" w:hAnsi="Arial" w:cs="Arial"/>
        <w:sz w:val="20"/>
        <w:szCs w:val="20"/>
      </w:rPr>
      <w:t>V3.1 5Y08</w:t>
    </w:r>
    <w:r>
      <w:rPr>
        <w:rFonts w:ascii="Arial" w:hAnsi="Arial" w:cs="Arial"/>
        <w:sz w:val="20"/>
        <w:szCs w:val="20"/>
      </w:rPr>
      <w:tab/>
    </w:r>
    <w:r>
      <w:rPr>
        <w:rFonts w:ascii="Arial" w:hAnsi="Arial" w:cs="Arial"/>
        <w:sz w:val="20"/>
        <w:szCs w:val="20"/>
      </w:rPr>
      <w:tab/>
    </w:r>
    <w:r w:rsidRPr="006463FC">
      <w:rPr>
        <w:rStyle w:val="PageNumber"/>
        <w:rFonts w:ascii="Arial" w:hAnsi="Arial" w:cs="Arial"/>
        <w:sz w:val="20"/>
        <w:szCs w:val="20"/>
      </w:rPr>
      <w:fldChar w:fldCharType="begin"/>
    </w:r>
    <w:r w:rsidRPr="006463FC">
      <w:rPr>
        <w:rStyle w:val="PageNumber"/>
        <w:rFonts w:ascii="Arial" w:hAnsi="Arial" w:cs="Arial"/>
        <w:sz w:val="20"/>
        <w:szCs w:val="20"/>
      </w:rPr>
      <w:instrText xml:space="preserve"> PAGE </w:instrText>
    </w:r>
    <w:r w:rsidRPr="006463FC">
      <w:rPr>
        <w:rStyle w:val="PageNumber"/>
        <w:rFonts w:ascii="Arial" w:hAnsi="Arial" w:cs="Arial"/>
        <w:sz w:val="20"/>
        <w:szCs w:val="20"/>
      </w:rPr>
      <w:fldChar w:fldCharType="separate"/>
    </w:r>
    <w:r w:rsidR="00926D6E">
      <w:rPr>
        <w:rStyle w:val="PageNumber"/>
        <w:rFonts w:ascii="Arial" w:hAnsi="Arial" w:cs="Arial"/>
        <w:noProof/>
        <w:sz w:val="20"/>
        <w:szCs w:val="20"/>
      </w:rPr>
      <w:t>3</w:t>
    </w:r>
    <w:r w:rsidRPr="006463FC">
      <w:rPr>
        <w:rStyle w:val="PageNumber"/>
        <w:rFonts w:ascii="Arial" w:hAnsi="Arial" w:cs="Arial"/>
        <w:sz w:val="20"/>
        <w:szCs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BC5" w:rsidRPr="008E4090" w:rsidRDefault="00441BC5">
    <w:pPr>
      <w:pStyle w:val="Footer"/>
      <w:rPr>
        <w:rFonts w:ascii="Arial" w:hAnsi="Arial" w:cs="Arial"/>
        <w:color w:val="C30045"/>
      </w:rPr>
    </w:pPr>
  </w:p>
  <w:p w:rsidR="00441BC5" w:rsidRDefault="00441BC5">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BC5" w:rsidRPr="008E4090" w:rsidRDefault="00441BC5">
    <w:pPr>
      <w:pStyle w:val="Footer"/>
      <w:jc w:val="right"/>
      <w:rPr>
        <w:rFonts w:ascii="Arial" w:hAnsi="Arial" w:cs="Arial"/>
        <w:color w:val="C30045"/>
      </w:rPr>
    </w:pPr>
    <w:r w:rsidRPr="008E4090">
      <w:rPr>
        <w:rFonts w:ascii="Arial" w:hAnsi="Arial" w:cs="Arial"/>
        <w:color w:val="C30045"/>
      </w:rPr>
      <w:tab/>
    </w:r>
  </w:p>
  <w:p w:rsidR="00441BC5" w:rsidRDefault="00441BC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6604D" w:rsidRDefault="0096604D" w:rsidP="00BD38B4">
      <w:r>
        <w:separator/>
      </w:r>
    </w:p>
  </w:footnote>
  <w:footnote w:type="continuationSeparator" w:id="0">
    <w:p w:rsidR="0096604D" w:rsidRDefault="0096604D" w:rsidP="00BD38B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BC5" w:rsidRDefault="00441BC5" w:rsidP="002F131A">
    <w:pPr>
      <w:pStyle w:val="Header"/>
      <w:ind w:left="-567"/>
      <w:rPr>
        <w:rFonts w:ascii="Arial" w:hAnsi="Arial" w:cs="Arial"/>
        <w:color w:val="C30045"/>
        <w:sz w:val="22"/>
        <w:szCs w:val="22"/>
      </w:rPr>
    </w:pPr>
  </w:p>
  <w:p w:rsidR="00441BC5" w:rsidRDefault="00441BC5" w:rsidP="002F131A">
    <w:pPr>
      <w:pStyle w:val="Header"/>
      <w:ind w:left="-567"/>
      <w:rPr>
        <w:rFonts w:ascii="Arial" w:hAnsi="Arial" w:cs="Arial"/>
        <w:color w:val="C30045"/>
        <w:sz w:val="22"/>
        <w:szCs w:val="22"/>
      </w:rPr>
    </w:pPr>
  </w:p>
  <w:p w:rsidR="00441BC5" w:rsidRPr="002F131A" w:rsidRDefault="00441BC5" w:rsidP="002F131A">
    <w:pPr>
      <w:pStyle w:val="Header"/>
      <w:ind w:left="-567"/>
      <w:rPr>
        <w:rFonts w:ascii="Arial" w:hAnsi="Arial" w:cs="Arial"/>
        <w:color w:val="C30045"/>
        <w:sz w:val="22"/>
        <w:szCs w:val="22"/>
      </w:rPr>
    </w:pPr>
    <w:r w:rsidRPr="002F131A">
      <w:rPr>
        <w:rFonts w:ascii="Arial" w:hAnsi="Arial" w:cs="Arial"/>
        <w:color w:val="C30045"/>
        <w:sz w:val="22"/>
        <w:szCs w:val="22"/>
      </w:rPr>
      <w:t xml:space="preserve">Cambridge International AS &amp; A Level </w:t>
    </w:r>
    <w:r>
      <w:rPr>
        <w:rFonts w:ascii="Arial" w:hAnsi="Arial" w:cs="Arial"/>
        <w:color w:val="C30045"/>
        <w:sz w:val="22"/>
        <w:szCs w:val="22"/>
      </w:rPr>
      <w:t>History (9389)</w:t>
    </w:r>
    <w:r w:rsidRPr="002F131A">
      <w:rPr>
        <w:rFonts w:ascii="Arial" w:hAnsi="Arial" w:cs="Arial"/>
        <w:color w:val="C30045"/>
        <w:sz w:val="22"/>
        <w:szCs w:val="22"/>
      </w:rPr>
      <w:t xml:space="preserve"> – from 20</w:t>
    </w:r>
    <w:r>
      <w:rPr>
        <w:rFonts w:ascii="Arial" w:hAnsi="Arial" w:cs="Arial"/>
        <w:color w:val="C30045"/>
        <w:sz w:val="22"/>
        <w:szCs w:val="22"/>
      </w:rPr>
      <w:t>16</w:t>
    </w:r>
    <w:r w:rsidRPr="002F131A">
      <w:rPr>
        <w:rFonts w:ascii="Arial" w:hAnsi="Arial" w:cs="Arial"/>
        <w:color w:val="C30045"/>
        <w:sz w:val="22"/>
        <w:szCs w:val="22"/>
      </w:rPr>
      <w:t xml:space="preserve"> </w:t>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sidRPr="002F131A">
      <w:rPr>
        <w:rFonts w:ascii="Arial" w:hAnsi="Arial" w:cs="Arial"/>
        <w:color w:val="C30045"/>
        <w:sz w:val="22"/>
        <w:szCs w:val="22"/>
      </w:rPr>
      <w:t>Scheme of Work</w:t>
    </w:r>
  </w:p>
  <w:p w:rsidR="00441BC5" w:rsidRDefault="00441BC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BC5" w:rsidRPr="00D55EF4" w:rsidRDefault="00441BC5" w:rsidP="00D55EF4">
    <w:pPr>
      <w:pStyle w:val="Header"/>
      <w:ind w:left="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BC5" w:rsidRDefault="00441BC5" w:rsidP="00D55EF4">
    <w:pPr>
      <w:pStyle w:val="Header"/>
      <w:ind w:left="0"/>
    </w:pPr>
  </w:p>
  <w:p w:rsidR="00441BC5" w:rsidRPr="007E7998" w:rsidRDefault="00441BC5" w:rsidP="002F131A">
    <w:pPr>
      <w:pStyle w:val="Header"/>
      <w:ind w:left="-567"/>
      <w:rPr>
        <w:color w:val="C30045"/>
      </w:rPr>
    </w:pPr>
  </w:p>
  <w:p w:rsidR="00441BC5" w:rsidRPr="007E7998" w:rsidRDefault="00441BC5" w:rsidP="002F131A">
    <w:pPr>
      <w:pStyle w:val="Header"/>
      <w:ind w:left="-567"/>
      <w:rPr>
        <w:rFonts w:ascii="Arial" w:hAnsi="Arial" w:cs="Arial"/>
        <w:color w:val="C30045"/>
        <w:sz w:val="22"/>
        <w:szCs w:val="22"/>
      </w:rPr>
    </w:pPr>
    <w:r w:rsidRPr="007E7998">
      <w:rPr>
        <w:rFonts w:ascii="Arial" w:hAnsi="Arial" w:cs="Arial"/>
        <w:color w:val="C30045"/>
        <w:sz w:val="22"/>
        <w:szCs w:val="22"/>
      </w:rPr>
      <w:t xml:space="preserve">Cambridge International AS &amp; A Level </w:t>
    </w:r>
    <w:r>
      <w:rPr>
        <w:rFonts w:ascii="Arial" w:hAnsi="Arial" w:cs="Arial"/>
        <w:color w:val="C30045"/>
        <w:sz w:val="22"/>
        <w:szCs w:val="22"/>
      </w:rPr>
      <w:t>History (9389)</w:t>
    </w:r>
    <w:r w:rsidRPr="007E7998">
      <w:rPr>
        <w:rFonts w:ascii="Arial" w:hAnsi="Arial" w:cs="Arial"/>
        <w:color w:val="C30045"/>
        <w:sz w:val="22"/>
        <w:szCs w:val="22"/>
      </w:rPr>
      <w:t xml:space="preserve"> – from 20</w:t>
    </w:r>
    <w:r>
      <w:rPr>
        <w:rFonts w:ascii="Arial" w:hAnsi="Arial" w:cs="Arial"/>
        <w:color w:val="C30045"/>
        <w:sz w:val="22"/>
        <w:szCs w:val="22"/>
      </w:rPr>
      <w:t>16</w:t>
    </w:r>
    <w:r w:rsidRPr="007E7998">
      <w:rPr>
        <w:rFonts w:ascii="Arial" w:hAnsi="Arial" w:cs="Arial"/>
        <w:color w:val="C30045"/>
        <w:sz w:val="22"/>
        <w:szCs w:val="22"/>
      </w:rPr>
      <w:t xml:space="preserve"> </w:t>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t>Scheme of Work</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BC5" w:rsidRPr="00DA164D" w:rsidRDefault="00441BC5" w:rsidP="0028117F">
    <w:pPr>
      <w:pStyle w:val="Header"/>
      <w:rPr>
        <w:rFonts w:ascii="Arial" w:hAnsi="Arial" w:cs="Arial"/>
        <w:color w:val="C30045"/>
        <w:sz w:val="20"/>
        <w:szCs w:val="2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BC5" w:rsidRPr="00AC74C7" w:rsidRDefault="00441BC5" w:rsidP="0028117F">
    <w:pPr>
      <w:pStyle w:val="Header"/>
      <w:tabs>
        <w:tab w:val="right" w:pos="9498"/>
      </w:tabs>
      <w:rPr>
        <w:rFonts w:ascii="Arial" w:hAnsi="Arial" w:cs="Arial"/>
        <w:color w:val="C30045"/>
        <w:sz w:val="20"/>
        <w:szCs w:val="20"/>
      </w:rPr>
    </w:pPr>
    <w:r>
      <w:tab/>
    </w:r>
    <w:r>
      <w:tab/>
    </w:r>
    <w:r w:rsidRPr="00AC74C7">
      <w:rPr>
        <w:rFonts w:ascii="Arial" w:hAnsi="Arial" w:cs="Arial"/>
        <w:color w:val="C30045"/>
        <w:sz w:val="20"/>
        <w:szCs w:val="20"/>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3E4322C"/>
    <w:lvl w:ilvl="0">
      <w:start w:val="1"/>
      <w:numFmt w:val="decimal"/>
      <w:lvlText w:val="%1."/>
      <w:lvlJc w:val="left"/>
      <w:pPr>
        <w:tabs>
          <w:tab w:val="num" w:pos="1492"/>
        </w:tabs>
        <w:ind w:left="1492" w:hanging="360"/>
      </w:pPr>
      <w:rPr>
        <w:rFonts w:cs="Times New Roman"/>
      </w:rPr>
    </w:lvl>
  </w:abstractNum>
  <w:abstractNum w:abstractNumId="2">
    <w:nsid w:val="FFFFFF7D"/>
    <w:multiLevelType w:val="singleLevel"/>
    <w:tmpl w:val="FB7EAD6C"/>
    <w:lvl w:ilvl="0">
      <w:start w:val="1"/>
      <w:numFmt w:val="decimal"/>
      <w:lvlText w:val="%1."/>
      <w:lvlJc w:val="left"/>
      <w:pPr>
        <w:tabs>
          <w:tab w:val="num" w:pos="1209"/>
        </w:tabs>
        <w:ind w:left="1209" w:hanging="360"/>
      </w:pPr>
      <w:rPr>
        <w:rFonts w:cs="Times New Roman"/>
      </w:rPr>
    </w:lvl>
  </w:abstractNum>
  <w:abstractNum w:abstractNumId="3">
    <w:nsid w:val="FFFFFF7E"/>
    <w:multiLevelType w:val="singleLevel"/>
    <w:tmpl w:val="DDC8BD6A"/>
    <w:lvl w:ilvl="0">
      <w:start w:val="1"/>
      <w:numFmt w:val="decimal"/>
      <w:lvlText w:val="%1."/>
      <w:lvlJc w:val="left"/>
      <w:pPr>
        <w:tabs>
          <w:tab w:val="num" w:pos="926"/>
        </w:tabs>
        <w:ind w:left="926" w:hanging="360"/>
      </w:pPr>
      <w:rPr>
        <w:rFonts w:cs="Times New Roman"/>
      </w:rPr>
    </w:lvl>
  </w:abstractNum>
  <w:abstractNum w:abstractNumId="4">
    <w:nsid w:val="FFFFFF7F"/>
    <w:multiLevelType w:val="singleLevel"/>
    <w:tmpl w:val="AEC0B088"/>
    <w:lvl w:ilvl="0">
      <w:start w:val="1"/>
      <w:numFmt w:val="decimal"/>
      <w:lvlText w:val="%1."/>
      <w:lvlJc w:val="left"/>
      <w:pPr>
        <w:tabs>
          <w:tab w:val="num" w:pos="643"/>
        </w:tabs>
        <w:ind w:left="643" w:hanging="360"/>
      </w:pPr>
      <w:rPr>
        <w:rFonts w:cs="Times New Roman"/>
      </w:rPr>
    </w:lvl>
  </w:abstractNum>
  <w:abstractNum w:abstractNumId="5">
    <w:nsid w:val="FFFFFF80"/>
    <w:multiLevelType w:val="singleLevel"/>
    <w:tmpl w:val="1D5806A4"/>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244491F0"/>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6AEA081A"/>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046049CC"/>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3A064E50"/>
    <w:lvl w:ilvl="0">
      <w:start w:val="1"/>
      <w:numFmt w:val="decimal"/>
      <w:lvlText w:val="%1."/>
      <w:lvlJc w:val="left"/>
      <w:pPr>
        <w:tabs>
          <w:tab w:val="num" w:pos="360"/>
        </w:tabs>
        <w:ind w:left="360" w:hanging="360"/>
      </w:pPr>
      <w:rPr>
        <w:rFonts w:cs="Times New Roman"/>
      </w:rPr>
    </w:lvl>
  </w:abstractNum>
  <w:abstractNum w:abstractNumId="10">
    <w:nsid w:val="FFFFFF89"/>
    <w:multiLevelType w:val="singleLevel"/>
    <w:tmpl w:val="58BECD14"/>
    <w:lvl w:ilvl="0">
      <w:start w:val="1"/>
      <w:numFmt w:val="bullet"/>
      <w:lvlText w:val=""/>
      <w:lvlJc w:val="left"/>
      <w:pPr>
        <w:tabs>
          <w:tab w:val="num" w:pos="360"/>
        </w:tabs>
        <w:ind w:left="360" w:hanging="360"/>
      </w:pPr>
      <w:rPr>
        <w:rFonts w:ascii="Symbol" w:hAnsi="Symbol" w:hint="default"/>
      </w:rPr>
    </w:lvl>
  </w:abstractNum>
  <w:abstractNum w:abstractNumId="11">
    <w:nsid w:val="0F28195B"/>
    <w:multiLevelType w:val="multilevel"/>
    <w:tmpl w:val="921CC832"/>
    <w:lvl w:ilvl="0">
      <w:start w:val="1"/>
      <w:numFmt w:val="bullet"/>
      <w:lvlText w:val=""/>
      <w:lvlJc w:val="left"/>
      <w:pPr>
        <w:ind w:left="170" w:hanging="170"/>
      </w:pPr>
      <w:rPr>
        <w:rFonts w:ascii="Symbol" w:hAnsi="Symbol" w:hint="default"/>
      </w:rPr>
    </w:lvl>
    <w:lvl w:ilvl="1">
      <w:start w:val="1"/>
      <w:numFmt w:val="bullet"/>
      <w:lvlText w:val="o"/>
      <w:lvlJc w:val="left"/>
      <w:pPr>
        <w:ind w:left="510" w:hanging="226"/>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nsid w:val="2795302B"/>
    <w:multiLevelType w:val="multilevel"/>
    <w:tmpl w:val="921CC832"/>
    <w:lvl w:ilvl="0">
      <w:start w:val="1"/>
      <w:numFmt w:val="bullet"/>
      <w:lvlText w:val=""/>
      <w:lvlJc w:val="left"/>
      <w:pPr>
        <w:ind w:left="170" w:hanging="170"/>
      </w:pPr>
      <w:rPr>
        <w:rFonts w:ascii="Symbol" w:hAnsi="Symbol" w:hint="default"/>
      </w:rPr>
    </w:lvl>
    <w:lvl w:ilvl="1">
      <w:start w:val="1"/>
      <w:numFmt w:val="bullet"/>
      <w:lvlText w:val="o"/>
      <w:lvlJc w:val="left"/>
      <w:pPr>
        <w:ind w:left="510" w:hanging="226"/>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3"/>
  </w:num>
  <w:num w:numId="13">
    <w:abstractNumId w:val="12"/>
  </w:num>
  <w:num w:numId="1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103"/>
  <w:displayBackgroundShape/>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0FF2"/>
    <w:rsid w:val="00037581"/>
    <w:rsid w:val="00070A57"/>
    <w:rsid w:val="000761D4"/>
    <w:rsid w:val="000A0137"/>
    <w:rsid w:val="000B0E42"/>
    <w:rsid w:val="000B294D"/>
    <w:rsid w:val="000C088F"/>
    <w:rsid w:val="000F0919"/>
    <w:rsid w:val="000F54D2"/>
    <w:rsid w:val="0012553C"/>
    <w:rsid w:val="00177E12"/>
    <w:rsid w:val="00190073"/>
    <w:rsid w:val="00191D83"/>
    <w:rsid w:val="001A6C88"/>
    <w:rsid w:val="001B34F2"/>
    <w:rsid w:val="001E0576"/>
    <w:rsid w:val="001E1913"/>
    <w:rsid w:val="001F08E5"/>
    <w:rsid w:val="001F1A60"/>
    <w:rsid w:val="00202F52"/>
    <w:rsid w:val="002039B7"/>
    <w:rsid w:val="00233E9C"/>
    <w:rsid w:val="00244C59"/>
    <w:rsid w:val="002763AC"/>
    <w:rsid w:val="00277D93"/>
    <w:rsid w:val="00280F91"/>
    <w:rsid w:val="0028117F"/>
    <w:rsid w:val="002817CC"/>
    <w:rsid w:val="00281EFA"/>
    <w:rsid w:val="002B1EF1"/>
    <w:rsid w:val="002B3C9D"/>
    <w:rsid w:val="002F131A"/>
    <w:rsid w:val="002F516E"/>
    <w:rsid w:val="00316C61"/>
    <w:rsid w:val="0032120D"/>
    <w:rsid w:val="003977F9"/>
    <w:rsid w:val="003B0F58"/>
    <w:rsid w:val="003F575D"/>
    <w:rsid w:val="003F7DB5"/>
    <w:rsid w:val="00410383"/>
    <w:rsid w:val="004145A4"/>
    <w:rsid w:val="00440AF9"/>
    <w:rsid w:val="00441BC5"/>
    <w:rsid w:val="00471381"/>
    <w:rsid w:val="00482C86"/>
    <w:rsid w:val="004A1C2D"/>
    <w:rsid w:val="004A6BD2"/>
    <w:rsid w:val="004B4F39"/>
    <w:rsid w:val="004D3899"/>
    <w:rsid w:val="00512877"/>
    <w:rsid w:val="005149E8"/>
    <w:rsid w:val="005240B3"/>
    <w:rsid w:val="00554812"/>
    <w:rsid w:val="005564C6"/>
    <w:rsid w:val="0057021F"/>
    <w:rsid w:val="00573871"/>
    <w:rsid w:val="00577935"/>
    <w:rsid w:val="005E7015"/>
    <w:rsid w:val="005F7BDB"/>
    <w:rsid w:val="00620AE0"/>
    <w:rsid w:val="00631574"/>
    <w:rsid w:val="00632960"/>
    <w:rsid w:val="006463FC"/>
    <w:rsid w:val="00647A8A"/>
    <w:rsid w:val="006668E5"/>
    <w:rsid w:val="006A6F3C"/>
    <w:rsid w:val="006B5A62"/>
    <w:rsid w:val="006F6B16"/>
    <w:rsid w:val="006F7305"/>
    <w:rsid w:val="00724BE9"/>
    <w:rsid w:val="00735219"/>
    <w:rsid w:val="00736777"/>
    <w:rsid w:val="00742593"/>
    <w:rsid w:val="00763CE8"/>
    <w:rsid w:val="00786FD2"/>
    <w:rsid w:val="007C01D3"/>
    <w:rsid w:val="007E7998"/>
    <w:rsid w:val="00811F4F"/>
    <w:rsid w:val="00813AFC"/>
    <w:rsid w:val="00823915"/>
    <w:rsid w:val="00891B6F"/>
    <w:rsid w:val="00893361"/>
    <w:rsid w:val="008A6E68"/>
    <w:rsid w:val="008F024B"/>
    <w:rsid w:val="00922434"/>
    <w:rsid w:val="00926D6E"/>
    <w:rsid w:val="00932F64"/>
    <w:rsid w:val="00941DD1"/>
    <w:rsid w:val="0096604D"/>
    <w:rsid w:val="00977F25"/>
    <w:rsid w:val="00980D79"/>
    <w:rsid w:val="009C229B"/>
    <w:rsid w:val="009E1002"/>
    <w:rsid w:val="00A33EB6"/>
    <w:rsid w:val="00A426FF"/>
    <w:rsid w:val="00A520CB"/>
    <w:rsid w:val="00A573D0"/>
    <w:rsid w:val="00A57610"/>
    <w:rsid w:val="00A7761F"/>
    <w:rsid w:val="00A96156"/>
    <w:rsid w:val="00AF2806"/>
    <w:rsid w:val="00AF71EF"/>
    <w:rsid w:val="00B040F3"/>
    <w:rsid w:val="00B07F93"/>
    <w:rsid w:val="00B434C1"/>
    <w:rsid w:val="00BB4631"/>
    <w:rsid w:val="00BC5DD1"/>
    <w:rsid w:val="00BD38B4"/>
    <w:rsid w:val="00BE75F9"/>
    <w:rsid w:val="00C350BB"/>
    <w:rsid w:val="00CB407D"/>
    <w:rsid w:val="00CE594A"/>
    <w:rsid w:val="00CE6113"/>
    <w:rsid w:val="00CF65E7"/>
    <w:rsid w:val="00D05302"/>
    <w:rsid w:val="00D105A1"/>
    <w:rsid w:val="00D10FF2"/>
    <w:rsid w:val="00D2644C"/>
    <w:rsid w:val="00D55EF4"/>
    <w:rsid w:val="00D568C8"/>
    <w:rsid w:val="00D94F40"/>
    <w:rsid w:val="00DA355E"/>
    <w:rsid w:val="00DA592D"/>
    <w:rsid w:val="00DD5065"/>
    <w:rsid w:val="00E01CCA"/>
    <w:rsid w:val="00E13C2B"/>
    <w:rsid w:val="00E169A4"/>
    <w:rsid w:val="00E470B2"/>
    <w:rsid w:val="00E80C24"/>
    <w:rsid w:val="00EC0FC1"/>
    <w:rsid w:val="00ED1265"/>
    <w:rsid w:val="00EF16C8"/>
    <w:rsid w:val="00F06D5E"/>
    <w:rsid w:val="00F13A9A"/>
    <w:rsid w:val="00F239C6"/>
    <w:rsid w:val="00F33AE0"/>
    <w:rsid w:val="00F4389A"/>
    <w:rsid w:val="00F47CE7"/>
    <w:rsid w:val="00F55AEE"/>
    <w:rsid w:val="00F65E74"/>
    <w:rsid w:val="00F73DA6"/>
    <w:rsid w:val="00FC3A4C"/>
    <w:rsid w:val="00FE039A"/>
    <w:rsid w:val="00FF1208"/>
    <w:rsid w:val="00FF3E0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441BC5"/>
    <w:pPr>
      <w:keepNext/>
      <w:keepLines/>
      <w:spacing w:before="200"/>
      <w:ind w:left="-567"/>
      <w:outlineLvl w:val="1"/>
    </w:pPr>
    <w:rPr>
      <w:rFonts w:ascii="Arial" w:eastAsiaTheme="majorEastAsia" w:hAnsi="Arial" w:cs="Arial"/>
      <w:b/>
      <w:bCs/>
      <w:color w:val="C3004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441BC5"/>
    <w:rPr>
      <w:rFonts w:ascii="Arial" w:eastAsiaTheme="majorEastAsia" w:hAnsi="Arial" w:cs="Arial"/>
      <w:b/>
      <w:bCs/>
      <w:color w:val="C30045"/>
      <w:lang w:eastAsia="en-US"/>
    </w:rPr>
  </w:style>
  <w:style w:type="paragraph" w:customStyle="1" w:styleId="Default">
    <w:name w:val="Default"/>
    <w:rsid w:val="00441BC5"/>
    <w:pPr>
      <w:autoSpaceDE w:val="0"/>
      <w:autoSpaceDN w:val="0"/>
      <w:adjustRightInd w:val="0"/>
    </w:pPr>
    <w:rPr>
      <w:rFonts w:ascii="Arial"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441BC5"/>
    <w:pPr>
      <w:keepNext/>
      <w:keepLines/>
      <w:spacing w:before="200"/>
      <w:ind w:left="-567"/>
      <w:outlineLvl w:val="1"/>
    </w:pPr>
    <w:rPr>
      <w:rFonts w:ascii="Arial" w:eastAsiaTheme="majorEastAsia" w:hAnsi="Arial" w:cs="Arial"/>
      <w:b/>
      <w:bCs/>
      <w:color w:val="C3004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441BC5"/>
    <w:rPr>
      <w:rFonts w:ascii="Arial" w:eastAsiaTheme="majorEastAsia" w:hAnsi="Arial" w:cs="Arial"/>
      <w:b/>
      <w:bCs/>
      <w:color w:val="C30045"/>
      <w:lang w:eastAsia="en-US"/>
    </w:rPr>
  </w:style>
  <w:style w:type="paragraph" w:customStyle="1" w:styleId="Default">
    <w:name w:val="Default"/>
    <w:rsid w:val="00441BC5"/>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95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hyperlink" Target="http://www.youtube.com/watch?v=S49Tw679AKc" TargetMode="External"/><Relationship Id="rId21" Type="http://schemas.openxmlformats.org/officeDocument/2006/relationships/hyperlink" Target="http://www.pbs.org" TargetMode="External"/><Relationship Id="rId42" Type="http://schemas.openxmlformats.org/officeDocument/2006/relationships/hyperlink" Target="http://www.schmoop.com" TargetMode="External"/><Relationship Id="rId63" Type="http://schemas.openxmlformats.org/officeDocument/2006/relationships/hyperlink" Target="http://nationalatlas.gov/articles/transportation/a_highway.html" TargetMode="External"/><Relationship Id="rId84" Type="http://schemas.openxmlformats.org/officeDocument/2006/relationships/hyperlink" Target="http://americanhistory.si.edu/brown/history/6-legacy/freedom-struggle-2.html" TargetMode="External"/><Relationship Id="rId138" Type="http://schemas.openxmlformats.org/officeDocument/2006/relationships/hyperlink" Target="https://www.boundless.com/u-s-history/the-conservative-turn-of-america-1968-1989/the-reagan-administration/the-election-of-1984/" TargetMode="External"/><Relationship Id="rId159" Type="http://schemas.openxmlformats.org/officeDocument/2006/relationships/hyperlink" Target="http://education-portal.com/academy/lesson/dwight-d-eisenhower-and-the-cold-war.html" TargetMode="External"/><Relationship Id="rId170" Type="http://schemas.openxmlformats.org/officeDocument/2006/relationships/hyperlink" Target="http://history.state.gov/milestones/1953-1960/EisenhowerDoctrine" TargetMode="External"/><Relationship Id="rId191" Type="http://schemas.openxmlformats.org/officeDocument/2006/relationships/hyperlink" Target="http://www.pbs.org/wgbh/americanexperience/features/biography/reagan-gorbachev/" TargetMode="External"/><Relationship Id="rId196" Type="http://schemas.openxmlformats.org/officeDocument/2006/relationships/image" Target="media/image2.emf"/><Relationship Id="rId200" Type="http://schemas.openxmlformats.org/officeDocument/2006/relationships/header" Target="header5.xml"/><Relationship Id="rId16" Type="http://schemas.openxmlformats.org/officeDocument/2006/relationships/hyperlink" Target="http://www.cie.org.uk" TargetMode="External"/><Relationship Id="rId107" Type="http://schemas.openxmlformats.org/officeDocument/2006/relationships/hyperlink" Target="http://www.pbs.org/johngardner/chapters/4c.html" TargetMode="External"/><Relationship Id="rId11" Type="http://schemas.openxmlformats.org/officeDocument/2006/relationships/footer" Target="footer1.xml"/><Relationship Id="rId32" Type="http://schemas.openxmlformats.org/officeDocument/2006/relationships/hyperlink" Target="http://www.dollarsandsense.org" TargetMode="External"/><Relationship Id="rId37" Type="http://schemas.openxmlformats.org/officeDocument/2006/relationships/hyperlink" Target="http://www.heritage.org" TargetMode="External"/><Relationship Id="rId53" Type="http://schemas.openxmlformats.org/officeDocument/2006/relationships/hyperlink" Target="http://www.atomicarchive.com" TargetMode="External"/><Relationship Id="rId58" Type="http://schemas.openxmlformats.org/officeDocument/2006/relationships/hyperlink" Target="http://www.pbs.org/wgbh/americanexperience/features/general-article/tupperware-consumer/" TargetMode="External"/><Relationship Id="rId74" Type="http://schemas.openxmlformats.org/officeDocument/2006/relationships/hyperlink" Target="http://www.youtube.com/watch?v=Nh18dZk8QAY" TargetMode="External"/><Relationship Id="rId79" Type="http://schemas.openxmlformats.org/officeDocument/2006/relationships/hyperlink" Target="http://www.youtube.com/watch?v=TTGHLdr-iak" TargetMode="External"/><Relationship Id="rId102" Type="http://schemas.openxmlformats.org/officeDocument/2006/relationships/hyperlink" Target="http://www.maryferrell.org/wiki/index.php/Kennedy_Domestic_Policy" TargetMode="External"/><Relationship Id="rId123" Type="http://schemas.openxmlformats.org/officeDocument/2006/relationships/hyperlink" Target="http://www.shmoop.com/reagan-era/economy.html" TargetMode="External"/><Relationship Id="rId128" Type="http://schemas.openxmlformats.org/officeDocument/2006/relationships/hyperlink" Target="http://www.druglibrary.org/special/goode/drugpanic.htm" TargetMode="External"/><Relationship Id="rId144" Type="http://schemas.openxmlformats.org/officeDocument/2006/relationships/hyperlink" Target="http://www.nbcnews.com/id/5158315/ns/us_news-life/t/reagan-contrary-view/" TargetMode="External"/><Relationship Id="rId149" Type="http://schemas.openxmlformats.org/officeDocument/2006/relationships/hyperlink" Target="http://www.pbs.org/wgbh/americanexperience/features/general-article/truman-foreign/" TargetMode="External"/><Relationship Id="rId5" Type="http://schemas.openxmlformats.org/officeDocument/2006/relationships/settings" Target="settings.xml"/><Relationship Id="rId90" Type="http://schemas.openxmlformats.org/officeDocument/2006/relationships/hyperlink" Target="http://www.businessweek.com/magazine/the-nixon-shock-08042011.html" TargetMode="External"/><Relationship Id="rId95" Type="http://schemas.openxmlformats.org/officeDocument/2006/relationships/hyperlink" Target="http://americanhistory.si.edu/lisalaw/4.htm" TargetMode="External"/><Relationship Id="rId160" Type="http://schemas.openxmlformats.org/officeDocument/2006/relationships/hyperlink" Target="http://www.globalsecurity.org/military/ops/berlin.htm" TargetMode="External"/><Relationship Id="rId165" Type="http://schemas.openxmlformats.org/officeDocument/2006/relationships/hyperlink" Target="http://history.state.gov/milestones/1953-1960/TaiwanSTraitCrises" TargetMode="External"/><Relationship Id="rId181" Type="http://schemas.openxmlformats.org/officeDocument/2006/relationships/hyperlink" Target="http://www.coldwar.org/articles/70s/SALTIandII.asp" TargetMode="External"/><Relationship Id="rId186" Type="http://schemas.openxmlformats.org/officeDocument/2006/relationships/hyperlink" Target="http://www.youtube.com/watch?v=M0NXs_uWPgg" TargetMode="External"/><Relationship Id="rId22" Type="http://schemas.openxmlformats.org/officeDocument/2006/relationships/hyperlink" Target="http://www.ourdocuments.gov" TargetMode="External"/><Relationship Id="rId27" Type="http://schemas.openxmlformats.org/officeDocument/2006/relationships/hyperlink" Target="http://www.slideshare.net" TargetMode="External"/><Relationship Id="rId43" Type="http://schemas.openxmlformats.org/officeDocument/2006/relationships/hyperlink" Target="http://nationalhumanitiescenter.org" TargetMode="External"/><Relationship Id="rId48" Type="http://schemas.openxmlformats.org/officeDocument/2006/relationships/hyperlink" Target="http://www.discoveryeducation.com" TargetMode="External"/><Relationship Id="rId64" Type="http://schemas.openxmlformats.org/officeDocument/2006/relationships/hyperlink" Target="http://www.ushistory.org/us/53b.asp" TargetMode="External"/><Relationship Id="rId69" Type="http://schemas.openxmlformats.org/officeDocument/2006/relationships/hyperlink" Target="http://www.pbs.org/wgbh/amex/pill/peopleevents/p_mrs.html" TargetMode="External"/><Relationship Id="rId113" Type="http://schemas.openxmlformats.org/officeDocument/2006/relationships/hyperlink" Target="http://www.presidentprofiles.com/Kennedy-Bush/Jimmy-Carter-Domestic-affairs.html" TargetMode="External"/><Relationship Id="rId118" Type="http://schemas.openxmlformats.org/officeDocument/2006/relationships/hyperlink" Target="http://www.infoplease.com/spot/affirmative1.html" TargetMode="External"/><Relationship Id="rId134" Type="http://schemas.openxmlformats.org/officeDocument/2006/relationships/hyperlink" Target="http://video.pbs.org/video/2331419282/" TargetMode="External"/><Relationship Id="rId139" Type="http://schemas.openxmlformats.org/officeDocument/2006/relationships/hyperlink" Target="http://www.shmoop.com/reagan-era/timeline.html" TargetMode="External"/><Relationship Id="rId80" Type="http://schemas.openxmlformats.org/officeDocument/2006/relationships/hyperlink" Target="http://www.ibiblio.org/sncc/index.html" TargetMode="External"/><Relationship Id="rId85" Type="http://schemas.openxmlformats.org/officeDocument/2006/relationships/hyperlink" Target="http://www.historylearningsite.co.uk/rosa_parks.htm" TargetMode="External"/><Relationship Id="rId150" Type="http://schemas.openxmlformats.org/officeDocument/2006/relationships/hyperlink" Target="http://www.history.com/this-day-in-history/president-truman-receives-nsc-68" TargetMode="External"/><Relationship Id="rId155" Type="http://schemas.openxmlformats.org/officeDocument/2006/relationships/hyperlink" Target="http://www.johndclare.net/cold_war9.htm" TargetMode="External"/><Relationship Id="rId171" Type="http://schemas.openxmlformats.org/officeDocument/2006/relationships/hyperlink" Target="http://www.coldwar.org/articles/50s/guatemala.asp" TargetMode="External"/><Relationship Id="rId176" Type="http://schemas.openxmlformats.org/officeDocument/2006/relationships/hyperlink" Target="http://www.youtube.com/watch?v=hSgcO1DvZnY" TargetMode="External"/><Relationship Id="rId192" Type="http://schemas.openxmlformats.org/officeDocument/2006/relationships/hyperlink" Target="http://www.bbc.co.uk/learningzone/clips/the-relationship-between-the-usa-and-the-ussr/2126.html" TargetMode="External"/><Relationship Id="rId197" Type="http://schemas.openxmlformats.org/officeDocument/2006/relationships/hyperlink" Target="mailto:info@cie.org.uk" TargetMode="External"/><Relationship Id="rId201" Type="http://schemas.openxmlformats.org/officeDocument/2006/relationships/footer" Target="footer4.xml"/><Relationship Id="rId12" Type="http://schemas.openxmlformats.org/officeDocument/2006/relationships/header" Target="header2.xml"/><Relationship Id="rId17" Type="http://schemas.openxmlformats.org/officeDocument/2006/relationships/header" Target="header3.xml"/><Relationship Id="rId33" Type="http://schemas.openxmlformats.org/officeDocument/2006/relationships/hyperlink" Target="http://www.businessweek.com" TargetMode="External"/><Relationship Id="rId38" Type="http://schemas.openxmlformats.org/officeDocument/2006/relationships/hyperlink" Target="http://www.presidentprofiles.com" TargetMode="External"/><Relationship Id="rId59" Type="http://schemas.openxmlformats.org/officeDocument/2006/relationships/hyperlink" Target="http://www.historylink.org/index.cfm?DisplayPage=output.cfm&amp;File_Id=3186" TargetMode="External"/><Relationship Id="rId103" Type="http://schemas.openxmlformats.org/officeDocument/2006/relationships/hyperlink" Target="http://millercenter.org/president/kennedy/essays/biography/4" TargetMode="External"/><Relationship Id="rId108" Type="http://schemas.openxmlformats.org/officeDocument/2006/relationships/hyperlink" Target="http://www.pbs.org/wgbh/americanexperience/features/general-article/nixon-politics/" TargetMode="External"/><Relationship Id="rId124" Type="http://schemas.openxmlformats.org/officeDocument/2006/relationships/hyperlink" Target="http://www.pbs.org/wgbh/americanexperience/features/general-article/reagan-domestic/" TargetMode="External"/><Relationship Id="rId129" Type="http://schemas.openxmlformats.org/officeDocument/2006/relationships/hyperlink" Target="http://www.youtube.com/watch?v=lQXgVM30mIY" TargetMode="External"/><Relationship Id="rId54" Type="http://schemas.openxmlformats.org/officeDocument/2006/relationships/hyperlink" Target="http://www.youtube.com/watch?v=mctiO5FWWWI" TargetMode="External"/><Relationship Id="rId70" Type="http://schemas.openxmlformats.org/officeDocument/2006/relationships/hyperlink" Target="http://www.youtube.com/watch?v=CwHcklmH-Tk" TargetMode="External"/><Relationship Id="rId75" Type="http://schemas.openxmlformats.org/officeDocument/2006/relationships/hyperlink" Target="http://www.watchmojo.com/video/id/11390/" TargetMode="External"/><Relationship Id="rId91" Type="http://schemas.openxmlformats.org/officeDocument/2006/relationships/hyperlink" Target="http://online.wsj.com/article/SB10001424053111904007304576494073418802358.html" TargetMode="External"/><Relationship Id="rId96" Type="http://schemas.openxmlformats.org/officeDocument/2006/relationships/hyperlink" Target="http://www.nwhm.org/education-resources/biography/biographies/betty-friedan/" TargetMode="External"/><Relationship Id="rId140" Type="http://schemas.openxmlformats.org/officeDocument/2006/relationships/hyperlink" Target="http://www.slideserve.com/kellsie/the-new-right-and-the-reagan-revolution" TargetMode="External"/><Relationship Id="rId145" Type="http://schemas.openxmlformats.org/officeDocument/2006/relationships/hyperlink" Target="http://www.infoplease.com/spot/affirmativetimeline1.html" TargetMode="External"/><Relationship Id="rId161" Type="http://schemas.openxmlformats.org/officeDocument/2006/relationships/hyperlink" Target="http://www.bbc.co.uk/history/places/berlin_wall" TargetMode="External"/><Relationship Id="rId166" Type="http://schemas.openxmlformats.org/officeDocument/2006/relationships/hyperlink" Target="http://history.state.gov/milestones/1953-1960/CENTO" TargetMode="External"/><Relationship Id="rId182" Type="http://schemas.openxmlformats.org/officeDocument/2006/relationships/hyperlink" Target="http://www.pbs.org/wgbh/americanexperience/features/general-article/nixon-foreign/" TargetMode="External"/><Relationship Id="rId187" Type="http://schemas.openxmlformats.org/officeDocument/2006/relationships/hyperlink" Target="http://news.bbc.co.uk/onthisday/hi/dates/stories/october/25/newsid_3207000/3207509.stm" TargetMode="External"/><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hyperlink" Target="http://history.state.gov" TargetMode="External"/><Relationship Id="rId28" Type="http://schemas.openxmlformats.org/officeDocument/2006/relationships/hyperlink" Target="http://www.trumanlibrary.org" TargetMode="External"/><Relationship Id="rId49" Type="http://schemas.openxmlformats.org/officeDocument/2006/relationships/hyperlink" Target="http://www.archives.gov" TargetMode="External"/><Relationship Id="rId114" Type="http://schemas.openxmlformats.org/officeDocument/2006/relationships/hyperlink" Target="http://www.pbs.org/wgbh/americanexperience/features/biography/presidents-carter/" TargetMode="External"/><Relationship Id="rId119" Type="http://schemas.openxmlformats.org/officeDocument/2006/relationships/hyperlink" Target="http://www.pbs.org/wnet/supremecourt/rights/landmark_regents.html" TargetMode="External"/><Relationship Id="rId44" Type="http://schemas.openxmlformats.org/officeDocument/2006/relationships/hyperlink" Target="http://www.npr.org" TargetMode="External"/><Relationship Id="rId60" Type="http://schemas.openxmlformats.org/officeDocument/2006/relationships/hyperlink" Target="http://prezi.com/a7xovlg_azob/automobiles-impact-in-1950smodern-america/" TargetMode="External"/><Relationship Id="rId65" Type="http://schemas.openxmlformats.org/officeDocument/2006/relationships/hyperlink" Target="http://www.ushistoryscene.com/uncategorized/levittown/" TargetMode="External"/><Relationship Id="rId81" Type="http://schemas.openxmlformats.org/officeDocument/2006/relationships/hyperlink" Target="http://www.core-online.org/History/history.htm" TargetMode="External"/><Relationship Id="rId86" Type="http://schemas.openxmlformats.org/officeDocument/2006/relationships/hyperlink" Target="http://www.slate.com/articles/news_and_politics/obit/2005/10/rosa_parks.html" TargetMode="External"/><Relationship Id="rId130" Type="http://schemas.openxmlformats.org/officeDocument/2006/relationships/hyperlink" Target="http://www.pbs.org/wgbh/pages/frontline/shows/drugs/cron/" TargetMode="External"/><Relationship Id="rId135" Type="http://schemas.openxmlformats.org/officeDocument/2006/relationships/hyperlink" Target="http://www.helium.com/items/2084244-womens-rights-in-the-1980s-america" TargetMode="External"/><Relationship Id="rId151" Type="http://schemas.openxmlformats.org/officeDocument/2006/relationships/hyperlink" Target="http://www.johndclare.net/cold_war7_Kennan.htm" TargetMode="External"/><Relationship Id="rId156" Type="http://schemas.openxmlformats.org/officeDocument/2006/relationships/hyperlink" Target="http://history.state.gov/milestones/1945-1952/JapanReconstruction" TargetMode="External"/><Relationship Id="rId177" Type="http://schemas.openxmlformats.org/officeDocument/2006/relationships/hyperlink" Target="http://www.discoveryeducation.com/teachers/free-lesson-plans/opposing-views-on-the-vietnam-war.cfm" TargetMode="External"/><Relationship Id="rId198" Type="http://schemas.openxmlformats.org/officeDocument/2006/relationships/hyperlink" Target="http://www.cie.org.uk" TargetMode="External"/><Relationship Id="rId172" Type="http://schemas.openxmlformats.org/officeDocument/2006/relationships/hyperlink" Target="http://education-portal.com/academy/lesson/john-f-kennedy-and-the-cold-war.html" TargetMode="External"/><Relationship Id="rId193" Type="http://schemas.openxmlformats.org/officeDocument/2006/relationships/hyperlink" Target="http://www.coldwar.org/articles/80s/SDI-StarWars.asp" TargetMode="External"/><Relationship Id="rId202" Type="http://schemas.openxmlformats.org/officeDocument/2006/relationships/footer" Target="footer5.xml"/><Relationship Id="rId13" Type="http://schemas.openxmlformats.org/officeDocument/2006/relationships/footer" Target="footer2.xml"/><Relationship Id="rId18" Type="http://schemas.openxmlformats.org/officeDocument/2006/relationships/footer" Target="footer3.xml"/><Relationship Id="rId39" Type="http://schemas.openxmlformats.org/officeDocument/2006/relationships/hyperlink" Target="http://www.historylearningsite.co.uk" TargetMode="External"/><Relationship Id="rId109" Type="http://schemas.openxmlformats.org/officeDocument/2006/relationships/hyperlink" Target="http://watergate.info/" TargetMode="External"/><Relationship Id="rId34" Type="http://schemas.openxmlformats.org/officeDocument/2006/relationships/hyperlink" Target="http://www.cliffsnotes.com" TargetMode="External"/><Relationship Id="rId50" Type="http://schemas.openxmlformats.org/officeDocument/2006/relationships/hyperlink" Target="http://www.coldwar.org" TargetMode="External"/><Relationship Id="rId55" Type="http://schemas.openxmlformats.org/officeDocument/2006/relationships/hyperlink" Target="http://www.youtube.com/watch?v=t7T9WBDLy0w" TargetMode="External"/><Relationship Id="rId76" Type="http://schemas.openxmlformats.org/officeDocument/2006/relationships/hyperlink" Target="http://www.pbs.org/wgbh/americanexperience/features/general-article/eisenhower-domestic/" TargetMode="External"/><Relationship Id="rId97" Type="http://schemas.openxmlformats.org/officeDocument/2006/relationships/hyperlink" Target="http://www.pbs.org/wgbh/americanexperience/features/trailer/stonewall-trailer/" TargetMode="External"/><Relationship Id="rId104" Type="http://schemas.openxmlformats.org/officeDocument/2006/relationships/hyperlink" Target="http://www.pbs.org/wgbh/americanexperience/features/general-article/jfk-domestic/" TargetMode="External"/><Relationship Id="rId120" Type="http://schemas.openxmlformats.org/officeDocument/2006/relationships/hyperlink" Target="https://www.boundless.com/u-s-history/the-sixties-1960-1969/the-expansion-of-the-civil-rights-movement/native-american-rights/" TargetMode="External"/><Relationship Id="rId125" Type="http://schemas.openxmlformats.org/officeDocument/2006/relationships/hyperlink" Target="http://www.pbs.org/wgbh/americanexperience/features/general-article/reagan-recession/" TargetMode="External"/><Relationship Id="rId141" Type="http://schemas.openxmlformats.org/officeDocument/2006/relationships/hyperlink" Target="http://millercenter.org/president/bush/essays/biography/3" TargetMode="External"/><Relationship Id="rId146" Type="http://schemas.openxmlformats.org/officeDocument/2006/relationships/hyperlink" Target="http://www.eeoc.gov/eeoc/history/35th/1980s/supremecourt.html" TargetMode="External"/><Relationship Id="rId167" Type="http://schemas.openxmlformats.org/officeDocument/2006/relationships/hyperlink" Target="http://history.state.gov/milestones/1953-1960/Suez" TargetMode="External"/><Relationship Id="rId188" Type="http://schemas.openxmlformats.org/officeDocument/2006/relationships/hyperlink" Target="http://www.washingtonpost.com/world/brief-history-of-key-military-interventions-by-the-us/2013/08/26/acb0590e-0eb1-11e3-bdf6-e4fc677d94a1_gallery.html" TargetMode="External"/><Relationship Id="rId7" Type="http://schemas.openxmlformats.org/officeDocument/2006/relationships/footnotes" Target="footnotes.xml"/><Relationship Id="rId71" Type="http://schemas.openxmlformats.org/officeDocument/2006/relationships/hyperlink" Target="http://www.slideshare.net/ntengowski/trumandomestic-policy" TargetMode="External"/><Relationship Id="rId92" Type="http://schemas.openxmlformats.org/officeDocument/2006/relationships/hyperlink" Target="http://www.youtube.com/watch?v=VCLRlVxOH-Q" TargetMode="External"/><Relationship Id="rId162" Type="http://schemas.openxmlformats.org/officeDocument/2006/relationships/hyperlink" Target="http://www.shmoop.com/korean-war/" TargetMode="External"/><Relationship Id="rId183" Type="http://schemas.openxmlformats.org/officeDocument/2006/relationships/hyperlink" Target="http://news.bbc.co.uk/onthisday/hi/dates/stories/february/21/newsid_2728000/2728761.stm" TargetMode="External"/><Relationship Id="rId2" Type="http://schemas.openxmlformats.org/officeDocument/2006/relationships/numbering" Target="numbering.xml"/><Relationship Id="rId29" Type="http://schemas.openxmlformats.org/officeDocument/2006/relationships/hyperlink" Target="http://www.bbc.co.uk" TargetMode="External"/><Relationship Id="rId24" Type="http://schemas.openxmlformats.org/officeDocument/2006/relationships/hyperlink" Target="http://www.ushistory.org" TargetMode="External"/><Relationship Id="rId40" Type="http://schemas.openxmlformats.org/officeDocument/2006/relationships/hyperlink" Target="http://education-portal.com" TargetMode="External"/><Relationship Id="rId45" Type="http://schemas.openxmlformats.org/officeDocument/2006/relationships/hyperlink" Target="http://www.eeoc.gov" TargetMode="External"/><Relationship Id="rId66" Type="http://schemas.openxmlformats.org/officeDocument/2006/relationships/hyperlink" Target="http://amhistory.si.edu/onthemove/exhibition/exhibition_15_2.html" TargetMode="External"/><Relationship Id="rId87" Type="http://schemas.openxmlformats.org/officeDocument/2006/relationships/hyperlink" Target="http://www.ushistory.org/us/54f.asp" TargetMode="External"/><Relationship Id="rId110" Type="http://schemas.openxmlformats.org/officeDocument/2006/relationships/hyperlink" Target="http://millercenter.org/president/ford/essays/biography/4" TargetMode="External"/><Relationship Id="rId115" Type="http://schemas.openxmlformats.org/officeDocument/2006/relationships/hyperlink" Target="http://www.historylearningsite.co.uk/civil1.htm" TargetMode="External"/><Relationship Id="rId131" Type="http://schemas.openxmlformats.org/officeDocument/2006/relationships/hyperlink" Target="http://www.youtube.com/watch?v=9oenTf9BUcw" TargetMode="External"/><Relationship Id="rId136" Type="http://schemas.openxmlformats.org/officeDocument/2006/relationships/hyperlink" Target="https://www.boundless.com/u-s-history/the-conservative-turn-of-america-1968-1989/the-reagan-administration/the-gay-rights-movement/" TargetMode="External"/><Relationship Id="rId157" Type="http://schemas.openxmlformats.org/officeDocument/2006/relationships/hyperlink" Target="http://www.answers.com/topic/u-s-involvement-in-the-chinese-civil-war" TargetMode="External"/><Relationship Id="rId178" Type="http://schemas.openxmlformats.org/officeDocument/2006/relationships/hyperlink" Target="http://www.archives.gov/education/lessons/vietnam-photos/" TargetMode="External"/><Relationship Id="rId61" Type="http://schemas.openxmlformats.org/officeDocument/2006/relationships/hyperlink" Target="http://www.ourdocuments.gov/doc.php?flash=true&amp;doc=88" TargetMode="External"/><Relationship Id="rId82" Type="http://schemas.openxmlformats.org/officeDocument/2006/relationships/hyperlink" Target="http://www.teachersdomain.org/special/frriders/" TargetMode="External"/><Relationship Id="rId152" Type="http://schemas.openxmlformats.org/officeDocument/2006/relationships/hyperlink" Target="http://www.pbs.org/wgbh/amex/bomb/peopleevents/pandeAMEX57.html" TargetMode="External"/><Relationship Id="rId173" Type="http://schemas.openxmlformats.org/officeDocument/2006/relationships/hyperlink" Target="http://www.johndclare.net/cold_war16.htm" TargetMode="External"/><Relationship Id="rId194" Type="http://schemas.openxmlformats.org/officeDocument/2006/relationships/hyperlink" Target="http://www.atomicarchive.com/History/coldwar/page20.shtml" TargetMode="External"/><Relationship Id="rId199" Type="http://schemas.openxmlformats.org/officeDocument/2006/relationships/header" Target="header4.xml"/><Relationship Id="rId203" Type="http://schemas.openxmlformats.org/officeDocument/2006/relationships/fontTable" Target="fontTable.xml"/><Relationship Id="rId19" Type="http://schemas.openxmlformats.org/officeDocument/2006/relationships/hyperlink" Target="http://www.youtube.com" TargetMode="External"/><Relationship Id="rId14" Type="http://schemas.openxmlformats.org/officeDocument/2006/relationships/hyperlink" Target="http://www.cie.org.uk" TargetMode="External"/><Relationship Id="rId30" Type="http://schemas.openxmlformats.org/officeDocument/2006/relationships/hyperlink" Target="http://www.loc.gov" TargetMode="External"/><Relationship Id="rId35" Type="http://schemas.openxmlformats.org/officeDocument/2006/relationships/hyperlink" Target="http://www.infoplease.com" TargetMode="External"/><Relationship Id="rId56" Type="http://schemas.openxmlformats.org/officeDocument/2006/relationships/hyperlink" Target="http://www.time.com/time/nation/article/0,8599,1882147,00.html" TargetMode="External"/><Relationship Id="rId77" Type="http://schemas.openxmlformats.org/officeDocument/2006/relationships/hyperlink" Target="http://www.loc.gov/exhibits/brown/brown-aftermath.html" TargetMode="External"/><Relationship Id="rId100" Type="http://schemas.openxmlformats.org/officeDocument/2006/relationships/hyperlink" Target="http://www.time.com/time/interactive/0,31813,1904681,00.html" TargetMode="External"/><Relationship Id="rId105" Type="http://schemas.openxmlformats.org/officeDocument/2006/relationships/hyperlink" Target="http://www.ushistory.org/us/56e.asp" TargetMode="External"/><Relationship Id="rId126" Type="http://schemas.openxmlformats.org/officeDocument/2006/relationships/hyperlink" Target="http://www.ushistory.org/us/59d.asp" TargetMode="External"/><Relationship Id="rId147" Type="http://schemas.openxmlformats.org/officeDocument/2006/relationships/hyperlink" Target="http://education-portal.com/academy/lesson/the-cold-war-definition-causes-early-events.html" TargetMode="External"/><Relationship Id="rId168" Type="http://schemas.openxmlformats.org/officeDocument/2006/relationships/hyperlink" Target="http://www.bbc.co.uk/learningzone/clips/suez-and-the-arrival-of-the-cold-war-in-the-middle-east/10210.html" TargetMode="External"/><Relationship Id="rId8" Type="http://schemas.openxmlformats.org/officeDocument/2006/relationships/endnotes" Target="endnotes.xml"/><Relationship Id="rId51" Type="http://schemas.openxmlformats.org/officeDocument/2006/relationships/hyperlink" Target="http://www.washingtonpost.com" TargetMode="External"/><Relationship Id="rId72" Type="http://schemas.openxmlformats.org/officeDocument/2006/relationships/hyperlink" Target="http://www.pbs.org/wgbh/americanexperience/features/general-article/truman-domestic/" TargetMode="External"/><Relationship Id="rId93" Type="http://schemas.openxmlformats.org/officeDocument/2006/relationships/hyperlink" Target="http://cr.middlebury.edu/es/altenergylife/70's.htm" TargetMode="External"/><Relationship Id="rId98" Type="http://schemas.openxmlformats.org/officeDocument/2006/relationships/hyperlink" Target="http://www.pbs.org/wgbh/americanexperience/features/timeline/stonewall/" TargetMode="External"/><Relationship Id="rId121" Type="http://schemas.openxmlformats.org/officeDocument/2006/relationships/hyperlink" Target="http://www.mnhs.org/library/tips/history_topics/93aim.html" TargetMode="External"/><Relationship Id="rId142" Type="http://schemas.openxmlformats.org/officeDocument/2006/relationships/hyperlink" Target="http://www.pbs.org/wgbh/americanexperience/features/general-article/bush-election88/" TargetMode="External"/><Relationship Id="rId163" Type="http://schemas.openxmlformats.org/officeDocument/2006/relationships/hyperlink" Target="http://education-portal.com/academy/lesson/the-korean-war-causes-and-effects.html" TargetMode="External"/><Relationship Id="rId184" Type="http://schemas.openxmlformats.org/officeDocument/2006/relationships/hyperlink" Target="http://www.youtube.com/watch?v=U6iUYSN6mAQ" TargetMode="External"/><Relationship Id="rId189" Type="http://schemas.openxmlformats.org/officeDocument/2006/relationships/hyperlink" Target="http://www.pbs.org/wgbh/americanexperience/features/general-article/reagan-grenada/" TargetMode="External"/><Relationship Id="rId3" Type="http://schemas.openxmlformats.org/officeDocument/2006/relationships/styles" Target="styles.xml"/><Relationship Id="rId25" Type="http://schemas.openxmlformats.org/officeDocument/2006/relationships/hyperlink" Target="http://www.ushistoryscene.com" TargetMode="External"/><Relationship Id="rId46" Type="http://schemas.openxmlformats.org/officeDocument/2006/relationships/hyperlink" Target="http://www.johndclare.net" TargetMode="External"/><Relationship Id="rId67" Type="http://schemas.openxmlformats.org/officeDocument/2006/relationships/hyperlink" Target="http://nreionline.com/mag/1950s-post-war-america-hitches-and-heads-burbs" TargetMode="External"/><Relationship Id="rId116" Type="http://schemas.openxmlformats.org/officeDocument/2006/relationships/hyperlink" Target="http://education-portal.com/academy/lesson/what-is-the-civil-rights-act-of-1964-summary-effects-impact.html" TargetMode="External"/><Relationship Id="rId137" Type="http://schemas.openxmlformats.org/officeDocument/2006/relationships/hyperlink" Target="http://nationalhumanitiescenter.org/tserve/twenty/tkeyinfo/chr_rght.htm" TargetMode="External"/><Relationship Id="rId158" Type="http://schemas.openxmlformats.org/officeDocument/2006/relationships/hyperlink" Target="http://www.shmoop.com/1950s/summary.html" TargetMode="External"/><Relationship Id="rId20" Type="http://schemas.openxmlformats.org/officeDocument/2006/relationships/hyperlink" Target="http://www.time.com" TargetMode="External"/><Relationship Id="rId41" Type="http://schemas.openxmlformats.org/officeDocument/2006/relationships/hyperlink" Target="http://www.boundless.com" TargetMode="External"/><Relationship Id="rId62" Type="http://schemas.openxmlformats.org/officeDocument/2006/relationships/hyperlink" Target="http://history.state.gov/milestones/1945-1952/NSC68" TargetMode="External"/><Relationship Id="rId83" Type="http://schemas.openxmlformats.org/officeDocument/2006/relationships/hyperlink" Target="http://www.pbs.org/wgbh/americanexperience/freedomriders/watch" TargetMode="External"/><Relationship Id="rId88" Type="http://schemas.openxmlformats.org/officeDocument/2006/relationships/hyperlink" Target="http://www.dollarsandsense.org/archives/2009/1109reuss.html" TargetMode="External"/><Relationship Id="rId111" Type="http://schemas.openxmlformats.org/officeDocument/2006/relationships/hyperlink" Target="http://www.pbs.org/wgbh/americanexperience/features/biography/presidents-ford/" TargetMode="External"/><Relationship Id="rId132" Type="http://schemas.openxmlformats.org/officeDocument/2006/relationships/hyperlink" Target="http://www.avert.org/aids-history-america.htm" TargetMode="External"/><Relationship Id="rId153" Type="http://schemas.openxmlformats.org/officeDocument/2006/relationships/hyperlink" Target="http://teachingamericanhistory.org/static/neh/interactives/coldwareuropemap/main.swf" TargetMode="External"/><Relationship Id="rId174" Type="http://schemas.openxmlformats.org/officeDocument/2006/relationships/hyperlink" Target="http://www.historylearningsite.co.uk/detente.htm" TargetMode="External"/><Relationship Id="rId179" Type="http://schemas.openxmlformats.org/officeDocument/2006/relationships/hyperlink" Target="http://history.state.gov/milestones/1961-1968/NPT" TargetMode="External"/><Relationship Id="rId195" Type="http://schemas.openxmlformats.org/officeDocument/2006/relationships/hyperlink" Target="http://www.youtube.com/watch?v=dLGgLA9Dno4" TargetMode="External"/><Relationship Id="rId190" Type="http://schemas.openxmlformats.org/officeDocument/2006/relationships/hyperlink" Target="http://www.pbs.org/wgbh/americanexperience/features/general-article/reagan-foreign/" TargetMode="External"/><Relationship Id="rId204" Type="http://schemas.openxmlformats.org/officeDocument/2006/relationships/theme" Target="theme/theme1.xml"/><Relationship Id="rId15" Type="http://schemas.openxmlformats.org/officeDocument/2006/relationships/hyperlink" Target="http://teachers.cie.org.uk" TargetMode="External"/><Relationship Id="rId36" Type="http://schemas.openxmlformats.org/officeDocument/2006/relationships/hyperlink" Target="http://www.millercenter.org" TargetMode="External"/><Relationship Id="rId57" Type="http://schemas.openxmlformats.org/officeDocument/2006/relationships/hyperlink" Target="http://www.youtube.com/watch?v=uYCJiS9n34o" TargetMode="External"/><Relationship Id="rId106" Type="http://schemas.openxmlformats.org/officeDocument/2006/relationships/hyperlink" Target="http://www.heritage.org/initiatives/first-principles/primary-sources/lbj-launches-the-great-society" TargetMode="External"/><Relationship Id="rId127" Type="http://schemas.openxmlformats.org/officeDocument/2006/relationships/hyperlink" Target="https://www.boundless.com/u-s-history/the-conservative-turn-of-america-1968-1989/the-reagan-administration/debt-and-the-stock-market-plunge/" TargetMode="External"/><Relationship Id="rId10" Type="http://schemas.openxmlformats.org/officeDocument/2006/relationships/header" Target="header1.xml"/><Relationship Id="rId31" Type="http://schemas.openxmlformats.org/officeDocument/2006/relationships/hyperlink" Target="http://www.teachersdomain.org" TargetMode="External"/><Relationship Id="rId52" Type="http://schemas.openxmlformats.org/officeDocument/2006/relationships/hyperlink" Target="http://www.hoover.org" TargetMode="External"/><Relationship Id="rId73" Type="http://schemas.openxmlformats.org/officeDocument/2006/relationships/hyperlink" Target="http://www.trumanlibrary.org/teacher/campaign.htm" TargetMode="External"/><Relationship Id="rId78" Type="http://schemas.openxmlformats.org/officeDocument/2006/relationships/hyperlink" Target="http://www.youtube.com/watch?v=RGjNqrQBUno" TargetMode="External"/><Relationship Id="rId94" Type="http://schemas.openxmlformats.org/officeDocument/2006/relationships/hyperlink" Target="http://www.cliffsnotes.com/more-subjects/history/us-history-ii/the-new-frontier-and-the-great-society/the-counterculture-of-the-1960s" TargetMode="External"/><Relationship Id="rId99" Type="http://schemas.openxmlformats.org/officeDocument/2006/relationships/hyperlink" Target="http://www.infoplease.com/ipa/A0194028.html" TargetMode="External"/><Relationship Id="rId101" Type="http://schemas.openxmlformats.org/officeDocument/2006/relationships/hyperlink" Target="http://www.youtube.com/watch?v=v3K2N7FZSXc" TargetMode="External"/><Relationship Id="rId122" Type="http://schemas.openxmlformats.org/officeDocument/2006/relationships/hyperlink" Target="http://www.loc.gov/item/ihas.200197398" TargetMode="External"/><Relationship Id="rId143" Type="http://schemas.openxmlformats.org/officeDocument/2006/relationships/hyperlink" Target="http://www.npr.org/2011/02/04/133497430/Remembering-Presidents-Reagan-Civil-Rights-Legacy" TargetMode="External"/><Relationship Id="rId148" Type="http://schemas.openxmlformats.org/officeDocument/2006/relationships/hyperlink" Target="http://history.state.gov/milestones/1945-1952/TrumanDoctrine" TargetMode="External"/><Relationship Id="rId164" Type="http://schemas.openxmlformats.org/officeDocument/2006/relationships/hyperlink" Target="http://history.state.gov/milestones/1953-1960/SEATO" TargetMode="External"/><Relationship Id="rId169" Type="http://schemas.openxmlformats.org/officeDocument/2006/relationships/hyperlink" Target="http://teachinghistory.org/history-content/ask-a-historian/23930" TargetMode="External"/><Relationship Id="rId185" Type="http://schemas.openxmlformats.org/officeDocument/2006/relationships/hyperlink" Target="http://chnm.gmu.edu/1989/items/show/245" TargetMode="External"/><Relationship Id="rId4" Type="http://schemas.microsoft.com/office/2007/relationships/stylesWithEffects" Target="stylesWithEffects.xml"/><Relationship Id="rId9" Type="http://schemas.openxmlformats.org/officeDocument/2006/relationships/image" Target="media/image1.jpeg"/><Relationship Id="rId180" Type="http://schemas.openxmlformats.org/officeDocument/2006/relationships/hyperlink" Target="http://www.state.gov/www/global/arms/treaties/salt1.html" TargetMode="External"/><Relationship Id="rId26" Type="http://schemas.openxmlformats.org/officeDocument/2006/relationships/hyperlink" Target="http://nreionline.com" TargetMode="External"/><Relationship Id="rId47" Type="http://schemas.openxmlformats.org/officeDocument/2006/relationships/hyperlink" Target="http://www.teachinghistory.org" TargetMode="External"/><Relationship Id="rId68" Type="http://schemas.openxmlformats.org/officeDocument/2006/relationships/hyperlink" Target="http://www.youtube.com/watch?v=h8kJzBJrOkU" TargetMode="External"/><Relationship Id="rId89" Type="http://schemas.openxmlformats.org/officeDocument/2006/relationships/hyperlink" Target="http://en.wikipedia.org/wiki/Nixon_Shock" TargetMode="External"/><Relationship Id="rId112" Type="http://schemas.openxmlformats.org/officeDocument/2006/relationships/hyperlink" Target="http://millercenter.org/president/carter/essays/biography/4" TargetMode="External"/><Relationship Id="rId133" Type="http://schemas.openxmlformats.org/officeDocument/2006/relationships/hyperlink" Target="http://millercenter.org/president/reagan/essays/biography/4" TargetMode="External"/><Relationship Id="rId154" Type="http://schemas.openxmlformats.org/officeDocument/2006/relationships/hyperlink" Target="http://www.ushistory.org/us/52d.asp" TargetMode="External"/><Relationship Id="rId175" Type="http://schemas.openxmlformats.org/officeDocument/2006/relationships/hyperlink" Target="http://www.bbc.co.uk/schools/gcsebitesize/history/mwh/ir2/detente_video.s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1E50AC-6915-4340-ACE6-AFA171D3C4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31</Pages>
  <Words>7500</Words>
  <Characters>60500</Characters>
  <Application>Microsoft Office Word</Application>
  <DocSecurity>0</DocSecurity>
  <Lines>504</Lines>
  <Paragraphs>135</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67865</CharactersWithSpaces>
  <SharedDoc>false</SharedDoc>
  <HLinks>
    <vt:vector size="6" baseType="variant">
      <vt:variant>
        <vt:i4>2162815</vt:i4>
      </vt:variant>
      <vt:variant>
        <vt:i4>-1</vt:i4>
      </vt:variant>
      <vt:variant>
        <vt:i4>2053</vt:i4>
      </vt:variant>
      <vt:variant>
        <vt:i4>1</vt:i4>
      </vt:variant>
      <vt:variant>
        <vt:lpwstr>AS Level no_strap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Corporate User</dc:creator>
  <cp:lastModifiedBy>Liz Duncombe</cp:lastModifiedBy>
  <cp:revision>4</cp:revision>
  <cp:lastPrinted>2016-02-19T11:49:00Z</cp:lastPrinted>
  <dcterms:created xsi:type="dcterms:W3CDTF">2016-02-19T11:49:00Z</dcterms:created>
  <dcterms:modified xsi:type="dcterms:W3CDTF">2016-03-07T10:20:00Z</dcterms:modified>
</cp:coreProperties>
</file>